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10" w:rsidRDefault="00540E10" w:rsidP="00DD5D8F">
      <w:pPr>
        <w:pStyle w:val="Nadpis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DD5D8F" w:rsidRPr="00DD5D8F" w:rsidRDefault="00DD5D8F" w:rsidP="00DD5D8F">
      <w:pPr>
        <w:pStyle w:val="Nadpis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D5D8F">
        <w:rPr>
          <w:rFonts w:ascii="Times New Roman" w:hAnsi="Times New Roman" w:cs="Times New Roman"/>
          <w:b/>
          <w:color w:val="auto"/>
          <w:sz w:val="36"/>
          <w:szCs w:val="36"/>
        </w:rPr>
        <w:t xml:space="preserve">Plán práce </w:t>
      </w:r>
    </w:p>
    <w:p w:rsidR="00DD5D8F" w:rsidRPr="00DD5D8F" w:rsidRDefault="00DD5D8F" w:rsidP="00DD5D8F">
      <w:pPr>
        <w:pStyle w:val="Nadpis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DD5D8F">
        <w:rPr>
          <w:rFonts w:ascii="Times New Roman" w:hAnsi="Times New Roman" w:cs="Times New Roman"/>
          <w:b/>
          <w:color w:val="auto"/>
          <w:sz w:val="36"/>
          <w:szCs w:val="36"/>
        </w:rPr>
        <w:t>okresní odborné rady hasičských soutěží na rok 2017</w:t>
      </w:r>
    </w:p>
    <w:p w:rsidR="00DD5D8F" w:rsidRPr="00DD5D8F" w:rsidRDefault="00DD5D8F" w:rsidP="00DD5D8F">
      <w:pPr>
        <w:jc w:val="both"/>
        <w:rPr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stálým bodem jednání ORHS bude přenášení informací z nově vznikající krajské ORHS, dále pak z OORM, jakož i z jednání ÚORH a ÚORM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 xml:space="preserve">příprava a realizace dvoudenního školení rozhodčích a vedoucích mládeže ve spolupráci s okresní odbornou radou mládeže ve dnech 10. - </w:t>
      </w:r>
      <w:proofErr w:type="gramStart"/>
      <w:r w:rsidRPr="00DD5D8F">
        <w:rPr>
          <w:rFonts w:ascii="Times New Roman" w:hAnsi="Times New Roman" w:cs="Times New Roman"/>
          <w:sz w:val="32"/>
          <w:szCs w:val="32"/>
        </w:rPr>
        <w:t>11.2.2017</w:t>
      </w:r>
      <w:proofErr w:type="gramEnd"/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příprava a realizace školení rozhodčích požárního sportu v březnu 2017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příprava první a druhé části okresního kola hry Plamen ve spolupráci s okresní odbornou radou mládeže</w:t>
      </w:r>
    </w:p>
    <w:p w:rsidR="00DD5D8F" w:rsidRPr="00DD5D8F" w:rsidRDefault="00DD5D8F" w:rsidP="00DD5D8F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vyhodnocení obou částí okresního kola hry Plamen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příprava okresního kola soutěže v požárním sportu a soutěže dorostu ve spolupráci s okresní odbornou radou mládeže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vyhodnocení okresního kola soutěže v požárním sportu a soutěže dorostu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příprava a realizace jednodenního školení rozhodčích a vedoucích mládeže zaměřeného na ZPV (ve spolupráci s okresní odbornou radou mládeže)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vyhodnocení školení</w:t>
      </w:r>
    </w:p>
    <w:p w:rsidR="00DD5D8F" w:rsidRPr="00DD5D8F" w:rsidRDefault="00DD5D8F" w:rsidP="00DD5D8F">
      <w:pPr>
        <w:pStyle w:val="Odstavecseseznamem"/>
        <w:jc w:val="both"/>
        <w:rPr>
          <w:rFonts w:ascii="Times New Roman" w:hAnsi="Times New Roman" w:cs="Times New Roman"/>
          <w:sz w:val="32"/>
          <w:szCs w:val="32"/>
        </w:rPr>
      </w:pPr>
    </w:p>
    <w:p w:rsidR="00DD5D8F" w:rsidRPr="00DD5D8F" w:rsidRDefault="00DD5D8F" w:rsidP="00DD5D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D5D8F">
        <w:rPr>
          <w:rFonts w:ascii="Times New Roman" w:hAnsi="Times New Roman" w:cs="Times New Roman"/>
          <w:sz w:val="32"/>
          <w:szCs w:val="32"/>
        </w:rPr>
        <w:t>vyhodnocení práce rady hasičských soutěží za rok 2017 a příprava plánu práce na rok 2018</w:t>
      </w:r>
    </w:p>
    <w:p w:rsidR="00DD5D8F" w:rsidRPr="00DD5D8F" w:rsidRDefault="00DD5D8F" w:rsidP="00DD5D8F">
      <w:pPr>
        <w:jc w:val="both"/>
        <w:rPr>
          <w:sz w:val="32"/>
          <w:szCs w:val="32"/>
        </w:rPr>
      </w:pPr>
      <w:bookmarkStart w:id="0" w:name="_GoBack"/>
      <w:bookmarkEnd w:id="0"/>
    </w:p>
    <w:sectPr w:rsidR="00DD5D8F" w:rsidRPr="00DD5D8F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302A66"/>
    <w:rsid w:val="0039320B"/>
    <w:rsid w:val="004677BE"/>
    <w:rsid w:val="00472AA6"/>
    <w:rsid w:val="00540E10"/>
    <w:rsid w:val="00553397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19</cp:revision>
  <dcterms:created xsi:type="dcterms:W3CDTF">2017-01-03T09:34:00Z</dcterms:created>
  <dcterms:modified xsi:type="dcterms:W3CDTF">2017-03-06T20:44:00Z</dcterms:modified>
</cp:coreProperties>
</file>