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ooper Black" w:hAnsi="Cooper Black" w:cs="Cooper Black" w:eastAsia="Cooper Black"/>
          <w:color w:val="auto"/>
          <w:spacing w:val="0"/>
          <w:position w:val="0"/>
          <w:sz w:val="56"/>
          <w:shd w:fill="auto" w:val="clear"/>
        </w:rPr>
      </w:pPr>
      <w:r>
        <w:rPr>
          <w:rFonts w:ascii="Cooper Black" w:hAnsi="Cooper Black" w:cs="Cooper Black" w:eastAsia="Cooper Black"/>
          <w:color w:val="auto"/>
          <w:spacing w:val="0"/>
          <w:position w:val="0"/>
          <w:sz w:val="36"/>
          <w:shd w:fill="auto" w:val="clear"/>
        </w:rPr>
        <w:t xml:space="preserve">Plán práce ORM na rok </w:t>
      </w:r>
      <w:r>
        <w:rPr>
          <w:rFonts w:ascii="Cooper Black" w:hAnsi="Cooper Black" w:cs="Cooper Black" w:eastAsia="Cooper Black"/>
          <w:color w:val="auto"/>
          <w:spacing w:val="0"/>
          <w:position w:val="0"/>
          <w:sz w:val="56"/>
          <w:shd w:fill="auto" w:val="clear"/>
        </w:rPr>
        <w:t xml:space="preserve">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</w:t>
        <w:tab/>
        <w:t xml:space="preserve"> 21. ledna</w:t>
        <w:tab/>
        <w:t xml:space="preserve">liga MH Pardubice- Polabiny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Polabinské hrátky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   4 . února</w:t>
        <w:tab/>
        <w:tab/>
        <w:t xml:space="preserve">             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ípravky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hrátky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     7. února</w:t>
        <w:tab/>
        <w:t xml:space="preserve">           ORM</w:t>
        <w:tab/>
        <w:t xml:space="preserve"> 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í- lektorský tým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Pá- So</w:t>
        <w:tab/>
        <w:t xml:space="preserve"> 10-11. února</w:t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vedoucích a rozhod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MH Horní Jelení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</w:t>
        <w:tab/>
        <w:t xml:space="preserve"> 18. února</w:t>
        <w:tab/>
        <w:tab/>
        <w:t xml:space="preserve">  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odborností -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   25. února                          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odborností- 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</w:t>
      </w:r>
    </w:p>
    <w:p>
      <w:pPr>
        <w:spacing w:before="0" w:after="0" w:line="240"/>
        <w:ind w:right="0" w:left="-284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</w:t>
        <w:tab/>
        <w:t xml:space="preserve"> 28. února</w:t>
        <w:tab/>
        <w:t xml:space="preserve">ORM</w:t>
        <w:tab/>
        <w:t xml:space="preserve">  hodnocení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vedoucích a rozhod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MH, </w:t>
      </w:r>
    </w:p>
    <w:p>
      <w:pPr>
        <w:spacing w:before="0" w:after="0" w:line="240"/>
        <w:ind w:right="0" w:left="-284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odborností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     kontrola RL,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ZPV dorostu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   8. dubna</w:t>
        <w:tab/>
        <w:tab/>
        <w:t xml:space="preserve">liga MH Rokytenská míle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  <w:tab/>
        <w:tab/>
        <w:tab/>
        <w:tab/>
        <w:t xml:space="preserve"> Okresní kolo ZPV dorostu a testy dorost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Rokytno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</w:t>
        <w:tab/>
        <w:t xml:space="preserve"> 11. dubna</w:t>
        <w:tab/>
        <w:t xml:space="preserve"> ORM    hodnocení ligy MH, Okresního kola dorostu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okresního kola hry PLAMEN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</w:t>
        <w:tab/>
        <w:t xml:space="preserve"> 29. dubna</w:t>
        <w:tab/>
        <w:t xml:space="preserve">liga MH Lipoltice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</w:t>
        <w:tab/>
        <w:t xml:space="preserve"> 9. kv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ětna</w:t>
        <w:tab/>
        <w:t xml:space="preserve">ORM</w:t>
        <w:tab/>
        <w:t xml:space="preserve">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Okresního kola hry PLAMEN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vyhodnocení ligy MH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</w:t>
        <w:tab/>
        <w:t xml:space="preserve"> 13. kv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ětna</w:t>
        <w:tab/>
        <w:tab/>
        <w:t xml:space="preserve"> I.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 Okresního kola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disc. CTIF -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liga MH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klání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</w:t>
        <w:tab/>
        <w:t xml:space="preserve"> 20. kv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ětna</w:t>
        <w:tab/>
        <w:t xml:space="preserve"> </w:t>
        <w:tab/>
        <w:t xml:space="preserve"> II.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 Okresního kola hry PLAMEN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Pardubice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</w:t>
        <w:tab/>
        <w:t xml:space="preserve"> 21. kv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ětna</w:t>
        <w:tab/>
        <w:tab/>
        <w:t xml:space="preserve"> Okresn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kolo dorostu - Pardubice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</w:t>
        <w:tab/>
        <w:t xml:space="preserve"> 27.kv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ětna      liga MH Moravansk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hrátky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548DD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Calibri" w:hAnsi="Calibri" w:cs="Calibri" w:eastAsia="Calibri"/>
          <w:color w:val="548DD4"/>
          <w:spacing w:val="0"/>
          <w:position w:val="0"/>
          <w:sz w:val="24"/>
          <w:shd w:fill="auto" w:val="clear"/>
        </w:rPr>
        <w:t xml:space="preserve">          PO o</w:t>
      </w:r>
      <w:r>
        <w:rPr>
          <w:rFonts w:ascii="Calibri" w:hAnsi="Calibri" w:cs="Calibri" w:eastAsia="Calibri"/>
          <w:color w:val="548DD4"/>
          <w:spacing w:val="0"/>
          <w:position w:val="0"/>
          <w:sz w:val="24"/>
          <w:shd w:fill="auto" w:val="clear"/>
        </w:rPr>
        <w:t xml:space="preserve">čima dět</w:t>
      </w:r>
      <w:r>
        <w:rPr>
          <w:rFonts w:ascii="Calibri" w:hAnsi="Calibri" w:cs="Calibri" w:eastAsia="Calibri"/>
          <w:color w:val="548DD4"/>
          <w:spacing w:val="0"/>
          <w:position w:val="0"/>
          <w:sz w:val="24"/>
          <w:shd w:fill="auto" w:val="clear"/>
        </w:rPr>
        <w:t xml:space="preserve">í vyhlá</w:t>
      </w:r>
      <w:r>
        <w:rPr>
          <w:rFonts w:ascii="Calibri" w:hAnsi="Calibri" w:cs="Calibri" w:eastAsia="Calibri"/>
          <w:color w:val="548DD4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548DD4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   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června          liga MH   Star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Jesen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Pá- So  9.-10.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červena  </w:t>
        <w:tab/>
        <w:t xml:space="preserve">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ípravky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Setkání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ípravek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</w:t>
        <w:tab/>
        <w:t xml:space="preserve"> 16. -17.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června</w:t>
        <w:tab/>
        <w:t xml:space="preserve"> Krajsk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kolo hry PLAMEN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ÚO Mladkov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Pá-So</w:t>
        <w:tab/>
        <w:t xml:space="preserve"> 24.-25.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června</w:t>
        <w:tab/>
        <w:t xml:space="preserve"> Krajsk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kolo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ěže dorostu- Svitavy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</w:t>
        <w:tab/>
        <w:t xml:space="preserve"> 25.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června    liga MH   Slepotice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vyhodnocení ligy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</w:t>
        <w:tab/>
        <w:t xml:space="preserve"> 27.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června</w:t>
        <w:tab/>
        <w:t xml:space="preserve">ORM</w:t>
        <w:tab/>
        <w:t xml:space="preserve"> hodnocen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okresních a krajských kol MH a dorostu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hodnocení ligy MH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zakon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roku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nového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NOVÝ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ROK      2017- 2018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</w:t>
        <w:tab/>
        <w:t xml:space="preserve">29.srpna</w:t>
        <w:tab/>
        <w:t xml:space="preserve">ORM</w:t>
        <w:tab/>
        <w:t xml:space="preserve"> zahájení nového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roku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evidence kolektiv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vyhlá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podmínek OZ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zahájení nového 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íku ligy MH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vedoucích a rozhod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MH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</w:t>
        <w:tab/>
        <w:t xml:space="preserve">9.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  <w:tab/>
        <w:tab/>
        <w:tab/>
        <w:t xml:space="preserve"> Choltická 60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 MH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jednotlivec 60m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</w:t>
        <w:tab/>
        <w:t xml:space="preserve">9.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  <w:tab/>
        <w:tab/>
        <w:tab/>
        <w:t xml:space="preserve"> Pardubice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ŠCH - 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ýstup na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 dorostu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</w:t>
        <w:tab/>
        <w:t xml:space="preserve">10.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  <w:tab/>
        <w:tab/>
        <w:tab/>
        <w:t xml:space="preserve"> Choltická 100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 dorostu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jednotlivec 100m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</w:t>
        <w:tab/>
        <w:t xml:space="preserve">16.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  <w:tab/>
        <w:tab/>
        <w:tab/>
        <w:t xml:space="preserve"> liga MH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Čeperka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Memoriál K. Oppy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</w:t>
        <w:tab/>
        <w:t xml:space="preserve">19.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  <w:tab/>
        <w:tab/>
        <w:t xml:space="preserve">ORM</w:t>
        <w:tab/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lektorský tým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      23.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  <w:tab/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vedoucích a rozhod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MH na ZPV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ŠCH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Pard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        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íjna</w:t>
        <w:tab/>
        <w:t xml:space="preserve">       liga MH     Sezemice bra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                                                             So</w:t>
        <w:tab/>
        <w:t xml:space="preserve">21. 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íjna</w:t>
        <w:tab/>
        <w:tab/>
        <w:t xml:space="preserve">Okresní kolo ZPV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Komárov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</w:t>
        <w:tab/>
        <w:t xml:space="preserve">29.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íjna</w:t>
        <w:tab/>
        <w:tab/>
        <w:t xml:space="preserve">liga MH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řežsk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pohár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Út</w:t>
        <w:tab/>
        <w:t xml:space="preserve">7. listopadu</w:t>
        <w:tab/>
        <w:t xml:space="preserve">ORM</w:t>
        <w:tab/>
        <w:t xml:space="preserve">hodnocení ZPV a ligy MH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íprava plánu na rok 2018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    prosinec</w:t>
        <w:tab/>
        <w:t xml:space="preserve">ORM</w:t>
        <w:tab/>
        <w:t xml:space="preserve">hodnocení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činnosti za rok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Návrh plánu schválen ORM  12.1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.2016   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Schváleno VV OSH ………………………………….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