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CC7" w:rsidRDefault="00E12CC7" w:rsidP="004175F1">
      <w:pPr>
        <w:widowControl w:val="0"/>
        <w:autoSpaceDE w:val="0"/>
        <w:autoSpaceDN w:val="0"/>
        <w:adjustRightInd w:val="0"/>
        <w:spacing w:after="0" w:line="240" w:lineRule="auto"/>
        <w:ind w:left="426"/>
        <w:jc w:val="both"/>
        <w:rPr>
          <w:rFonts w:cs="Times New Roman"/>
          <w:sz w:val="24"/>
          <w:szCs w:val="24"/>
        </w:rPr>
      </w:pPr>
      <w:r w:rsidRPr="00CB3D76">
        <w:rPr>
          <w:rFonts w:cs="Times New Roman"/>
          <w:noProof/>
          <w:sz w:val="24"/>
          <w:szCs w:val="24"/>
        </w:rPr>
        <w:drawing>
          <wp:inline distT="0" distB="0" distL="0" distR="0" wp14:anchorId="1AA560CF" wp14:editId="557FAF4D">
            <wp:extent cx="5592726" cy="6383465"/>
            <wp:effectExtent l="0" t="0" r="825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15" cy="6383795"/>
                    </a:xfrm>
                    <a:prstGeom prst="rect">
                      <a:avLst/>
                    </a:prstGeom>
                    <a:noFill/>
                    <a:ln>
                      <a:noFill/>
                    </a:ln>
                  </pic:spPr>
                </pic:pic>
              </a:graphicData>
            </a:graphic>
          </wp:inline>
        </w:drawing>
      </w:r>
    </w:p>
    <w:p w:rsidR="004C3B2D" w:rsidRDefault="004C3B2D" w:rsidP="004175F1">
      <w:pPr>
        <w:widowControl w:val="0"/>
        <w:autoSpaceDE w:val="0"/>
        <w:autoSpaceDN w:val="0"/>
        <w:adjustRightInd w:val="0"/>
        <w:spacing w:after="0" w:line="240" w:lineRule="auto"/>
        <w:ind w:left="426"/>
        <w:jc w:val="both"/>
        <w:rPr>
          <w:rFonts w:cs="Times New Roman"/>
          <w:sz w:val="24"/>
          <w:szCs w:val="24"/>
        </w:rPr>
      </w:pPr>
    </w:p>
    <w:p w:rsidR="004C3B2D" w:rsidRDefault="004C3B2D" w:rsidP="004175F1">
      <w:pPr>
        <w:widowControl w:val="0"/>
        <w:autoSpaceDE w:val="0"/>
        <w:autoSpaceDN w:val="0"/>
        <w:adjustRightInd w:val="0"/>
        <w:spacing w:after="0" w:line="240" w:lineRule="auto"/>
        <w:ind w:left="426"/>
        <w:jc w:val="both"/>
        <w:rPr>
          <w:rFonts w:cs="Times New Roman"/>
          <w:sz w:val="24"/>
          <w:szCs w:val="24"/>
        </w:rPr>
      </w:pPr>
    </w:p>
    <w:p w:rsidR="004C3B2D" w:rsidRPr="004C3B2D" w:rsidRDefault="004C3B2D" w:rsidP="004C3B2D">
      <w:pPr>
        <w:widowControl w:val="0"/>
        <w:autoSpaceDE w:val="0"/>
        <w:autoSpaceDN w:val="0"/>
        <w:adjustRightInd w:val="0"/>
        <w:spacing w:after="0" w:line="240" w:lineRule="auto"/>
        <w:ind w:left="426"/>
        <w:rPr>
          <w:rFonts w:cs="Times New Roman"/>
          <w:b/>
          <w:color w:val="FF0000"/>
          <w:sz w:val="24"/>
          <w:szCs w:val="24"/>
        </w:rPr>
        <w:sectPr w:rsidR="004C3B2D" w:rsidRPr="004C3B2D" w:rsidSect="00E12CC7">
          <w:footerReference w:type="default" r:id="rId10"/>
          <w:pgSz w:w="11905" w:h="16868"/>
          <w:pgMar w:top="1134" w:right="1132" w:bottom="0" w:left="851" w:header="708" w:footer="708" w:gutter="0"/>
          <w:cols w:space="708"/>
          <w:noEndnote/>
        </w:sectPr>
      </w:pPr>
      <w:r>
        <w:rPr>
          <w:rFonts w:cs="Times New Roman"/>
          <w:b/>
          <w:color w:val="FF0000"/>
          <w:sz w:val="24"/>
          <w:szCs w:val="24"/>
        </w:rPr>
        <w:t>s </w:t>
      </w:r>
      <w:proofErr w:type="gramStart"/>
      <w:r>
        <w:rPr>
          <w:rFonts w:cs="Times New Roman"/>
          <w:b/>
          <w:color w:val="FF0000"/>
          <w:sz w:val="24"/>
          <w:szCs w:val="24"/>
        </w:rPr>
        <w:t>doplňky k 26.2</w:t>
      </w:r>
      <w:proofErr w:type="gramEnd"/>
      <w:r>
        <w:rPr>
          <w:rFonts w:cs="Times New Roman"/>
          <w:b/>
          <w:color w:val="FF0000"/>
          <w:sz w:val="24"/>
          <w:szCs w:val="24"/>
        </w:rPr>
        <w:t>. 2013</w:t>
      </w:r>
    </w:p>
    <w:sdt>
      <w:sdtPr>
        <w:rPr>
          <w:rFonts w:asciiTheme="minorHAnsi" w:eastAsiaTheme="minorEastAsia" w:hAnsiTheme="minorHAnsi" w:cstheme="minorBidi"/>
          <w:b w:val="0"/>
          <w:bCs w:val="0"/>
          <w:color w:val="auto"/>
          <w:sz w:val="24"/>
          <w:szCs w:val="24"/>
        </w:rPr>
        <w:id w:val="-1049453707"/>
        <w:docPartObj>
          <w:docPartGallery w:val="Table of Contents"/>
          <w:docPartUnique/>
        </w:docPartObj>
      </w:sdtPr>
      <w:sdtEndPr/>
      <w:sdtContent>
        <w:p w:rsidR="0071733B" w:rsidRPr="00CB3D76" w:rsidRDefault="0071733B" w:rsidP="004175F1">
          <w:pPr>
            <w:pStyle w:val="Nadpisobsahu"/>
            <w:jc w:val="both"/>
            <w:rPr>
              <w:rFonts w:asciiTheme="minorHAnsi" w:hAnsiTheme="minorHAnsi"/>
              <w:sz w:val="24"/>
              <w:szCs w:val="24"/>
            </w:rPr>
          </w:pPr>
          <w:r w:rsidRPr="00CB3D76">
            <w:rPr>
              <w:rFonts w:asciiTheme="minorHAnsi" w:hAnsiTheme="minorHAnsi"/>
              <w:sz w:val="24"/>
              <w:szCs w:val="24"/>
            </w:rPr>
            <w:t>Obsah</w:t>
          </w:r>
        </w:p>
        <w:p w:rsidR="00321D1C" w:rsidRDefault="0071733B">
          <w:pPr>
            <w:pStyle w:val="Obsah1"/>
            <w:tabs>
              <w:tab w:val="right" w:leader="dot" w:pos="9912"/>
            </w:tabs>
            <w:rPr>
              <w:noProof/>
            </w:rPr>
          </w:pPr>
          <w:r w:rsidRPr="00CB3D76">
            <w:rPr>
              <w:sz w:val="24"/>
              <w:szCs w:val="24"/>
            </w:rPr>
            <w:fldChar w:fldCharType="begin"/>
          </w:r>
          <w:r w:rsidRPr="00CB3D76">
            <w:rPr>
              <w:sz w:val="24"/>
              <w:szCs w:val="24"/>
            </w:rPr>
            <w:instrText xml:space="preserve"> TOC \o "1-3" \h \z \u </w:instrText>
          </w:r>
          <w:r w:rsidRPr="00CB3D76">
            <w:rPr>
              <w:sz w:val="24"/>
              <w:szCs w:val="24"/>
            </w:rPr>
            <w:fldChar w:fldCharType="separate"/>
          </w:r>
          <w:hyperlink w:anchor="_Toc349668016" w:history="1">
            <w:r w:rsidR="00321D1C" w:rsidRPr="005C0B0C">
              <w:rPr>
                <w:rStyle w:val="Hypertextovodkaz"/>
                <w:noProof/>
              </w:rPr>
              <w:t>PODMÍNKY ÚČASTI</w:t>
            </w:r>
            <w:r w:rsidR="00321D1C">
              <w:rPr>
                <w:noProof/>
                <w:webHidden/>
              </w:rPr>
              <w:tab/>
            </w:r>
            <w:r w:rsidR="00321D1C">
              <w:rPr>
                <w:noProof/>
                <w:webHidden/>
              </w:rPr>
              <w:fldChar w:fldCharType="begin"/>
            </w:r>
            <w:r w:rsidR="00321D1C">
              <w:rPr>
                <w:noProof/>
                <w:webHidden/>
              </w:rPr>
              <w:instrText xml:space="preserve"> PAGEREF _Toc349668016 \h </w:instrText>
            </w:r>
            <w:r w:rsidR="00321D1C">
              <w:rPr>
                <w:noProof/>
                <w:webHidden/>
              </w:rPr>
            </w:r>
            <w:r w:rsidR="00321D1C">
              <w:rPr>
                <w:noProof/>
                <w:webHidden/>
              </w:rPr>
              <w:fldChar w:fldCharType="separate"/>
            </w:r>
            <w:r w:rsidR="00321D1C">
              <w:rPr>
                <w:noProof/>
                <w:webHidden/>
              </w:rPr>
              <w:t>6</w:t>
            </w:r>
            <w:r w:rsidR="00321D1C">
              <w:rPr>
                <w:noProof/>
                <w:webHidden/>
              </w:rPr>
              <w:fldChar w:fldCharType="end"/>
            </w:r>
          </w:hyperlink>
        </w:p>
        <w:p w:rsidR="00321D1C" w:rsidRDefault="00632D77">
          <w:pPr>
            <w:pStyle w:val="Obsah3"/>
            <w:tabs>
              <w:tab w:val="right" w:leader="dot" w:pos="9912"/>
            </w:tabs>
            <w:rPr>
              <w:noProof/>
            </w:rPr>
          </w:pPr>
          <w:hyperlink w:anchor="_Toc349668017" w:history="1">
            <w:r w:rsidR="00321D1C" w:rsidRPr="005C0B0C">
              <w:rPr>
                <w:rStyle w:val="Hypertextovodkaz"/>
                <w:noProof/>
              </w:rPr>
              <w:t>KATEGORIE:</w:t>
            </w:r>
            <w:r w:rsidR="00321D1C">
              <w:rPr>
                <w:noProof/>
                <w:webHidden/>
              </w:rPr>
              <w:tab/>
            </w:r>
            <w:r w:rsidR="00321D1C">
              <w:rPr>
                <w:noProof/>
                <w:webHidden/>
              </w:rPr>
              <w:fldChar w:fldCharType="begin"/>
            </w:r>
            <w:r w:rsidR="00321D1C">
              <w:rPr>
                <w:noProof/>
                <w:webHidden/>
              </w:rPr>
              <w:instrText xml:space="preserve"> PAGEREF _Toc349668017 \h </w:instrText>
            </w:r>
            <w:r w:rsidR="00321D1C">
              <w:rPr>
                <w:noProof/>
                <w:webHidden/>
              </w:rPr>
            </w:r>
            <w:r w:rsidR="00321D1C">
              <w:rPr>
                <w:noProof/>
                <w:webHidden/>
              </w:rPr>
              <w:fldChar w:fldCharType="separate"/>
            </w:r>
            <w:r w:rsidR="00321D1C">
              <w:rPr>
                <w:noProof/>
                <w:webHidden/>
              </w:rPr>
              <w:t>7</w:t>
            </w:r>
            <w:r w:rsidR="00321D1C">
              <w:rPr>
                <w:noProof/>
                <w:webHidden/>
              </w:rPr>
              <w:fldChar w:fldCharType="end"/>
            </w:r>
          </w:hyperlink>
        </w:p>
        <w:p w:rsidR="00321D1C" w:rsidRDefault="00632D77">
          <w:pPr>
            <w:pStyle w:val="Obsah3"/>
            <w:tabs>
              <w:tab w:val="right" w:leader="dot" w:pos="9912"/>
            </w:tabs>
            <w:rPr>
              <w:noProof/>
            </w:rPr>
          </w:pPr>
          <w:hyperlink w:anchor="_Toc349668018" w:history="1">
            <w:r w:rsidR="00321D1C" w:rsidRPr="005C0B0C">
              <w:rPr>
                <w:rStyle w:val="Hypertextovodkaz"/>
                <w:noProof/>
              </w:rPr>
              <w:t>ORGANIZACE HRY PLAMEN, TERMÍNY</w:t>
            </w:r>
            <w:r w:rsidR="00321D1C">
              <w:rPr>
                <w:noProof/>
                <w:webHidden/>
              </w:rPr>
              <w:tab/>
            </w:r>
            <w:r w:rsidR="00321D1C">
              <w:rPr>
                <w:noProof/>
                <w:webHidden/>
              </w:rPr>
              <w:fldChar w:fldCharType="begin"/>
            </w:r>
            <w:r w:rsidR="00321D1C">
              <w:rPr>
                <w:noProof/>
                <w:webHidden/>
              </w:rPr>
              <w:instrText xml:space="preserve"> PAGEREF _Toc349668018 \h </w:instrText>
            </w:r>
            <w:r w:rsidR="00321D1C">
              <w:rPr>
                <w:noProof/>
                <w:webHidden/>
              </w:rPr>
            </w:r>
            <w:r w:rsidR="00321D1C">
              <w:rPr>
                <w:noProof/>
                <w:webHidden/>
              </w:rPr>
              <w:fldChar w:fldCharType="separate"/>
            </w:r>
            <w:r w:rsidR="00321D1C">
              <w:rPr>
                <w:noProof/>
                <w:webHidden/>
              </w:rPr>
              <w:t>8</w:t>
            </w:r>
            <w:r w:rsidR="00321D1C">
              <w:rPr>
                <w:noProof/>
                <w:webHidden/>
              </w:rPr>
              <w:fldChar w:fldCharType="end"/>
            </w:r>
          </w:hyperlink>
        </w:p>
        <w:p w:rsidR="00321D1C" w:rsidRDefault="00632D77">
          <w:pPr>
            <w:pStyle w:val="Obsah3"/>
            <w:tabs>
              <w:tab w:val="right" w:leader="dot" w:pos="9912"/>
            </w:tabs>
            <w:rPr>
              <w:noProof/>
            </w:rPr>
          </w:pPr>
          <w:hyperlink w:anchor="_Toc349668019" w:history="1">
            <w:r w:rsidR="00321D1C" w:rsidRPr="005C0B0C">
              <w:rPr>
                <w:rStyle w:val="Hypertextovodkaz"/>
                <w:noProof/>
              </w:rPr>
              <w:t>POKYNY K PROVÁDĚNÍ VŠECH KOL HRY PLAMEN</w:t>
            </w:r>
            <w:r w:rsidR="00321D1C">
              <w:rPr>
                <w:noProof/>
                <w:webHidden/>
              </w:rPr>
              <w:tab/>
            </w:r>
            <w:r w:rsidR="00321D1C">
              <w:rPr>
                <w:noProof/>
                <w:webHidden/>
              </w:rPr>
              <w:fldChar w:fldCharType="begin"/>
            </w:r>
            <w:r w:rsidR="00321D1C">
              <w:rPr>
                <w:noProof/>
                <w:webHidden/>
              </w:rPr>
              <w:instrText xml:space="preserve"> PAGEREF _Toc349668019 \h </w:instrText>
            </w:r>
            <w:r w:rsidR="00321D1C">
              <w:rPr>
                <w:noProof/>
                <w:webHidden/>
              </w:rPr>
            </w:r>
            <w:r w:rsidR="00321D1C">
              <w:rPr>
                <w:noProof/>
                <w:webHidden/>
              </w:rPr>
              <w:fldChar w:fldCharType="separate"/>
            </w:r>
            <w:r w:rsidR="00321D1C">
              <w:rPr>
                <w:noProof/>
                <w:webHidden/>
              </w:rPr>
              <w:t>9</w:t>
            </w:r>
            <w:r w:rsidR="00321D1C">
              <w:rPr>
                <w:noProof/>
                <w:webHidden/>
              </w:rPr>
              <w:fldChar w:fldCharType="end"/>
            </w:r>
          </w:hyperlink>
        </w:p>
        <w:p w:rsidR="00321D1C" w:rsidRDefault="00632D77">
          <w:pPr>
            <w:pStyle w:val="Obsah3"/>
            <w:tabs>
              <w:tab w:val="right" w:leader="dot" w:pos="9912"/>
            </w:tabs>
            <w:rPr>
              <w:noProof/>
            </w:rPr>
          </w:pPr>
          <w:hyperlink w:anchor="_Toc349668020" w:history="1">
            <w:r w:rsidR="00321D1C" w:rsidRPr="005C0B0C">
              <w:rPr>
                <w:rStyle w:val="Hypertextovodkaz"/>
                <w:noProof/>
              </w:rPr>
              <w:t>POVINNOSTI ÚČASTNÍKŮ</w:t>
            </w:r>
            <w:r w:rsidR="00321D1C">
              <w:rPr>
                <w:noProof/>
                <w:webHidden/>
              </w:rPr>
              <w:tab/>
            </w:r>
            <w:r w:rsidR="00321D1C">
              <w:rPr>
                <w:noProof/>
                <w:webHidden/>
              </w:rPr>
              <w:fldChar w:fldCharType="begin"/>
            </w:r>
            <w:r w:rsidR="00321D1C">
              <w:rPr>
                <w:noProof/>
                <w:webHidden/>
              </w:rPr>
              <w:instrText xml:space="preserve"> PAGEREF _Toc349668020 \h </w:instrText>
            </w:r>
            <w:r w:rsidR="00321D1C">
              <w:rPr>
                <w:noProof/>
                <w:webHidden/>
              </w:rPr>
            </w:r>
            <w:r w:rsidR="00321D1C">
              <w:rPr>
                <w:noProof/>
                <w:webHidden/>
              </w:rPr>
              <w:fldChar w:fldCharType="separate"/>
            </w:r>
            <w:r w:rsidR="00321D1C">
              <w:rPr>
                <w:noProof/>
                <w:webHidden/>
              </w:rPr>
              <w:t>9</w:t>
            </w:r>
            <w:r w:rsidR="00321D1C">
              <w:rPr>
                <w:noProof/>
                <w:webHidden/>
              </w:rPr>
              <w:fldChar w:fldCharType="end"/>
            </w:r>
          </w:hyperlink>
        </w:p>
        <w:p w:rsidR="00321D1C" w:rsidRDefault="00632D77">
          <w:pPr>
            <w:pStyle w:val="Obsah3"/>
            <w:tabs>
              <w:tab w:val="right" w:leader="dot" w:pos="9912"/>
            </w:tabs>
            <w:rPr>
              <w:noProof/>
            </w:rPr>
          </w:pPr>
          <w:hyperlink w:anchor="_Toc349668021" w:history="1">
            <w:r w:rsidR="00321D1C" w:rsidRPr="005C0B0C">
              <w:rPr>
                <w:rStyle w:val="Hypertextovodkaz"/>
                <w:noProof/>
              </w:rPr>
              <w:t>POVINNOSTI SOUTĚŽÍCÍCH</w:t>
            </w:r>
            <w:r w:rsidR="00321D1C">
              <w:rPr>
                <w:noProof/>
                <w:webHidden/>
              </w:rPr>
              <w:tab/>
            </w:r>
            <w:r w:rsidR="00321D1C">
              <w:rPr>
                <w:noProof/>
                <w:webHidden/>
              </w:rPr>
              <w:fldChar w:fldCharType="begin"/>
            </w:r>
            <w:r w:rsidR="00321D1C">
              <w:rPr>
                <w:noProof/>
                <w:webHidden/>
              </w:rPr>
              <w:instrText xml:space="preserve"> PAGEREF _Toc349668021 \h </w:instrText>
            </w:r>
            <w:r w:rsidR="00321D1C">
              <w:rPr>
                <w:noProof/>
                <w:webHidden/>
              </w:rPr>
            </w:r>
            <w:r w:rsidR="00321D1C">
              <w:rPr>
                <w:noProof/>
                <w:webHidden/>
              </w:rPr>
              <w:fldChar w:fldCharType="separate"/>
            </w:r>
            <w:r w:rsidR="00321D1C">
              <w:rPr>
                <w:noProof/>
                <w:webHidden/>
              </w:rPr>
              <w:t>11</w:t>
            </w:r>
            <w:r w:rsidR="00321D1C">
              <w:rPr>
                <w:noProof/>
                <w:webHidden/>
              </w:rPr>
              <w:fldChar w:fldCharType="end"/>
            </w:r>
          </w:hyperlink>
        </w:p>
        <w:p w:rsidR="00321D1C" w:rsidRDefault="00632D77">
          <w:pPr>
            <w:pStyle w:val="Obsah3"/>
            <w:tabs>
              <w:tab w:val="right" w:leader="dot" w:pos="9912"/>
            </w:tabs>
            <w:rPr>
              <w:noProof/>
            </w:rPr>
          </w:pPr>
          <w:hyperlink w:anchor="_Toc349668022" w:history="1">
            <w:r w:rsidR="00321D1C" w:rsidRPr="005C0B0C">
              <w:rPr>
                <w:rStyle w:val="Hypertextovodkaz"/>
                <w:noProof/>
              </w:rPr>
              <w:t>POVINNOSTI A PRÁVA VEDOUCÍCH</w:t>
            </w:r>
            <w:r w:rsidR="00321D1C">
              <w:rPr>
                <w:noProof/>
                <w:webHidden/>
              </w:rPr>
              <w:tab/>
            </w:r>
            <w:r w:rsidR="00321D1C">
              <w:rPr>
                <w:noProof/>
                <w:webHidden/>
              </w:rPr>
              <w:fldChar w:fldCharType="begin"/>
            </w:r>
            <w:r w:rsidR="00321D1C">
              <w:rPr>
                <w:noProof/>
                <w:webHidden/>
              </w:rPr>
              <w:instrText xml:space="preserve"> PAGEREF _Toc349668022 \h </w:instrText>
            </w:r>
            <w:r w:rsidR="00321D1C">
              <w:rPr>
                <w:noProof/>
                <w:webHidden/>
              </w:rPr>
            </w:r>
            <w:r w:rsidR="00321D1C">
              <w:rPr>
                <w:noProof/>
                <w:webHidden/>
              </w:rPr>
              <w:fldChar w:fldCharType="separate"/>
            </w:r>
            <w:r w:rsidR="00321D1C">
              <w:rPr>
                <w:noProof/>
                <w:webHidden/>
              </w:rPr>
              <w:t>12</w:t>
            </w:r>
            <w:r w:rsidR="00321D1C">
              <w:rPr>
                <w:noProof/>
                <w:webHidden/>
              </w:rPr>
              <w:fldChar w:fldCharType="end"/>
            </w:r>
          </w:hyperlink>
        </w:p>
        <w:p w:rsidR="00321D1C" w:rsidRDefault="00632D77">
          <w:pPr>
            <w:pStyle w:val="Obsah3"/>
            <w:tabs>
              <w:tab w:val="right" w:leader="dot" w:pos="9912"/>
            </w:tabs>
            <w:rPr>
              <w:noProof/>
            </w:rPr>
          </w:pPr>
          <w:hyperlink w:anchor="_Toc349668023" w:history="1">
            <w:r w:rsidR="00321D1C" w:rsidRPr="005C0B0C">
              <w:rPr>
                <w:rStyle w:val="Hypertextovodkaz"/>
                <w:noProof/>
              </w:rPr>
              <w:t>PRÁVA A POVINNOSTI PRACOVNÍKŮ SOUTĚŽE</w:t>
            </w:r>
            <w:r w:rsidR="00321D1C">
              <w:rPr>
                <w:noProof/>
                <w:webHidden/>
              </w:rPr>
              <w:tab/>
            </w:r>
            <w:r w:rsidR="00321D1C">
              <w:rPr>
                <w:noProof/>
                <w:webHidden/>
              </w:rPr>
              <w:fldChar w:fldCharType="begin"/>
            </w:r>
            <w:r w:rsidR="00321D1C">
              <w:rPr>
                <w:noProof/>
                <w:webHidden/>
              </w:rPr>
              <w:instrText xml:space="preserve"> PAGEREF _Toc349668023 \h </w:instrText>
            </w:r>
            <w:r w:rsidR="00321D1C">
              <w:rPr>
                <w:noProof/>
                <w:webHidden/>
              </w:rPr>
            </w:r>
            <w:r w:rsidR="00321D1C">
              <w:rPr>
                <w:noProof/>
                <w:webHidden/>
              </w:rPr>
              <w:fldChar w:fldCharType="separate"/>
            </w:r>
            <w:r w:rsidR="00321D1C">
              <w:rPr>
                <w:noProof/>
                <w:webHidden/>
              </w:rPr>
              <w:t>12</w:t>
            </w:r>
            <w:r w:rsidR="00321D1C">
              <w:rPr>
                <w:noProof/>
                <w:webHidden/>
              </w:rPr>
              <w:fldChar w:fldCharType="end"/>
            </w:r>
          </w:hyperlink>
        </w:p>
        <w:p w:rsidR="00321D1C" w:rsidRDefault="00632D77">
          <w:pPr>
            <w:pStyle w:val="Obsah3"/>
            <w:tabs>
              <w:tab w:val="right" w:leader="dot" w:pos="9912"/>
            </w:tabs>
            <w:rPr>
              <w:noProof/>
            </w:rPr>
          </w:pPr>
          <w:hyperlink w:anchor="_Toc349668024" w:history="1">
            <w:r w:rsidR="00321D1C" w:rsidRPr="005C0B0C">
              <w:rPr>
                <w:rStyle w:val="Hypertextovodkaz"/>
                <w:noProof/>
              </w:rPr>
              <w:t>Protesty</w:t>
            </w:r>
            <w:r w:rsidR="00321D1C">
              <w:rPr>
                <w:noProof/>
                <w:webHidden/>
              </w:rPr>
              <w:tab/>
            </w:r>
            <w:r w:rsidR="00321D1C">
              <w:rPr>
                <w:noProof/>
                <w:webHidden/>
              </w:rPr>
              <w:fldChar w:fldCharType="begin"/>
            </w:r>
            <w:r w:rsidR="00321D1C">
              <w:rPr>
                <w:noProof/>
                <w:webHidden/>
              </w:rPr>
              <w:instrText xml:space="preserve"> PAGEREF _Toc349668024 \h </w:instrText>
            </w:r>
            <w:r w:rsidR="00321D1C">
              <w:rPr>
                <w:noProof/>
                <w:webHidden/>
              </w:rPr>
            </w:r>
            <w:r w:rsidR="00321D1C">
              <w:rPr>
                <w:noProof/>
                <w:webHidden/>
              </w:rPr>
              <w:fldChar w:fldCharType="separate"/>
            </w:r>
            <w:r w:rsidR="00321D1C">
              <w:rPr>
                <w:noProof/>
                <w:webHidden/>
              </w:rPr>
              <w:t>19</w:t>
            </w:r>
            <w:r w:rsidR="00321D1C">
              <w:rPr>
                <w:noProof/>
                <w:webHidden/>
              </w:rPr>
              <w:fldChar w:fldCharType="end"/>
            </w:r>
          </w:hyperlink>
        </w:p>
        <w:p w:rsidR="00321D1C" w:rsidRDefault="00632D77">
          <w:pPr>
            <w:pStyle w:val="Obsah3"/>
            <w:tabs>
              <w:tab w:val="right" w:leader="dot" w:pos="9912"/>
            </w:tabs>
            <w:rPr>
              <w:noProof/>
            </w:rPr>
          </w:pPr>
          <w:hyperlink w:anchor="_Toc349668025" w:history="1">
            <w:r w:rsidR="00321D1C" w:rsidRPr="005C0B0C">
              <w:rPr>
                <w:rStyle w:val="Hypertextovodkaz"/>
                <w:noProof/>
              </w:rPr>
              <w:t>Hodnocení</w:t>
            </w:r>
            <w:r w:rsidR="00321D1C">
              <w:rPr>
                <w:noProof/>
                <w:webHidden/>
              </w:rPr>
              <w:tab/>
            </w:r>
            <w:r w:rsidR="00321D1C">
              <w:rPr>
                <w:noProof/>
                <w:webHidden/>
              </w:rPr>
              <w:fldChar w:fldCharType="begin"/>
            </w:r>
            <w:r w:rsidR="00321D1C">
              <w:rPr>
                <w:noProof/>
                <w:webHidden/>
              </w:rPr>
              <w:instrText xml:space="preserve"> PAGEREF _Toc349668025 \h </w:instrText>
            </w:r>
            <w:r w:rsidR="00321D1C">
              <w:rPr>
                <w:noProof/>
                <w:webHidden/>
              </w:rPr>
            </w:r>
            <w:r w:rsidR="00321D1C">
              <w:rPr>
                <w:noProof/>
                <w:webHidden/>
              </w:rPr>
              <w:fldChar w:fldCharType="separate"/>
            </w:r>
            <w:r w:rsidR="00321D1C">
              <w:rPr>
                <w:noProof/>
                <w:webHidden/>
              </w:rPr>
              <w:t>21</w:t>
            </w:r>
            <w:r w:rsidR="00321D1C">
              <w:rPr>
                <w:noProof/>
                <w:webHidden/>
              </w:rPr>
              <w:fldChar w:fldCharType="end"/>
            </w:r>
          </w:hyperlink>
        </w:p>
        <w:p w:rsidR="00321D1C" w:rsidRDefault="00632D77">
          <w:pPr>
            <w:pStyle w:val="Obsah3"/>
            <w:tabs>
              <w:tab w:val="right" w:leader="dot" w:pos="9912"/>
            </w:tabs>
            <w:rPr>
              <w:noProof/>
            </w:rPr>
          </w:pPr>
          <w:hyperlink w:anchor="_Toc349668026" w:history="1">
            <w:r w:rsidR="00321D1C" w:rsidRPr="005C0B0C">
              <w:rPr>
                <w:rStyle w:val="Hypertextovodkaz"/>
                <w:noProof/>
              </w:rPr>
              <w:t>Starty</w:t>
            </w:r>
            <w:r w:rsidR="00321D1C">
              <w:rPr>
                <w:noProof/>
                <w:webHidden/>
              </w:rPr>
              <w:tab/>
            </w:r>
            <w:r w:rsidR="00321D1C">
              <w:rPr>
                <w:noProof/>
                <w:webHidden/>
              </w:rPr>
              <w:fldChar w:fldCharType="begin"/>
            </w:r>
            <w:r w:rsidR="00321D1C">
              <w:rPr>
                <w:noProof/>
                <w:webHidden/>
              </w:rPr>
              <w:instrText xml:space="preserve"> PAGEREF _Toc349668026 \h </w:instrText>
            </w:r>
            <w:r w:rsidR="00321D1C">
              <w:rPr>
                <w:noProof/>
                <w:webHidden/>
              </w:rPr>
            </w:r>
            <w:r w:rsidR="00321D1C">
              <w:rPr>
                <w:noProof/>
                <w:webHidden/>
              </w:rPr>
              <w:fldChar w:fldCharType="separate"/>
            </w:r>
            <w:r w:rsidR="00321D1C">
              <w:rPr>
                <w:noProof/>
                <w:webHidden/>
              </w:rPr>
              <w:t>22</w:t>
            </w:r>
            <w:r w:rsidR="00321D1C">
              <w:rPr>
                <w:noProof/>
                <w:webHidden/>
              </w:rPr>
              <w:fldChar w:fldCharType="end"/>
            </w:r>
          </w:hyperlink>
        </w:p>
        <w:p w:rsidR="00321D1C" w:rsidRDefault="00632D77">
          <w:pPr>
            <w:pStyle w:val="Obsah3"/>
            <w:tabs>
              <w:tab w:val="right" w:leader="dot" w:pos="9912"/>
            </w:tabs>
            <w:rPr>
              <w:noProof/>
            </w:rPr>
          </w:pPr>
          <w:hyperlink w:anchor="_Toc349668027" w:history="1">
            <w:r w:rsidR="00321D1C" w:rsidRPr="005C0B0C">
              <w:rPr>
                <w:rStyle w:val="Hypertextovodkaz"/>
                <w:noProof/>
              </w:rPr>
              <w:t>Finanční a materiální zabezpečení</w:t>
            </w:r>
            <w:r w:rsidR="00321D1C">
              <w:rPr>
                <w:noProof/>
                <w:webHidden/>
              </w:rPr>
              <w:tab/>
            </w:r>
            <w:r w:rsidR="00321D1C">
              <w:rPr>
                <w:noProof/>
                <w:webHidden/>
              </w:rPr>
              <w:fldChar w:fldCharType="begin"/>
            </w:r>
            <w:r w:rsidR="00321D1C">
              <w:rPr>
                <w:noProof/>
                <w:webHidden/>
              </w:rPr>
              <w:instrText xml:space="preserve"> PAGEREF _Toc349668027 \h </w:instrText>
            </w:r>
            <w:r w:rsidR="00321D1C">
              <w:rPr>
                <w:noProof/>
                <w:webHidden/>
              </w:rPr>
            </w:r>
            <w:r w:rsidR="00321D1C">
              <w:rPr>
                <w:noProof/>
                <w:webHidden/>
              </w:rPr>
              <w:fldChar w:fldCharType="separate"/>
            </w:r>
            <w:r w:rsidR="00321D1C">
              <w:rPr>
                <w:noProof/>
                <w:webHidden/>
              </w:rPr>
              <w:t>22</w:t>
            </w:r>
            <w:r w:rsidR="00321D1C">
              <w:rPr>
                <w:noProof/>
                <w:webHidden/>
              </w:rPr>
              <w:fldChar w:fldCharType="end"/>
            </w:r>
          </w:hyperlink>
        </w:p>
        <w:p w:rsidR="00321D1C" w:rsidRDefault="00632D77">
          <w:pPr>
            <w:pStyle w:val="Obsah3"/>
            <w:tabs>
              <w:tab w:val="right" w:leader="dot" w:pos="9912"/>
            </w:tabs>
            <w:rPr>
              <w:noProof/>
            </w:rPr>
          </w:pPr>
          <w:hyperlink w:anchor="_Toc349668028" w:history="1">
            <w:r w:rsidR="00321D1C" w:rsidRPr="005C0B0C">
              <w:rPr>
                <w:rStyle w:val="Hypertextovodkaz"/>
                <w:noProof/>
              </w:rPr>
              <w:t>Zodpovědnost, bezpečnostní opatření, pojištění účastníků</w:t>
            </w:r>
            <w:r w:rsidR="00321D1C">
              <w:rPr>
                <w:noProof/>
                <w:webHidden/>
              </w:rPr>
              <w:tab/>
            </w:r>
            <w:r w:rsidR="00321D1C">
              <w:rPr>
                <w:noProof/>
                <w:webHidden/>
              </w:rPr>
              <w:fldChar w:fldCharType="begin"/>
            </w:r>
            <w:r w:rsidR="00321D1C">
              <w:rPr>
                <w:noProof/>
                <w:webHidden/>
              </w:rPr>
              <w:instrText xml:space="preserve"> PAGEREF _Toc349668028 \h </w:instrText>
            </w:r>
            <w:r w:rsidR="00321D1C">
              <w:rPr>
                <w:noProof/>
                <w:webHidden/>
              </w:rPr>
            </w:r>
            <w:r w:rsidR="00321D1C">
              <w:rPr>
                <w:noProof/>
                <w:webHidden/>
              </w:rPr>
              <w:fldChar w:fldCharType="separate"/>
            </w:r>
            <w:r w:rsidR="00321D1C">
              <w:rPr>
                <w:noProof/>
                <w:webHidden/>
              </w:rPr>
              <w:t>22</w:t>
            </w:r>
            <w:r w:rsidR="00321D1C">
              <w:rPr>
                <w:noProof/>
                <w:webHidden/>
              </w:rPr>
              <w:fldChar w:fldCharType="end"/>
            </w:r>
          </w:hyperlink>
        </w:p>
        <w:p w:rsidR="00321D1C" w:rsidRDefault="00632D77">
          <w:pPr>
            <w:pStyle w:val="Obsah3"/>
            <w:tabs>
              <w:tab w:val="right" w:leader="dot" w:pos="9912"/>
            </w:tabs>
            <w:rPr>
              <w:noProof/>
            </w:rPr>
          </w:pPr>
          <w:hyperlink w:anchor="_Toc349668029" w:history="1">
            <w:r w:rsidR="00321D1C" w:rsidRPr="005C0B0C">
              <w:rPr>
                <w:rStyle w:val="Hypertextovodkaz"/>
                <w:noProof/>
              </w:rPr>
              <w:t>Náměty k celoroční činnosti</w:t>
            </w:r>
            <w:r w:rsidR="00321D1C">
              <w:rPr>
                <w:noProof/>
                <w:webHidden/>
              </w:rPr>
              <w:tab/>
            </w:r>
            <w:r w:rsidR="00321D1C">
              <w:rPr>
                <w:noProof/>
                <w:webHidden/>
              </w:rPr>
              <w:fldChar w:fldCharType="begin"/>
            </w:r>
            <w:r w:rsidR="00321D1C">
              <w:rPr>
                <w:noProof/>
                <w:webHidden/>
              </w:rPr>
              <w:instrText xml:space="preserve"> PAGEREF _Toc349668029 \h </w:instrText>
            </w:r>
            <w:r w:rsidR="00321D1C">
              <w:rPr>
                <w:noProof/>
                <w:webHidden/>
              </w:rPr>
            </w:r>
            <w:r w:rsidR="00321D1C">
              <w:rPr>
                <w:noProof/>
                <w:webHidden/>
              </w:rPr>
              <w:fldChar w:fldCharType="separate"/>
            </w:r>
            <w:r w:rsidR="00321D1C">
              <w:rPr>
                <w:noProof/>
                <w:webHidden/>
              </w:rPr>
              <w:t>22</w:t>
            </w:r>
            <w:r w:rsidR="00321D1C">
              <w:rPr>
                <w:noProof/>
                <w:webHidden/>
              </w:rPr>
              <w:fldChar w:fldCharType="end"/>
            </w:r>
          </w:hyperlink>
        </w:p>
        <w:p w:rsidR="00321D1C" w:rsidRDefault="00632D77">
          <w:pPr>
            <w:pStyle w:val="Obsah3"/>
            <w:tabs>
              <w:tab w:val="right" w:leader="dot" w:pos="9912"/>
            </w:tabs>
            <w:rPr>
              <w:noProof/>
            </w:rPr>
          </w:pPr>
          <w:hyperlink w:anchor="_Toc349668030" w:history="1">
            <w:r w:rsidR="00321D1C" w:rsidRPr="005C0B0C">
              <w:rPr>
                <w:rStyle w:val="Hypertextovodkaz"/>
                <w:noProof/>
              </w:rPr>
              <w:t>Kronika</w:t>
            </w:r>
            <w:r w:rsidR="00321D1C">
              <w:rPr>
                <w:noProof/>
                <w:webHidden/>
              </w:rPr>
              <w:tab/>
            </w:r>
            <w:r w:rsidR="00321D1C">
              <w:rPr>
                <w:noProof/>
                <w:webHidden/>
              </w:rPr>
              <w:fldChar w:fldCharType="begin"/>
            </w:r>
            <w:r w:rsidR="00321D1C">
              <w:rPr>
                <w:noProof/>
                <w:webHidden/>
              </w:rPr>
              <w:instrText xml:space="preserve"> PAGEREF _Toc349668030 \h </w:instrText>
            </w:r>
            <w:r w:rsidR="00321D1C">
              <w:rPr>
                <w:noProof/>
                <w:webHidden/>
              </w:rPr>
            </w:r>
            <w:r w:rsidR="00321D1C">
              <w:rPr>
                <w:noProof/>
                <w:webHidden/>
              </w:rPr>
              <w:fldChar w:fldCharType="separate"/>
            </w:r>
            <w:r w:rsidR="00321D1C">
              <w:rPr>
                <w:noProof/>
                <w:webHidden/>
              </w:rPr>
              <w:t>23</w:t>
            </w:r>
            <w:r w:rsidR="00321D1C">
              <w:rPr>
                <w:noProof/>
                <w:webHidden/>
              </w:rPr>
              <w:fldChar w:fldCharType="end"/>
            </w:r>
          </w:hyperlink>
        </w:p>
        <w:p w:rsidR="00321D1C" w:rsidRDefault="00632D77">
          <w:pPr>
            <w:pStyle w:val="Obsah3"/>
            <w:tabs>
              <w:tab w:val="right" w:leader="dot" w:pos="9912"/>
            </w:tabs>
            <w:rPr>
              <w:noProof/>
            </w:rPr>
          </w:pPr>
          <w:hyperlink w:anchor="_Toc349668031" w:history="1">
            <w:r w:rsidR="00321D1C" w:rsidRPr="005C0B0C">
              <w:rPr>
                <w:rStyle w:val="Hypertextovodkaz"/>
                <w:noProof/>
              </w:rPr>
              <w:t>Kulturní program</w:t>
            </w:r>
            <w:r w:rsidR="00321D1C">
              <w:rPr>
                <w:noProof/>
                <w:webHidden/>
              </w:rPr>
              <w:tab/>
            </w:r>
            <w:r w:rsidR="00321D1C">
              <w:rPr>
                <w:noProof/>
                <w:webHidden/>
              </w:rPr>
              <w:fldChar w:fldCharType="begin"/>
            </w:r>
            <w:r w:rsidR="00321D1C">
              <w:rPr>
                <w:noProof/>
                <w:webHidden/>
              </w:rPr>
              <w:instrText xml:space="preserve"> PAGEREF _Toc349668031 \h </w:instrText>
            </w:r>
            <w:r w:rsidR="00321D1C">
              <w:rPr>
                <w:noProof/>
                <w:webHidden/>
              </w:rPr>
            </w:r>
            <w:r w:rsidR="00321D1C">
              <w:rPr>
                <w:noProof/>
                <w:webHidden/>
              </w:rPr>
              <w:fldChar w:fldCharType="separate"/>
            </w:r>
            <w:r w:rsidR="00321D1C">
              <w:rPr>
                <w:noProof/>
                <w:webHidden/>
              </w:rPr>
              <w:t>24</w:t>
            </w:r>
            <w:r w:rsidR="00321D1C">
              <w:rPr>
                <w:noProof/>
                <w:webHidden/>
              </w:rPr>
              <w:fldChar w:fldCharType="end"/>
            </w:r>
          </w:hyperlink>
        </w:p>
        <w:p w:rsidR="00321D1C" w:rsidRDefault="00632D77">
          <w:pPr>
            <w:pStyle w:val="Obsah1"/>
            <w:tabs>
              <w:tab w:val="right" w:leader="dot" w:pos="9912"/>
            </w:tabs>
            <w:rPr>
              <w:noProof/>
            </w:rPr>
          </w:pPr>
          <w:hyperlink w:anchor="_Toc349668032" w:history="1">
            <w:r w:rsidR="00321D1C" w:rsidRPr="005C0B0C">
              <w:rPr>
                <w:rStyle w:val="Hypertextovodkaz"/>
                <w:noProof/>
              </w:rPr>
              <w:t>Požárně technické disciplíny</w:t>
            </w:r>
            <w:r w:rsidR="00321D1C">
              <w:rPr>
                <w:noProof/>
                <w:webHidden/>
              </w:rPr>
              <w:tab/>
            </w:r>
            <w:r w:rsidR="00321D1C">
              <w:rPr>
                <w:noProof/>
                <w:webHidden/>
              </w:rPr>
              <w:fldChar w:fldCharType="begin"/>
            </w:r>
            <w:r w:rsidR="00321D1C">
              <w:rPr>
                <w:noProof/>
                <w:webHidden/>
              </w:rPr>
              <w:instrText xml:space="preserve"> PAGEREF _Toc349668032 \h </w:instrText>
            </w:r>
            <w:r w:rsidR="00321D1C">
              <w:rPr>
                <w:noProof/>
                <w:webHidden/>
              </w:rPr>
            </w:r>
            <w:r w:rsidR="00321D1C">
              <w:rPr>
                <w:noProof/>
                <w:webHidden/>
              </w:rPr>
              <w:fldChar w:fldCharType="separate"/>
            </w:r>
            <w:r w:rsidR="00321D1C">
              <w:rPr>
                <w:noProof/>
                <w:webHidden/>
              </w:rPr>
              <w:t>25</w:t>
            </w:r>
            <w:r w:rsidR="00321D1C">
              <w:rPr>
                <w:noProof/>
                <w:webHidden/>
              </w:rPr>
              <w:fldChar w:fldCharType="end"/>
            </w:r>
          </w:hyperlink>
        </w:p>
        <w:p w:rsidR="00321D1C" w:rsidRDefault="00632D77">
          <w:pPr>
            <w:pStyle w:val="Obsah2"/>
            <w:tabs>
              <w:tab w:val="right" w:leader="dot" w:pos="9912"/>
            </w:tabs>
            <w:rPr>
              <w:noProof/>
            </w:rPr>
          </w:pPr>
          <w:hyperlink w:anchor="_Toc349668033" w:history="1">
            <w:r w:rsidR="00321D1C" w:rsidRPr="005C0B0C">
              <w:rPr>
                <w:rStyle w:val="Hypertextovodkaz"/>
                <w:noProof/>
              </w:rPr>
              <w:t>2. Požární útok</w:t>
            </w:r>
            <w:r w:rsidR="00321D1C">
              <w:rPr>
                <w:noProof/>
                <w:webHidden/>
              </w:rPr>
              <w:tab/>
            </w:r>
            <w:r w:rsidR="00321D1C">
              <w:rPr>
                <w:noProof/>
                <w:webHidden/>
              </w:rPr>
              <w:fldChar w:fldCharType="begin"/>
            </w:r>
            <w:r w:rsidR="00321D1C">
              <w:rPr>
                <w:noProof/>
                <w:webHidden/>
              </w:rPr>
              <w:instrText xml:space="preserve"> PAGEREF _Toc349668033 \h </w:instrText>
            </w:r>
            <w:r w:rsidR="00321D1C">
              <w:rPr>
                <w:noProof/>
                <w:webHidden/>
              </w:rPr>
            </w:r>
            <w:r w:rsidR="00321D1C">
              <w:rPr>
                <w:noProof/>
                <w:webHidden/>
              </w:rPr>
              <w:fldChar w:fldCharType="separate"/>
            </w:r>
            <w:r w:rsidR="00321D1C">
              <w:rPr>
                <w:noProof/>
                <w:webHidden/>
              </w:rPr>
              <w:t>25</w:t>
            </w:r>
            <w:r w:rsidR="00321D1C">
              <w:rPr>
                <w:noProof/>
                <w:webHidden/>
              </w:rPr>
              <w:fldChar w:fldCharType="end"/>
            </w:r>
          </w:hyperlink>
        </w:p>
        <w:p w:rsidR="00321D1C" w:rsidRDefault="00632D77">
          <w:pPr>
            <w:pStyle w:val="Obsah3"/>
            <w:tabs>
              <w:tab w:val="right" w:leader="dot" w:pos="9912"/>
            </w:tabs>
            <w:rPr>
              <w:noProof/>
            </w:rPr>
          </w:pPr>
          <w:hyperlink w:anchor="_Toc349668034" w:history="1">
            <w:r w:rsidR="00321D1C" w:rsidRPr="005C0B0C">
              <w:rPr>
                <w:rStyle w:val="Hypertextovodkaz"/>
                <w:noProof/>
              </w:rPr>
              <w:t>Popis základny a rozmístění nářadí</w:t>
            </w:r>
            <w:r w:rsidR="00321D1C">
              <w:rPr>
                <w:noProof/>
                <w:webHidden/>
              </w:rPr>
              <w:tab/>
            </w:r>
            <w:r w:rsidR="00321D1C">
              <w:rPr>
                <w:noProof/>
                <w:webHidden/>
              </w:rPr>
              <w:fldChar w:fldCharType="begin"/>
            </w:r>
            <w:r w:rsidR="00321D1C">
              <w:rPr>
                <w:noProof/>
                <w:webHidden/>
              </w:rPr>
              <w:instrText xml:space="preserve"> PAGEREF _Toc349668034 \h </w:instrText>
            </w:r>
            <w:r w:rsidR="00321D1C">
              <w:rPr>
                <w:noProof/>
                <w:webHidden/>
              </w:rPr>
            </w:r>
            <w:r w:rsidR="00321D1C">
              <w:rPr>
                <w:noProof/>
                <w:webHidden/>
              </w:rPr>
              <w:fldChar w:fldCharType="separate"/>
            </w:r>
            <w:r w:rsidR="00321D1C">
              <w:rPr>
                <w:noProof/>
                <w:webHidden/>
              </w:rPr>
              <w:t>27</w:t>
            </w:r>
            <w:r w:rsidR="00321D1C">
              <w:rPr>
                <w:noProof/>
                <w:webHidden/>
              </w:rPr>
              <w:fldChar w:fldCharType="end"/>
            </w:r>
          </w:hyperlink>
        </w:p>
        <w:p w:rsidR="00321D1C" w:rsidRDefault="00632D77">
          <w:pPr>
            <w:pStyle w:val="Obsah3"/>
            <w:tabs>
              <w:tab w:val="right" w:leader="dot" w:pos="9912"/>
            </w:tabs>
            <w:rPr>
              <w:noProof/>
            </w:rPr>
          </w:pPr>
          <w:hyperlink w:anchor="_Toc349668035" w:history="1">
            <w:r w:rsidR="00321D1C" w:rsidRPr="005C0B0C">
              <w:rPr>
                <w:rStyle w:val="Hypertextovodkaz"/>
                <w:noProof/>
              </w:rPr>
              <w:t>Provedení útoku</w:t>
            </w:r>
            <w:r w:rsidR="00321D1C">
              <w:rPr>
                <w:noProof/>
                <w:webHidden/>
              </w:rPr>
              <w:tab/>
            </w:r>
            <w:r w:rsidR="00321D1C">
              <w:rPr>
                <w:noProof/>
                <w:webHidden/>
              </w:rPr>
              <w:fldChar w:fldCharType="begin"/>
            </w:r>
            <w:r w:rsidR="00321D1C">
              <w:rPr>
                <w:noProof/>
                <w:webHidden/>
              </w:rPr>
              <w:instrText xml:space="preserve"> PAGEREF _Toc349668035 \h </w:instrText>
            </w:r>
            <w:r w:rsidR="00321D1C">
              <w:rPr>
                <w:noProof/>
                <w:webHidden/>
              </w:rPr>
            </w:r>
            <w:r w:rsidR="00321D1C">
              <w:rPr>
                <w:noProof/>
                <w:webHidden/>
              </w:rPr>
              <w:fldChar w:fldCharType="separate"/>
            </w:r>
            <w:r w:rsidR="00321D1C">
              <w:rPr>
                <w:noProof/>
                <w:webHidden/>
              </w:rPr>
              <w:t>28</w:t>
            </w:r>
            <w:r w:rsidR="00321D1C">
              <w:rPr>
                <w:noProof/>
                <w:webHidden/>
              </w:rPr>
              <w:fldChar w:fldCharType="end"/>
            </w:r>
          </w:hyperlink>
        </w:p>
        <w:p w:rsidR="00321D1C" w:rsidRDefault="00632D77">
          <w:pPr>
            <w:pStyle w:val="Obsah3"/>
            <w:tabs>
              <w:tab w:val="right" w:leader="dot" w:pos="9912"/>
            </w:tabs>
            <w:rPr>
              <w:noProof/>
            </w:rPr>
          </w:pPr>
          <w:hyperlink w:anchor="_Toc349668036" w:history="1">
            <w:r w:rsidR="00321D1C" w:rsidRPr="005C0B0C">
              <w:rPr>
                <w:rStyle w:val="Hypertextovodkaz"/>
                <w:noProof/>
              </w:rPr>
              <w:t>Hodnocení:</w:t>
            </w:r>
            <w:r w:rsidR="00321D1C">
              <w:rPr>
                <w:noProof/>
                <w:webHidden/>
              </w:rPr>
              <w:tab/>
            </w:r>
            <w:r w:rsidR="00321D1C">
              <w:rPr>
                <w:noProof/>
                <w:webHidden/>
              </w:rPr>
              <w:fldChar w:fldCharType="begin"/>
            </w:r>
            <w:r w:rsidR="00321D1C">
              <w:rPr>
                <w:noProof/>
                <w:webHidden/>
              </w:rPr>
              <w:instrText xml:space="preserve"> PAGEREF _Toc349668036 \h </w:instrText>
            </w:r>
            <w:r w:rsidR="00321D1C">
              <w:rPr>
                <w:noProof/>
                <w:webHidden/>
              </w:rPr>
            </w:r>
            <w:r w:rsidR="00321D1C">
              <w:rPr>
                <w:noProof/>
                <w:webHidden/>
              </w:rPr>
              <w:fldChar w:fldCharType="separate"/>
            </w:r>
            <w:r w:rsidR="00321D1C">
              <w:rPr>
                <w:noProof/>
                <w:webHidden/>
              </w:rPr>
              <w:t>29</w:t>
            </w:r>
            <w:r w:rsidR="00321D1C">
              <w:rPr>
                <w:noProof/>
                <w:webHidden/>
              </w:rPr>
              <w:fldChar w:fldCharType="end"/>
            </w:r>
          </w:hyperlink>
        </w:p>
        <w:p w:rsidR="00321D1C" w:rsidRDefault="00632D77">
          <w:pPr>
            <w:pStyle w:val="Obsah2"/>
            <w:tabs>
              <w:tab w:val="right" w:leader="dot" w:pos="9912"/>
            </w:tabs>
            <w:rPr>
              <w:noProof/>
            </w:rPr>
          </w:pPr>
          <w:hyperlink w:anchor="_Toc349668037" w:history="1">
            <w:r w:rsidR="00321D1C" w:rsidRPr="005C0B0C">
              <w:rPr>
                <w:rStyle w:val="Hypertextovodkaz"/>
                <w:noProof/>
              </w:rPr>
              <w:t>3. Požární útok s překážkami CTIF</w:t>
            </w:r>
            <w:r w:rsidR="00321D1C">
              <w:rPr>
                <w:noProof/>
                <w:webHidden/>
              </w:rPr>
              <w:tab/>
            </w:r>
            <w:r w:rsidR="00321D1C">
              <w:rPr>
                <w:noProof/>
                <w:webHidden/>
              </w:rPr>
              <w:fldChar w:fldCharType="begin"/>
            </w:r>
            <w:r w:rsidR="00321D1C">
              <w:rPr>
                <w:noProof/>
                <w:webHidden/>
              </w:rPr>
              <w:instrText xml:space="preserve"> PAGEREF _Toc349668037 \h </w:instrText>
            </w:r>
            <w:r w:rsidR="00321D1C">
              <w:rPr>
                <w:noProof/>
                <w:webHidden/>
              </w:rPr>
            </w:r>
            <w:r w:rsidR="00321D1C">
              <w:rPr>
                <w:noProof/>
                <w:webHidden/>
              </w:rPr>
              <w:fldChar w:fldCharType="separate"/>
            </w:r>
            <w:r w:rsidR="00321D1C">
              <w:rPr>
                <w:noProof/>
                <w:webHidden/>
              </w:rPr>
              <w:t>31</w:t>
            </w:r>
            <w:r w:rsidR="00321D1C">
              <w:rPr>
                <w:noProof/>
                <w:webHidden/>
              </w:rPr>
              <w:fldChar w:fldCharType="end"/>
            </w:r>
          </w:hyperlink>
        </w:p>
        <w:p w:rsidR="00321D1C" w:rsidRDefault="00632D77">
          <w:pPr>
            <w:pStyle w:val="Obsah3"/>
            <w:tabs>
              <w:tab w:val="right" w:leader="dot" w:pos="9912"/>
            </w:tabs>
            <w:rPr>
              <w:noProof/>
            </w:rPr>
          </w:pPr>
          <w:hyperlink w:anchor="_Toc349668038" w:history="1">
            <w:r w:rsidR="00321D1C" w:rsidRPr="005C0B0C">
              <w:rPr>
                <w:rStyle w:val="Hypertextovodkaz"/>
                <w:noProof/>
              </w:rPr>
              <w:t>Soutěžní dráha:</w:t>
            </w:r>
            <w:r w:rsidR="00321D1C">
              <w:rPr>
                <w:noProof/>
                <w:webHidden/>
              </w:rPr>
              <w:tab/>
            </w:r>
            <w:r w:rsidR="00321D1C">
              <w:rPr>
                <w:noProof/>
                <w:webHidden/>
              </w:rPr>
              <w:fldChar w:fldCharType="begin"/>
            </w:r>
            <w:r w:rsidR="00321D1C">
              <w:rPr>
                <w:noProof/>
                <w:webHidden/>
              </w:rPr>
              <w:instrText xml:space="preserve"> PAGEREF _Toc349668038 \h </w:instrText>
            </w:r>
            <w:r w:rsidR="00321D1C">
              <w:rPr>
                <w:noProof/>
                <w:webHidden/>
              </w:rPr>
            </w:r>
            <w:r w:rsidR="00321D1C">
              <w:rPr>
                <w:noProof/>
                <w:webHidden/>
              </w:rPr>
              <w:fldChar w:fldCharType="separate"/>
            </w:r>
            <w:r w:rsidR="00321D1C">
              <w:rPr>
                <w:noProof/>
                <w:webHidden/>
              </w:rPr>
              <w:t>31</w:t>
            </w:r>
            <w:r w:rsidR="00321D1C">
              <w:rPr>
                <w:noProof/>
                <w:webHidden/>
              </w:rPr>
              <w:fldChar w:fldCharType="end"/>
            </w:r>
          </w:hyperlink>
        </w:p>
        <w:p w:rsidR="00321D1C" w:rsidRDefault="00632D77">
          <w:pPr>
            <w:pStyle w:val="Obsah3"/>
            <w:tabs>
              <w:tab w:val="right" w:leader="dot" w:pos="9912"/>
            </w:tabs>
            <w:rPr>
              <w:noProof/>
            </w:rPr>
          </w:pPr>
          <w:hyperlink w:anchor="_Toc349668039" w:history="1">
            <w:r w:rsidR="00321D1C" w:rsidRPr="005C0B0C">
              <w:rPr>
                <w:rStyle w:val="Hypertextovodkaz"/>
                <w:noProof/>
              </w:rPr>
              <w:t>Provedení disciplíny</w:t>
            </w:r>
            <w:r w:rsidR="00321D1C">
              <w:rPr>
                <w:noProof/>
                <w:webHidden/>
              </w:rPr>
              <w:tab/>
            </w:r>
            <w:r w:rsidR="00321D1C">
              <w:rPr>
                <w:noProof/>
                <w:webHidden/>
              </w:rPr>
              <w:fldChar w:fldCharType="begin"/>
            </w:r>
            <w:r w:rsidR="00321D1C">
              <w:rPr>
                <w:noProof/>
                <w:webHidden/>
              </w:rPr>
              <w:instrText xml:space="preserve"> PAGEREF _Toc349668039 \h </w:instrText>
            </w:r>
            <w:r w:rsidR="00321D1C">
              <w:rPr>
                <w:noProof/>
                <w:webHidden/>
              </w:rPr>
            </w:r>
            <w:r w:rsidR="00321D1C">
              <w:rPr>
                <w:noProof/>
                <w:webHidden/>
              </w:rPr>
              <w:fldChar w:fldCharType="separate"/>
            </w:r>
            <w:r w:rsidR="00321D1C">
              <w:rPr>
                <w:noProof/>
                <w:webHidden/>
              </w:rPr>
              <w:t>32</w:t>
            </w:r>
            <w:r w:rsidR="00321D1C">
              <w:rPr>
                <w:noProof/>
                <w:webHidden/>
              </w:rPr>
              <w:fldChar w:fldCharType="end"/>
            </w:r>
          </w:hyperlink>
        </w:p>
        <w:p w:rsidR="00321D1C" w:rsidRDefault="00632D77">
          <w:pPr>
            <w:pStyle w:val="Obsah3"/>
            <w:tabs>
              <w:tab w:val="right" w:leader="dot" w:pos="9912"/>
            </w:tabs>
            <w:rPr>
              <w:noProof/>
            </w:rPr>
          </w:pPr>
          <w:hyperlink w:anchor="_Toc349668040" w:history="1">
            <w:r w:rsidR="00321D1C" w:rsidRPr="005C0B0C">
              <w:rPr>
                <w:rStyle w:val="Hypertextovodkaz"/>
                <w:noProof/>
              </w:rPr>
              <w:t>Trestné body = ztrátové sekundy:</w:t>
            </w:r>
            <w:r w:rsidR="00321D1C">
              <w:rPr>
                <w:noProof/>
                <w:webHidden/>
              </w:rPr>
              <w:tab/>
            </w:r>
            <w:r w:rsidR="00321D1C">
              <w:rPr>
                <w:noProof/>
                <w:webHidden/>
              </w:rPr>
              <w:fldChar w:fldCharType="begin"/>
            </w:r>
            <w:r w:rsidR="00321D1C">
              <w:rPr>
                <w:noProof/>
                <w:webHidden/>
              </w:rPr>
              <w:instrText xml:space="preserve"> PAGEREF _Toc349668040 \h </w:instrText>
            </w:r>
            <w:r w:rsidR="00321D1C">
              <w:rPr>
                <w:noProof/>
                <w:webHidden/>
              </w:rPr>
            </w:r>
            <w:r w:rsidR="00321D1C">
              <w:rPr>
                <w:noProof/>
                <w:webHidden/>
              </w:rPr>
              <w:fldChar w:fldCharType="separate"/>
            </w:r>
            <w:r w:rsidR="00321D1C">
              <w:rPr>
                <w:noProof/>
                <w:webHidden/>
              </w:rPr>
              <w:t>35</w:t>
            </w:r>
            <w:r w:rsidR="00321D1C">
              <w:rPr>
                <w:noProof/>
                <w:webHidden/>
              </w:rPr>
              <w:fldChar w:fldCharType="end"/>
            </w:r>
          </w:hyperlink>
        </w:p>
        <w:p w:rsidR="00321D1C" w:rsidRDefault="00632D77">
          <w:pPr>
            <w:pStyle w:val="Obsah2"/>
            <w:tabs>
              <w:tab w:val="right" w:leader="dot" w:pos="9912"/>
            </w:tabs>
            <w:rPr>
              <w:noProof/>
            </w:rPr>
          </w:pPr>
          <w:hyperlink w:anchor="_Toc349668041" w:history="1">
            <w:r w:rsidR="00321D1C" w:rsidRPr="005C0B0C">
              <w:rPr>
                <w:rStyle w:val="Hypertextovodkaz"/>
                <w:noProof/>
              </w:rPr>
              <w:t>4. Štafeta 4x 60 m</w:t>
            </w:r>
            <w:r w:rsidR="00321D1C">
              <w:rPr>
                <w:noProof/>
                <w:webHidden/>
              </w:rPr>
              <w:tab/>
            </w:r>
            <w:r w:rsidR="00321D1C">
              <w:rPr>
                <w:noProof/>
                <w:webHidden/>
              </w:rPr>
              <w:fldChar w:fldCharType="begin"/>
            </w:r>
            <w:r w:rsidR="00321D1C">
              <w:rPr>
                <w:noProof/>
                <w:webHidden/>
              </w:rPr>
              <w:instrText xml:space="preserve"> PAGEREF _Toc349668041 \h </w:instrText>
            </w:r>
            <w:r w:rsidR="00321D1C">
              <w:rPr>
                <w:noProof/>
                <w:webHidden/>
              </w:rPr>
            </w:r>
            <w:r w:rsidR="00321D1C">
              <w:rPr>
                <w:noProof/>
                <w:webHidden/>
              </w:rPr>
              <w:fldChar w:fldCharType="separate"/>
            </w:r>
            <w:r w:rsidR="00321D1C">
              <w:rPr>
                <w:noProof/>
                <w:webHidden/>
              </w:rPr>
              <w:t>43</w:t>
            </w:r>
            <w:r w:rsidR="00321D1C">
              <w:rPr>
                <w:noProof/>
                <w:webHidden/>
              </w:rPr>
              <w:fldChar w:fldCharType="end"/>
            </w:r>
          </w:hyperlink>
        </w:p>
        <w:p w:rsidR="00321D1C" w:rsidRDefault="00632D77">
          <w:pPr>
            <w:pStyle w:val="Obsah3"/>
            <w:tabs>
              <w:tab w:val="right" w:leader="dot" w:pos="9912"/>
            </w:tabs>
            <w:rPr>
              <w:noProof/>
            </w:rPr>
          </w:pPr>
          <w:hyperlink w:anchor="_Toc349668042" w:history="1">
            <w:r w:rsidR="00321D1C" w:rsidRPr="005C0B0C">
              <w:rPr>
                <w:rStyle w:val="Hypertextovodkaz"/>
                <w:noProof/>
              </w:rPr>
              <w:t>Složení soutěžního družstva</w:t>
            </w:r>
            <w:r w:rsidR="00321D1C">
              <w:rPr>
                <w:noProof/>
                <w:webHidden/>
              </w:rPr>
              <w:tab/>
            </w:r>
            <w:r w:rsidR="00321D1C">
              <w:rPr>
                <w:noProof/>
                <w:webHidden/>
              </w:rPr>
              <w:fldChar w:fldCharType="begin"/>
            </w:r>
            <w:r w:rsidR="00321D1C">
              <w:rPr>
                <w:noProof/>
                <w:webHidden/>
              </w:rPr>
              <w:instrText xml:space="preserve"> PAGEREF _Toc349668042 \h </w:instrText>
            </w:r>
            <w:r w:rsidR="00321D1C">
              <w:rPr>
                <w:noProof/>
                <w:webHidden/>
              </w:rPr>
            </w:r>
            <w:r w:rsidR="00321D1C">
              <w:rPr>
                <w:noProof/>
                <w:webHidden/>
              </w:rPr>
              <w:fldChar w:fldCharType="separate"/>
            </w:r>
            <w:r w:rsidR="00321D1C">
              <w:rPr>
                <w:noProof/>
                <w:webHidden/>
              </w:rPr>
              <w:t>43</w:t>
            </w:r>
            <w:r w:rsidR="00321D1C">
              <w:rPr>
                <w:noProof/>
                <w:webHidden/>
              </w:rPr>
              <w:fldChar w:fldCharType="end"/>
            </w:r>
          </w:hyperlink>
        </w:p>
        <w:p w:rsidR="00321D1C" w:rsidRDefault="00632D77">
          <w:pPr>
            <w:pStyle w:val="Obsah3"/>
            <w:tabs>
              <w:tab w:val="right" w:leader="dot" w:pos="9912"/>
            </w:tabs>
            <w:rPr>
              <w:noProof/>
            </w:rPr>
          </w:pPr>
          <w:hyperlink w:anchor="_Toc349668043" w:history="1">
            <w:r w:rsidR="00321D1C" w:rsidRPr="005C0B0C">
              <w:rPr>
                <w:rStyle w:val="Hypertextovodkaz"/>
                <w:noProof/>
              </w:rPr>
              <w:t>Provedení štafety 4 x 60 m</w:t>
            </w:r>
            <w:r w:rsidR="00321D1C">
              <w:rPr>
                <w:noProof/>
                <w:webHidden/>
              </w:rPr>
              <w:tab/>
            </w:r>
            <w:r w:rsidR="00321D1C">
              <w:rPr>
                <w:noProof/>
                <w:webHidden/>
              </w:rPr>
              <w:fldChar w:fldCharType="begin"/>
            </w:r>
            <w:r w:rsidR="00321D1C">
              <w:rPr>
                <w:noProof/>
                <w:webHidden/>
              </w:rPr>
              <w:instrText xml:space="preserve"> PAGEREF _Toc349668043 \h </w:instrText>
            </w:r>
            <w:r w:rsidR="00321D1C">
              <w:rPr>
                <w:noProof/>
                <w:webHidden/>
              </w:rPr>
            </w:r>
            <w:r w:rsidR="00321D1C">
              <w:rPr>
                <w:noProof/>
                <w:webHidden/>
              </w:rPr>
              <w:fldChar w:fldCharType="separate"/>
            </w:r>
            <w:r w:rsidR="00321D1C">
              <w:rPr>
                <w:noProof/>
                <w:webHidden/>
              </w:rPr>
              <w:t>44</w:t>
            </w:r>
            <w:r w:rsidR="00321D1C">
              <w:rPr>
                <w:noProof/>
                <w:webHidden/>
              </w:rPr>
              <w:fldChar w:fldCharType="end"/>
            </w:r>
          </w:hyperlink>
        </w:p>
        <w:p w:rsidR="00321D1C" w:rsidRDefault="00632D77">
          <w:pPr>
            <w:pStyle w:val="Obsah2"/>
            <w:tabs>
              <w:tab w:val="right" w:leader="dot" w:pos="9912"/>
            </w:tabs>
            <w:rPr>
              <w:noProof/>
            </w:rPr>
          </w:pPr>
          <w:hyperlink w:anchor="_Toc349668044" w:history="1">
            <w:r w:rsidR="00321D1C" w:rsidRPr="005C0B0C">
              <w:rPr>
                <w:rStyle w:val="Hypertextovodkaz"/>
                <w:noProof/>
              </w:rPr>
              <w:t>5. 400 metrů štafetový běh s překážkami CTIF</w:t>
            </w:r>
            <w:r w:rsidR="00321D1C">
              <w:rPr>
                <w:noProof/>
                <w:webHidden/>
              </w:rPr>
              <w:tab/>
            </w:r>
            <w:r w:rsidR="00321D1C">
              <w:rPr>
                <w:noProof/>
                <w:webHidden/>
              </w:rPr>
              <w:fldChar w:fldCharType="begin"/>
            </w:r>
            <w:r w:rsidR="00321D1C">
              <w:rPr>
                <w:noProof/>
                <w:webHidden/>
              </w:rPr>
              <w:instrText xml:space="preserve"> PAGEREF _Toc349668044 \h </w:instrText>
            </w:r>
            <w:r w:rsidR="00321D1C">
              <w:rPr>
                <w:noProof/>
                <w:webHidden/>
              </w:rPr>
            </w:r>
            <w:r w:rsidR="00321D1C">
              <w:rPr>
                <w:noProof/>
                <w:webHidden/>
              </w:rPr>
              <w:fldChar w:fldCharType="separate"/>
            </w:r>
            <w:r w:rsidR="00321D1C">
              <w:rPr>
                <w:noProof/>
                <w:webHidden/>
              </w:rPr>
              <w:t>49</w:t>
            </w:r>
            <w:r w:rsidR="00321D1C">
              <w:rPr>
                <w:noProof/>
                <w:webHidden/>
              </w:rPr>
              <w:fldChar w:fldCharType="end"/>
            </w:r>
          </w:hyperlink>
        </w:p>
        <w:p w:rsidR="00321D1C" w:rsidRDefault="00632D77">
          <w:pPr>
            <w:pStyle w:val="Obsah3"/>
            <w:tabs>
              <w:tab w:val="right" w:leader="dot" w:pos="9912"/>
            </w:tabs>
            <w:rPr>
              <w:noProof/>
            </w:rPr>
          </w:pPr>
          <w:hyperlink w:anchor="_Toc349668045" w:history="1">
            <w:r w:rsidR="00321D1C" w:rsidRPr="005C0B0C">
              <w:rPr>
                <w:rStyle w:val="Hypertextovodkaz"/>
                <w:noProof/>
              </w:rPr>
              <w:t>Běžecká dráha, štafeta, postavení překážek</w:t>
            </w:r>
            <w:r w:rsidR="00321D1C">
              <w:rPr>
                <w:noProof/>
                <w:webHidden/>
              </w:rPr>
              <w:tab/>
            </w:r>
            <w:r w:rsidR="00321D1C">
              <w:rPr>
                <w:noProof/>
                <w:webHidden/>
              </w:rPr>
              <w:fldChar w:fldCharType="begin"/>
            </w:r>
            <w:r w:rsidR="00321D1C">
              <w:rPr>
                <w:noProof/>
                <w:webHidden/>
              </w:rPr>
              <w:instrText xml:space="preserve"> PAGEREF _Toc349668045 \h </w:instrText>
            </w:r>
            <w:r w:rsidR="00321D1C">
              <w:rPr>
                <w:noProof/>
                <w:webHidden/>
              </w:rPr>
            </w:r>
            <w:r w:rsidR="00321D1C">
              <w:rPr>
                <w:noProof/>
                <w:webHidden/>
              </w:rPr>
              <w:fldChar w:fldCharType="separate"/>
            </w:r>
            <w:r w:rsidR="00321D1C">
              <w:rPr>
                <w:noProof/>
                <w:webHidden/>
              </w:rPr>
              <w:t>49</w:t>
            </w:r>
            <w:r w:rsidR="00321D1C">
              <w:rPr>
                <w:noProof/>
                <w:webHidden/>
              </w:rPr>
              <w:fldChar w:fldCharType="end"/>
            </w:r>
          </w:hyperlink>
        </w:p>
        <w:p w:rsidR="00321D1C" w:rsidRDefault="00632D77">
          <w:pPr>
            <w:pStyle w:val="Obsah3"/>
            <w:tabs>
              <w:tab w:val="right" w:leader="dot" w:pos="9912"/>
            </w:tabs>
            <w:rPr>
              <w:noProof/>
            </w:rPr>
          </w:pPr>
          <w:hyperlink w:anchor="_Toc349668046" w:history="1">
            <w:r w:rsidR="00321D1C" w:rsidRPr="005C0B0C">
              <w:rPr>
                <w:rStyle w:val="Hypertextovodkaz"/>
                <w:noProof/>
              </w:rPr>
              <w:t>Rozestavení soutěžících:</w:t>
            </w:r>
            <w:r w:rsidR="00321D1C">
              <w:rPr>
                <w:noProof/>
                <w:webHidden/>
              </w:rPr>
              <w:tab/>
            </w:r>
            <w:r w:rsidR="00321D1C">
              <w:rPr>
                <w:noProof/>
                <w:webHidden/>
              </w:rPr>
              <w:fldChar w:fldCharType="begin"/>
            </w:r>
            <w:r w:rsidR="00321D1C">
              <w:rPr>
                <w:noProof/>
                <w:webHidden/>
              </w:rPr>
              <w:instrText xml:space="preserve"> PAGEREF _Toc349668046 \h </w:instrText>
            </w:r>
            <w:r w:rsidR="00321D1C">
              <w:rPr>
                <w:noProof/>
                <w:webHidden/>
              </w:rPr>
            </w:r>
            <w:r w:rsidR="00321D1C">
              <w:rPr>
                <w:noProof/>
                <w:webHidden/>
              </w:rPr>
              <w:fldChar w:fldCharType="separate"/>
            </w:r>
            <w:r w:rsidR="00321D1C">
              <w:rPr>
                <w:noProof/>
                <w:webHidden/>
              </w:rPr>
              <w:t>50</w:t>
            </w:r>
            <w:r w:rsidR="00321D1C">
              <w:rPr>
                <w:noProof/>
                <w:webHidden/>
              </w:rPr>
              <w:fldChar w:fldCharType="end"/>
            </w:r>
          </w:hyperlink>
        </w:p>
        <w:p w:rsidR="00321D1C" w:rsidRDefault="00632D77">
          <w:pPr>
            <w:pStyle w:val="Obsah3"/>
            <w:tabs>
              <w:tab w:val="right" w:leader="dot" w:pos="9912"/>
            </w:tabs>
            <w:rPr>
              <w:noProof/>
            </w:rPr>
          </w:pPr>
          <w:hyperlink w:anchor="_Toc349668047" w:history="1">
            <w:r w:rsidR="00321D1C" w:rsidRPr="005C0B0C">
              <w:rPr>
                <w:rStyle w:val="Hypertextovodkaz"/>
                <w:noProof/>
              </w:rPr>
              <w:t>Provedení disciplíny:</w:t>
            </w:r>
            <w:r w:rsidR="00321D1C">
              <w:rPr>
                <w:noProof/>
                <w:webHidden/>
              </w:rPr>
              <w:tab/>
            </w:r>
            <w:r w:rsidR="00321D1C">
              <w:rPr>
                <w:noProof/>
                <w:webHidden/>
              </w:rPr>
              <w:fldChar w:fldCharType="begin"/>
            </w:r>
            <w:r w:rsidR="00321D1C">
              <w:rPr>
                <w:noProof/>
                <w:webHidden/>
              </w:rPr>
              <w:instrText xml:space="preserve"> PAGEREF _Toc349668047 \h </w:instrText>
            </w:r>
            <w:r w:rsidR="00321D1C">
              <w:rPr>
                <w:noProof/>
                <w:webHidden/>
              </w:rPr>
            </w:r>
            <w:r w:rsidR="00321D1C">
              <w:rPr>
                <w:noProof/>
                <w:webHidden/>
              </w:rPr>
              <w:fldChar w:fldCharType="separate"/>
            </w:r>
            <w:r w:rsidR="00321D1C">
              <w:rPr>
                <w:noProof/>
                <w:webHidden/>
              </w:rPr>
              <w:t>50</w:t>
            </w:r>
            <w:r w:rsidR="00321D1C">
              <w:rPr>
                <w:noProof/>
                <w:webHidden/>
              </w:rPr>
              <w:fldChar w:fldCharType="end"/>
            </w:r>
          </w:hyperlink>
        </w:p>
        <w:p w:rsidR="00321D1C" w:rsidRDefault="00632D77">
          <w:pPr>
            <w:pStyle w:val="Obsah3"/>
            <w:tabs>
              <w:tab w:val="right" w:leader="dot" w:pos="9912"/>
            </w:tabs>
            <w:rPr>
              <w:noProof/>
            </w:rPr>
          </w:pPr>
          <w:hyperlink w:anchor="_Toc349668048" w:history="1">
            <w:r w:rsidR="00321D1C" w:rsidRPr="005C0B0C">
              <w:rPr>
                <w:rStyle w:val="Hypertextovodkaz"/>
                <w:noProof/>
              </w:rPr>
              <w:t>Trestné body:</w:t>
            </w:r>
            <w:r w:rsidR="00321D1C">
              <w:rPr>
                <w:noProof/>
                <w:webHidden/>
              </w:rPr>
              <w:tab/>
            </w:r>
            <w:r w:rsidR="00321D1C">
              <w:rPr>
                <w:noProof/>
                <w:webHidden/>
              </w:rPr>
              <w:fldChar w:fldCharType="begin"/>
            </w:r>
            <w:r w:rsidR="00321D1C">
              <w:rPr>
                <w:noProof/>
                <w:webHidden/>
              </w:rPr>
              <w:instrText xml:space="preserve"> PAGEREF _Toc349668048 \h </w:instrText>
            </w:r>
            <w:r w:rsidR="00321D1C">
              <w:rPr>
                <w:noProof/>
                <w:webHidden/>
              </w:rPr>
            </w:r>
            <w:r w:rsidR="00321D1C">
              <w:rPr>
                <w:noProof/>
                <w:webHidden/>
              </w:rPr>
              <w:fldChar w:fldCharType="separate"/>
            </w:r>
            <w:r w:rsidR="00321D1C">
              <w:rPr>
                <w:noProof/>
                <w:webHidden/>
              </w:rPr>
              <w:t>52</w:t>
            </w:r>
            <w:r w:rsidR="00321D1C">
              <w:rPr>
                <w:noProof/>
                <w:webHidden/>
              </w:rPr>
              <w:fldChar w:fldCharType="end"/>
            </w:r>
          </w:hyperlink>
        </w:p>
        <w:p w:rsidR="00321D1C" w:rsidRDefault="00632D77">
          <w:pPr>
            <w:pStyle w:val="Obsah3"/>
            <w:tabs>
              <w:tab w:val="right" w:leader="dot" w:pos="9912"/>
            </w:tabs>
            <w:rPr>
              <w:noProof/>
            </w:rPr>
          </w:pPr>
          <w:hyperlink w:anchor="_Toc349668049" w:history="1">
            <w:r w:rsidR="00321D1C" w:rsidRPr="005C0B0C">
              <w:rPr>
                <w:rStyle w:val="Hypertextovodkaz"/>
                <w:noProof/>
              </w:rPr>
              <w:t>Pokus je neplatný:</w:t>
            </w:r>
            <w:r w:rsidR="00321D1C">
              <w:rPr>
                <w:noProof/>
                <w:webHidden/>
              </w:rPr>
              <w:tab/>
            </w:r>
            <w:r w:rsidR="00321D1C">
              <w:rPr>
                <w:noProof/>
                <w:webHidden/>
              </w:rPr>
              <w:fldChar w:fldCharType="begin"/>
            </w:r>
            <w:r w:rsidR="00321D1C">
              <w:rPr>
                <w:noProof/>
                <w:webHidden/>
              </w:rPr>
              <w:instrText xml:space="preserve"> PAGEREF _Toc349668049 \h </w:instrText>
            </w:r>
            <w:r w:rsidR="00321D1C">
              <w:rPr>
                <w:noProof/>
                <w:webHidden/>
              </w:rPr>
            </w:r>
            <w:r w:rsidR="00321D1C">
              <w:rPr>
                <w:noProof/>
                <w:webHidden/>
              </w:rPr>
              <w:fldChar w:fldCharType="separate"/>
            </w:r>
            <w:r w:rsidR="00321D1C">
              <w:rPr>
                <w:noProof/>
                <w:webHidden/>
              </w:rPr>
              <w:t>52</w:t>
            </w:r>
            <w:r w:rsidR="00321D1C">
              <w:rPr>
                <w:noProof/>
                <w:webHidden/>
              </w:rPr>
              <w:fldChar w:fldCharType="end"/>
            </w:r>
          </w:hyperlink>
        </w:p>
        <w:p w:rsidR="00321D1C" w:rsidRDefault="00632D77">
          <w:pPr>
            <w:pStyle w:val="Obsah3"/>
            <w:tabs>
              <w:tab w:val="right" w:leader="dot" w:pos="9912"/>
            </w:tabs>
            <w:rPr>
              <w:noProof/>
            </w:rPr>
          </w:pPr>
          <w:hyperlink w:anchor="_Toc349668050" w:history="1">
            <w:r w:rsidR="00321D1C" w:rsidRPr="005C0B0C">
              <w:rPr>
                <w:rStyle w:val="Hypertextovodkaz"/>
                <w:noProof/>
              </w:rPr>
              <w:t>Hodnocení disciplíny:</w:t>
            </w:r>
            <w:r w:rsidR="00321D1C">
              <w:rPr>
                <w:noProof/>
                <w:webHidden/>
              </w:rPr>
              <w:tab/>
            </w:r>
            <w:r w:rsidR="00321D1C">
              <w:rPr>
                <w:noProof/>
                <w:webHidden/>
              </w:rPr>
              <w:fldChar w:fldCharType="begin"/>
            </w:r>
            <w:r w:rsidR="00321D1C">
              <w:rPr>
                <w:noProof/>
                <w:webHidden/>
              </w:rPr>
              <w:instrText xml:space="preserve"> PAGEREF _Toc349668050 \h </w:instrText>
            </w:r>
            <w:r w:rsidR="00321D1C">
              <w:rPr>
                <w:noProof/>
                <w:webHidden/>
              </w:rPr>
            </w:r>
            <w:r w:rsidR="00321D1C">
              <w:rPr>
                <w:noProof/>
                <w:webHidden/>
              </w:rPr>
              <w:fldChar w:fldCharType="separate"/>
            </w:r>
            <w:r w:rsidR="00321D1C">
              <w:rPr>
                <w:noProof/>
                <w:webHidden/>
              </w:rPr>
              <w:t>53</w:t>
            </w:r>
            <w:r w:rsidR="00321D1C">
              <w:rPr>
                <w:noProof/>
                <w:webHidden/>
              </w:rPr>
              <w:fldChar w:fldCharType="end"/>
            </w:r>
          </w:hyperlink>
        </w:p>
        <w:p w:rsidR="00321D1C" w:rsidRDefault="00632D77">
          <w:pPr>
            <w:pStyle w:val="Obsah2"/>
            <w:tabs>
              <w:tab w:val="right" w:leader="dot" w:pos="9912"/>
            </w:tabs>
            <w:rPr>
              <w:noProof/>
            </w:rPr>
          </w:pPr>
          <w:hyperlink w:anchor="_Toc349668051" w:history="1">
            <w:r w:rsidR="00321D1C" w:rsidRPr="005C0B0C">
              <w:rPr>
                <w:rStyle w:val="Hypertextovodkaz"/>
                <w:noProof/>
              </w:rPr>
              <w:t>6. Štafeta požárních dvojic</w:t>
            </w:r>
            <w:r w:rsidR="00321D1C">
              <w:rPr>
                <w:noProof/>
                <w:webHidden/>
              </w:rPr>
              <w:tab/>
            </w:r>
            <w:r w:rsidR="00321D1C">
              <w:rPr>
                <w:noProof/>
                <w:webHidden/>
              </w:rPr>
              <w:fldChar w:fldCharType="begin"/>
            </w:r>
            <w:r w:rsidR="00321D1C">
              <w:rPr>
                <w:noProof/>
                <w:webHidden/>
              </w:rPr>
              <w:instrText xml:space="preserve"> PAGEREF _Toc349668051 \h </w:instrText>
            </w:r>
            <w:r w:rsidR="00321D1C">
              <w:rPr>
                <w:noProof/>
                <w:webHidden/>
              </w:rPr>
            </w:r>
            <w:r w:rsidR="00321D1C">
              <w:rPr>
                <w:noProof/>
                <w:webHidden/>
              </w:rPr>
              <w:fldChar w:fldCharType="separate"/>
            </w:r>
            <w:r w:rsidR="00321D1C">
              <w:rPr>
                <w:noProof/>
                <w:webHidden/>
              </w:rPr>
              <w:t>55</w:t>
            </w:r>
            <w:r w:rsidR="00321D1C">
              <w:rPr>
                <w:noProof/>
                <w:webHidden/>
              </w:rPr>
              <w:fldChar w:fldCharType="end"/>
            </w:r>
          </w:hyperlink>
        </w:p>
        <w:p w:rsidR="00321D1C" w:rsidRDefault="00632D77">
          <w:pPr>
            <w:pStyle w:val="Obsah3"/>
            <w:tabs>
              <w:tab w:val="right" w:leader="dot" w:pos="9912"/>
            </w:tabs>
            <w:rPr>
              <w:noProof/>
            </w:rPr>
          </w:pPr>
          <w:hyperlink w:anchor="_Toc349668052" w:history="1">
            <w:r w:rsidR="00321D1C" w:rsidRPr="005C0B0C">
              <w:rPr>
                <w:rStyle w:val="Hypertextovodkaz"/>
                <w:noProof/>
              </w:rPr>
              <w:t>Provedení štafety požárních dvojic</w:t>
            </w:r>
            <w:r w:rsidR="00321D1C">
              <w:rPr>
                <w:noProof/>
                <w:webHidden/>
              </w:rPr>
              <w:tab/>
            </w:r>
            <w:r w:rsidR="00321D1C">
              <w:rPr>
                <w:noProof/>
                <w:webHidden/>
              </w:rPr>
              <w:fldChar w:fldCharType="begin"/>
            </w:r>
            <w:r w:rsidR="00321D1C">
              <w:rPr>
                <w:noProof/>
                <w:webHidden/>
              </w:rPr>
              <w:instrText xml:space="preserve"> PAGEREF _Toc349668052 \h </w:instrText>
            </w:r>
            <w:r w:rsidR="00321D1C">
              <w:rPr>
                <w:noProof/>
                <w:webHidden/>
              </w:rPr>
            </w:r>
            <w:r w:rsidR="00321D1C">
              <w:rPr>
                <w:noProof/>
                <w:webHidden/>
              </w:rPr>
              <w:fldChar w:fldCharType="separate"/>
            </w:r>
            <w:r w:rsidR="00321D1C">
              <w:rPr>
                <w:noProof/>
                <w:webHidden/>
              </w:rPr>
              <w:t>55</w:t>
            </w:r>
            <w:r w:rsidR="00321D1C">
              <w:rPr>
                <w:noProof/>
                <w:webHidden/>
              </w:rPr>
              <w:fldChar w:fldCharType="end"/>
            </w:r>
          </w:hyperlink>
        </w:p>
        <w:p w:rsidR="00321D1C" w:rsidRDefault="00632D77">
          <w:pPr>
            <w:pStyle w:val="Obsah3"/>
            <w:tabs>
              <w:tab w:val="right" w:leader="dot" w:pos="9912"/>
            </w:tabs>
            <w:rPr>
              <w:noProof/>
            </w:rPr>
          </w:pPr>
          <w:hyperlink w:anchor="_Toc349668053" w:history="1">
            <w:r w:rsidR="00321D1C" w:rsidRPr="005C0B0C">
              <w:rPr>
                <w:rStyle w:val="Hypertextovodkaz"/>
                <w:noProof/>
              </w:rPr>
              <w:t>Hodnocení</w:t>
            </w:r>
            <w:r w:rsidR="00321D1C">
              <w:rPr>
                <w:noProof/>
                <w:webHidden/>
              </w:rPr>
              <w:tab/>
            </w:r>
            <w:r w:rsidR="00321D1C">
              <w:rPr>
                <w:noProof/>
                <w:webHidden/>
              </w:rPr>
              <w:fldChar w:fldCharType="begin"/>
            </w:r>
            <w:r w:rsidR="00321D1C">
              <w:rPr>
                <w:noProof/>
                <w:webHidden/>
              </w:rPr>
              <w:instrText xml:space="preserve"> PAGEREF _Toc349668053 \h </w:instrText>
            </w:r>
            <w:r w:rsidR="00321D1C">
              <w:rPr>
                <w:noProof/>
                <w:webHidden/>
              </w:rPr>
            </w:r>
            <w:r w:rsidR="00321D1C">
              <w:rPr>
                <w:noProof/>
                <w:webHidden/>
              </w:rPr>
              <w:fldChar w:fldCharType="separate"/>
            </w:r>
            <w:r w:rsidR="00321D1C">
              <w:rPr>
                <w:noProof/>
                <w:webHidden/>
              </w:rPr>
              <w:t>56</w:t>
            </w:r>
            <w:r w:rsidR="00321D1C">
              <w:rPr>
                <w:noProof/>
                <w:webHidden/>
              </w:rPr>
              <w:fldChar w:fldCharType="end"/>
            </w:r>
          </w:hyperlink>
        </w:p>
        <w:p w:rsidR="00321D1C" w:rsidRDefault="00632D77">
          <w:pPr>
            <w:pStyle w:val="Obsah3"/>
            <w:tabs>
              <w:tab w:val="right" w:leader="dot" w:pos="9912"/>
            </w:tabs>
            <w:rPr>
              <w:noProof/>
            </w:rPr>
          </w:pPr>
          <w:hyperlink w:anchor="_Toc349668054" w:history="1">
            <w:r w:rsidR="00321D1C" w:rsidRPr="005C0B0C">
              <w:rPr>
                <w:rStyle w:val="Hypertextovodkaz"/>
                <w:noProof/>
              </w:rPr>
              <w:t>Pokus je neplatný:</w:t>
            </w:r>
            <w:r w:rsidR="00321D1C">
              <w:rPr>
                <w:noProof/>
                <w:webHidden/>
              </w:rPr>
              <w:tab/>
            </w:r>
            <w:r w:rsidR="00321D1C">
              <w:rPr>
                <w:noProof/>
                <w:webHidden/>
              </w:rPr>
              <w:fldChar w:fldCharType="begin"/>
            </w:r>
            <w:r w:rsidR="00321D1C">
              <w:rPr>
                <w:noProof/>
                <w:webHidden/>
              </w:rPr>
              <w:instrText xml:space="preserve"> PAGEREF _Toc349668054 \h </w:instrText>
            </w:r>
            <w:r w:rsidR="00321D1C">
              <w:rPr>
                <w:noProof/>
                <w:webHidden/>
              </w:rPr>
            </w:r>
            <w:r w:rsidR="00321D1C">
              <w:rPr>
                <w:noProof/>
                <w:webHidden/>
              </w:rPr>
              <w:fldChar w:fldCharType="separate"/>
            </w:r>
            <w:r w:rsidR="00321D1C">
              <w:rPr>
                <w:noProof/>
                <w:webHidden/>
              </w:rPr>
              <w:t>59</w:t>
            </w:r>
            <w:r w:rsidR="00321D1C">
              <w:rPr>
                <w:noProof/>
                <w:webHidden/>
              </w:rPr>
              <w:fldChar w:fldCharType="end"/>
            </w:r>
          </w:hyperlink>
        </w:p>
        <w:p w:rsidR="00321D1C" w:rsidRDefault="00632D77">
          <w:pPr>
            <w:pStyle w:val="Obsah2"/>
            <w:tabs>
              <w:tab w:val="right" w:leader="dot" w:pos="9912"/>
            </w:tabs>
            <w:rPr>
              <w:noProof/>
            </w:rPr>
          </w:pPr>
          <w:hyperlink w:anchor="_Toc349668055" w:history="1">
            <w:r w:rsidR="00321D1C" w:rsidRPr="005C0B0C">
              <w:rPr>
                <w:rStyle w:val="Hypertextovodkaz"/>
                <w:noProof/>
              </w:rPr>
              <w:t>7. Závod požárnické všestrannosti</w:t>
            </w:r>
            <w:r w:rsidR="00321D1C">
              <w:rPr>
                <w:noProof/>
                <w:webHidden/>
              </w:rPr>
              <w:tab/>
            </w:r>
            <w:r w:rsidR="00321D1C">
              <w:rPr>
                <w:noProof/>
                <w:webHidden/>
              </w:rPr>
              <w:fldChar w:fldCharType="begin"/>
            </w:r>
            <w:r w:rsidR="00321D1C">
              <w:rPr>
                <w:noProof/>
                <w:webHidden/>
              </w:rPr>
              <w:instrText xml:space="preserve"> PAGEREF _Toc349668055 \h </w:instrText>
            </w:r>
            <w:r w:rsidR="00321D1C">
              <w:rPr>
                <w:noProof/>
                <w:webHidden/>
              </w:rPr>
            </w:r>
            <w:r w:rsidR="00321D1C">
              <w:rPr>
                <w:noProof/>
                <w:webHidden/>
              </w:rPr>
              <w:fldChar w:fldCharType="separate"/>
            </w:r>
            <w:r w:rsidR="00321D1C">
              <w:rPr>
                <w:noProof/>
                <w:webHidden/>
              </w:rPr>
              <w:t>61</w:t>
            </w:r>
            <w:r w:rsidR="00321D1C">
              <w:rPr>
                <w:noProof/>
                <w:webHidden/>
              </w:rPr>
              <w:fldChar w:fldCharType="end"/>
            </w:r>
          </w:hyperlink>
        </w:p>
        <w:p w:rsidR="00321D1C" w:rsidRDefault="00632D77">
          <w:pPr>
            <w:pStyle w:val="Obsah3"/>
            <w:tabs>
              <w:tab w:val="right" w:leader="dot" w:pos="9912"/>
            </w:tabs>
            <w:rPr>
              <w:noProof/>
            </w:rPr>
          </w:pPr>
          <w:hyperlink w:anchor="_Toc349668056" w:history="1">
            <w:r w:rsidR="00321D1C" w:rsidRPr="005C0B0C">
              <w:rPr>
                <w:rStyle w:val="Hypertextovodkaz"/>
                <w:noProof/>
              </w:rPr>
              <w:t>Popis tratě</w:t>
            </w:r>
            <w:r w:rsidR="00321D1C">
              <w:rPr>
                <w:noProof/>
                <w:webHidden/>
              </w:rPr>
              <w:tab/>
            </w:r>
            <w:r w:rsidR="00321D1C">
              <w:rPr>
                <w:noProof/>
                <w:webHidden/>
              </w:rPr>
              <w:fldChar w:fldCharType="begin"/>
            </w:r>
            <w:r w:rsidR="00321D1C">
              <w:rPr>
                <w:noProof/>
                <w:webHidden/>
              </w:rPr>
              <w:instrText xml:space="preserve"> PAGEREF _Toc349668056 \h </w:instrText>
            </w:r>
            <w:r w:rsidR="00321D1C">
              <w:rPr>
                <w:noProof/>
                <w:webHidden/>
              </w:rPr>
            </w:r>
            <w:r w:rsidR="00321D1C">
              <w:rPr>
                <w:noProof/>
                <w:webHidden/>
              </w:rPr>
              <w:fldChar w:fldCharType="separate"/>
            </w:r>
            <w:r w:rsidR="00321D1C">
              <w:rPr>
                <w:noProof/>
                <w:webHidden/>
              </w:rPr>
              <w:t>61</w:t>
            </w:r>
            <w:r w:rsidR="00321D1C">
              <w:rPr>
                <w:noProof/>
                <w:webHidden/>
              </w:rPr>
              <w:fldChar w:fldCharType="end"/>
            </w:r>
          </w:hyperlink>
        </w:p>
        <w:p w:rsidR="00321D1C" w:rsidRDefault="00632D77">
          <w:pPr>
            <w:pStyle w:val="Obsah3"/>
            <w:tabs>
              <w:tab w:val="right" w:leader="dot" w:pos="9912"/>
            </w:tabs>
            <w:rPr>
              <w:noProof/>
            </w:rPr>
          </w:pPr>
          <w:hyperlink w:anchor="_Toc349668057" w:history="1">
            <w:r w:rsidR="00321D1C" w:rsidRPr="005C0B0C">
              <w:rPr>
                <w:rStyle w:val="Hypertextovodkaz"/>
                <w:noProof/>
              </w:rPr>
              <w:t>Hodnocení</w:t>
            </w:r>
            <w:r w:rsidR="00321D1C">
              <w:rPr>
                <w:noProof/>
                <w:webHidden/>
              </w:rPr>
              <w:tab/>
            </w:r>
            <w:r w:rsidR="00321D1C">
              <w:rPr>
                <w:noProof/>
                <w:webHidden/>
              </w:rPr>
              <w:fldChar w:fldCharType="begin"/>
            </w:r>
            <w:r w:rsidR="00321D1C">
              <w:rPr>
                <w:noProof/>
                <w:webHidden/>
              </w:rPr>
              <w:instrText xml:space="preserve"> PAGEREF _Toc349668057 \h </w:instrText>
            </w:r>
            <w:r w:rsidR="00321D1C">
              <w:rPr>
                <w:noProof/>
                <w:webHidden/>
              </w:rPr>
            </w:r>
            <w:r w:rsidR="00321D1C">
              <w:rPr>
                <w:noProof/>
                <w:webHidden/>
              </w:rPr>
              <w:fldChar w:fldCharType="separate"/>
            </w:r>
            <w:r w:rsidR="00321D1C">
              <w:rPr>
                <w:noProof/>
                <w:webHidden/>
              </w:rPr>
              <w:t>62</w:t>
            </w:r>
            <w:r w:rsidR="00321D1C">
              <w:rPr>
                <w:noProof/>
                <w:webHidden/>
              </w:rPr>
              <w:fldChar w:fldCharType="end"/>
            </w:r>
          </w:hyperlink>
        </w:p>
        <w:p w:rsidR="00321D1C" w:rsidRDefault="00632D77">
          <w:pPr>
            <w:pStyle w:val="Obsah3"/>
            <w:tabs>
              <w:tab w:val="right" w:leader="dot" w:pos="9912"/>
            </w:tabs>
            <w:rPr>
              <w:noProof/>
            </w:rPr>
          </w:pPr>
          <w:hyperlink w:anchor="_Toc349668058" w:history="1">
            <w:r w:rsidR="00321D1C" w:rsidRPr="005C0B0C">
              <w:rPr>
                <w:rStyle w:val="Hypertextovodkaz"/>
                <w:noProof/>
              </w:rPr>
              <w:t>Hlídka je vyloučena ze ZPV:</w:t>
            </w:r>
            <w:r w:rsidR="00321D1C">
              <w:rPr>
                <w:noProof/>
                <w:webHidden/>
              </w:rPr>
              <w:tab/>
            </w:r>
            <w:r w:rsidR="00321D1C">
              <w:rPr>
                <w:noProof/>
                <w:webHidden/>
              </w:rPr>
              <w:fldChar w:fldCharType="begin"/>
            </w:r>
            <w:r w:rsidR="00321D1C">
              <w:rPr>
                <w:noProof/>
                <w:webHidden/>
              </w:rPr>
              <w:instrText xml:space="preserve"> PAGEREF _Toc349668058 \h </w:instrText>
            </w:r>
            <w:r w:rsidR="00321D1C">
              <w:rPr>
                <w:noProof/>
                <w:webHidden/>
              </w:rPr>
            </w:r>
            <w:r w:rsidR="00321D1C">
              <w:rPr>
                <w:noProof/>
                <w:webHidden/>
              </w:rPr>
              <w:fldChar w:fldCharType="separate"/>
            </w:r>
            <w:r w:rsidR="00321D1C">
              <w:rPr>
                <w:noProof/>
                <w:webHidden/>
              </w:rPr>
              <w:t>62</w:t>
            </w:r>
            <w:r w:rsidR="00321D1C">
              <w:rPr>
                <w:noProof/>
                <w:webHidden/>
              </w:rPr>
              <w:fldChar w:fldCharType="end"/>
            </w:r>
          </w:hyperlink>
        </w:p>
        <w:p w:rsidR="00321D1C" w:rsidRDefault="00632D77">
          <w:pPr>
            <w:pStyle w:val="Obsah3"/>
            <w:tabs>
              <w:tab w:val="right" w:leader="dot" w:pos="9912"/>
            </w:tabs>
            <w:rPr>
              <w:noProof/>
            </w:rPr>
          </w:pPr>
          <w:hyperlink w:anchor="_Toc349668059" w:history="1">
            <w:r w:rsidR="00321D1C" w:rsidRPr="005C0B0C">
              <w:rPr>
                <w:rStyle w:val="Hypertextovodkaz"/>
                <w:noProof/>
              </w:rPr>
              <w:t>K 1 / STŘELBA ZE VZDUCHOVKY</w:t>
            </w:r>
            <w:r w:rsidR="00321D1C">
              <w:rPr>
                <w:noProof/>
                <w:webHidden/>
              </w:rPr>
              <w:tab/>
            </w:r>
            <w:r w:rsidR="00321D1C">
              <w:rPr>
                <w:noProof/>
                <w:webHidden/>
              </w:rPr>
              <w:fldChar w:fldCharType="begin"/>
            </w:r>
            <w:r w:rsidR="00321D1C">
              <w:rPr>
                <w:noProof/>
                <w:webHidden/>
              </w:rPr>
              <w:instrText xml:space="preserve"> PAGEREF _Toc349668059 \h </w:instrText>
            </w:r>
            <w:r w:rsidR="00321D1C">
              <w:rPr>
                <w:noProof/>
                <w:webHidden/>
              </w:rPr>
            </w:r>
            <w:r w:rsidR="00321D1C">
              <w:rPr>
                <w:noProof/>
                <w:webHidden/>
              </w:rPr>
              <w:fldChar w:fldCharType="separate"/>
            </w:r>
            <w:r w:rsidR="00321D1C">
              <w:rPr>
                <w:noProof/>
                <w:webHidden/>
              </w:rPr>
              <w:t>63</w:t>
            </w:r>
            <w:r w:rsidR="00321D1C">
              <w:rPr>
                <w:noProof/>
                <w:webHidden/>
              </w:rPr>
              <w:fldChar w:fldCharType="end"/>
            </w:r>
          </w:hyperlink>
        </w:p>
        <w:p w:rsidR="00321D1C" w:rsidRDefault="00632D77">
          <w:pPr>
            <w:pStyle w:val="Obsah3"/>
            <w:tabs>
              <w:tab w:val="right" w:leader="dot" w:pos="9912"/>
            </w:tabs>
            <w:rPr>
              <w:noProof/>
            </w:rPr>
          </w:pPr>
          <w:hyperlink w:anchor="_Toc349668060" w:history="1">
            <w:r w:rsidR="00321D1C" w:rsidRPr="005C0B0C">
              <w:rPr>
                <w:rStyle w:val="Hypertextovodkaz"/>
                <w:noProof/>
              </w:rPr>
              <w:t>K 2 / ZÁKLADY TOPOGRAFIE</w:t>
            </w:r>
            <w:r w:rsidR="00321D1C">
              <w:rPr>
                <w:noProof/>
                <w:webHidden/>
              </w:rPr>
              <w:tab/>
            </w:r>
            <w:r w:rsidR="00321D1C">
              <w:rPr>
                <w:noProof/>
                <w:webHidden/>
              </w:rPr>
              <w:fldChar w:fldCharType="begin"/>
            </w:r>
            <w:r w:rsidR="00321D1C">
              <w:rPr>
                <w:noProof/>
                <w:webHidden/>
              </w:rPr>
              <w:instrText xml:space="preserve"> PAGEREF _Toc349668060 \h </w:instrText>
            </w:r>
            <w:r w:rsidR="00321D1C">
              <w:rPr>
                <w:noProof/>
                <w:webHidden/>
              </w:rPr>
            </w:r>
            <w:r w:rsidR="00321D1C">
              <w:rPr>
                <w:noProof/>
                <w:webHidden/>
              </w:rPr>
              <w:fldChar w:fldCharType="separate"/>
            </w:r>
            <w:r w:rsidR="00321D1C">
              <w:rPr>
                <w:noProof/>
                <w:webHidden/>
              </w:rPr>
              <w:t>64</w:t>
            </w:r>
            <w:r w:rsidR="00321D1C">
              <w:rPr>
                <w:noProof/>
                <w:webHidden/>
              </w:rPr>
              <w:fldChar w:fldCharType="end"/>
            </w:r>
          </w:hyperlink>
        </w:p>
        <w:p w:rsidR="00321D1C" w:rsidRDefault="00632D77">
          <w:pPr>
            <w:pStyle w:val="Obsah3"/>
            <w:tabs>
              <w:tab w:val="right" w:leader="dot" w:pos="9912"/>
            </w:tabs>
            <w:rPr>
              <w:noProof/>
            </w:rPr>
          </w:pPr>
          <w:hyperlink w:anchor="_Toc349668061" w:history="1">
            <w:r w:rsidR="00321D1C" w:rsidRPr="005C0B0C">
              <w:rPr>
                <w:rStyle w:val="Hypertextovodkaz"/>
                <w:noProof/>
              </w:rPr>
              <w:t>K 3 / UZLOVÁNÍ</w:t>
            </w:r>
            <w:r w:rsidR="00321D1C">
              <w:rPr>
                <w:noProof/>
                <w:webHidden/>
              </w:rPr>
              <w:tab/>
            </w:r>
            <w:r w:rsidR="00321D1C">
              <w:rPr>
                <w:noProof/>
                <w:webHidden/>
              </w:rPr>
              <w:fldChar w:fldCharType="begin"/>
            </w:r>
            <w:r w:rsidR="00321D1C">
              <w:rPr>
                <w:noProof/>
                <w:webHidden/>
              </w:rPr>
              <w:instrText xml:space="preserve"> PAGEREF _Toc349668061 \h </w:instrText>
            </w:r>
            <w:r w:rsidR="00321D1C">
              <w:rPr>
                <w:noProof/>
                <w:webHidden/>
              </w:rPr>
            </w:r>
            <w:r w:rsidR="00321D1C">
              <w:rPr>
                <w:noProof/>
                <w:webHidden/>
              </w:rPr>
              <w:fldChar w:fldCharType="separate"/>
            </w:r>
            <w:r w:rsidR="00321D1C">
              <w:rPr>
                <w:noProof/>
                <w:webHidden/>
              </w:rPr>
              <w:t>66</w:t>
            </w:r>
            <w:r w:rsidR="00321D1C">
              <w:rPr>
                <w:noProof/>
                <w:webHidden/>
              </w:rPr>
              <w:fldChar w:fldCharType="end"/>
            </w:r>
          </w:hyperlink>
        </w:p>
        <w:p w:rsidR="00321D1C" w:rsidRDefault="00632D77">
          <w:pPr>
            <w:pStyle w:val="Obsah3"/>
            <w:tabs>
              <w:tab w:val="right" w:leader="dot" w:pos="9912"/>
            </w:tabs>
            <w:rPr>
              <w:noProof/>
            </w:rPr>
          </w:pPr>
          <w:hyperlink w:anchor="_Toc349668062" w:history="1">
            <w:r w:rsidR="00321D1C" w:rsidRPr="005C0B0C">
              <w:rPr>
                <w:rStyle w:val="Hypertextovodkaz"/>
                <w:noProof/>
              </w:rPr>
              <w:t>K 4 / ZÁKLADY PRVNÍ POMOCI</w:t>
            </w:r>
            <w:r w:rsidR="00321D1C">
              <w:rPr>
                <w:noProof/>
                <w:webHidden/>
              </w:rPr>
              <w:tab/>
            </w:r>
            <w:r w:rsidR="00321D1C">
              <w:rPr>
                <w:noProof/>
                <w:webHidden/>
              </w:rPr>
              <w:fldChar w:fldCharType="begin"/>
            </w:r>
            <w:r w:rsidR="00321D1C">
              <w:rPr>
                <w:noProof/>
                <w:webHidden/>
              </w:rPr>
              <w:instrText xml:space="preserve"> PAGEREF _Toc349668062 \h </w:instrText>
            </w:r>
            <w:r w:rsidR="00321D1C">
              <w:rPr>
                <w:noProof/>
                <w:webHidden/>
              </w:rPr>
            </w:r>
            <w:r w:rsidR="00321D1C">
              <w:rPr>
                <w:noProof/>
                <w:webHidden/>
              </w:rPr>
              <w:fldChar w:fldCharType="separate"/>
            </w:r>
            <w:r w:rsidR="00321D1C">
              <w:rPr>
                <w:noProof/>
                <w:webHidden/>
              </w:rPr>
              <w:t>67</w:t>
            </w:r>
            <w:r w:rsidR="00321D1C">
              <w:rPr>
                <w:noProof/>
                <w:webHidden/>
              </w:rPr>
              <w:fldChar w:fldCharType="end"/>
            </w:r>
          </w:hyperlink>
        </w:p>
        <w:p w:rsidR="00321D1C" w:rsidRDefault="00632D77">
          <w:pPr>
            <w:pStyle w:val="Obsah3"/>
            <w:tabs>
              <w:tab w:val="right" w:leader="dot" w:pos="9912"/>
            </w:tabs>
            <w:rPr>
              <w:noProof/>
            </w:rPr>
          </w:pPr>
          <w:hyperlink w:anchor="_Toc349668063" w:history="1">
            <w:r w:rsidR="00321D1C" w:rsidRPr="005C0B0C">
              <w:rPr>
                <w:rStyle w:val="Hypertextovodkaz"/>
                <w:noProof/>
              </w:rPr>
              <w:t>K 5 / POŽÁRNÍ OCHRANA</w:t>
            </w:r>
            <w:r w:rsidR="00321D1C">
              <w:rPr>
                <w:noProof/>
                <w:webHidden/>
              </w:rPr>
              <w:tab/>
            </w:r>
            <w:r w:rsidR="00321D1C">
              <w:rPr>
                <w:noProof/>
                <w:webHidden/>
              </w:rPr>
              <w:fldChar w:fldCharType="begin"/>
            </w:r>
            <w:r w:rsidR="00321D1C">
              <w:rPr>
                <w:noProof/>
                <w:webHidden/>
              </w:rPr>
              <w:instrText xml:space="preserve"> PAGEREF _Toc349668063 \h </w:instrText>
            </w:r>
            <w:r w:rsidR="00321D1C">
              <w:rPr>
                <w:noProof/>
                <w:webHidden/>
              </w:rPr>
            </w:r>
            <w:r w:rsidR="00321D1C">
              <w:rPr>
                <w:noProof/>
                <w:webHidden/>
              </w:rPr>
              <w:fldChar w:fldCharType="separate"/>
            </w:r>
            <w:r w:rsidR="00321D1C">
              <w:rPr>
                <w:noProof/>
                <w:webHidden/>
              </w:rPr>
              <w:t>69</w:t>
            </w:r>
            <w:r w:rsidR="00321D1C">
              <w:rPr>
                <w:noProof/>
                <w:webHidden/>
              </w:rPr>
              <w:fldChar w:fldCharType="end"/>
            </w:r>
          </w:hyperlink>
        </w:p>
        <w:p w:rsidR="00321D1C" w:rsidRDefault="00632D77">
          <w:pPr>
            <w:pStyle w:val="Obsah3"/>
            <w:tabs>
              <w:tab w:val="right" w:leader="dot" w:pos="9912"/>
            </w:tabs>
            <w:rPr>
              <w:noProof/>
            </w:rPr>
          </w:pPr>
          <w:hyperlink w:anchor="_Toc349668064" w:history="1">
            <w:r w:rsidR="00321D1C" w:rsidRPr="005C0B0C">
              <w:rPr>
                <w:rStyle w:val="Hypertextovodkaz"/>
                <w:noProof/>
              </w:rPr>
              <w:t>K 6 / PŘEKONÁNÍ PŘEKÁŽKY PO VODOROVN</w:t>
            </w:r>
            <w:r w:rsidR="00321D1C" w:rsidRPr="005C0B0C">
              <w:rPr>
                <w:rStyle w:val="Hypertextovodkaz"/>
                <w:rFonts w:cs="Cambria"/>
                <w:noProof/>
              </w:rPr>
              <w:t>É</w:t>
            </w:r>
            <w:r w:rsidR="00321D1C" w:rsidRPr="005C0B0C">
              <w:rPr>
                <w:rStyle w:val="Hypertextovodkaz"/>
                <w:noProof/>
              </w:rPr>
              <w:t>M LANĚ</w:t>
            </w:r>
            <w:r w:rsidR="00321D1C">
              <w:rPr>
                <w:noProof/>
                <w:webHidden/>
              </w:rPr>
              <w:tab/>
            </w:r>
            <w:r w:rsidR="00321D1C">
              <w:rPr>
                <w:noProof/>
                <w:webHidden/>
              </w:rPr>
              <w:fldChar w:fldCharType="begin"/>
            </w:r>
            <w:r w:rsidR="00321D1C">
              <w:rPr>
                <w:noProof/>
                <w:webHidden/>
              </w:rPr>
              <w:instrText xml:space="preserve"> PAGEREF _Toc349668064 \h </w:instrText>
            </w:r>
            <w:r w:rsidR="00321D1C">
              <w:rPr>
                <w:noProof/>
                <w:webHidden/>
              </w:rPr>
            </w:r>
            <w:r w:rsidR="00321D1C">
              <w:rPr>
                <w:noProof/>
                <w:webHidden/>
              </w:rPr>
              <w:fldChar w:fldCharType="separate"/>
            </w:r>
            <w:r w:rsidR="00321D1C">
              <w:rPr>
                <w:noProof/>
                <w:webHidden/>
              </w:rPr>
              <w:t>71</w:t>
            </w:r>
            <w:r w:rsidR="00321D1C">
              <w:rPr>
                <w:noProof/>
                <w:webHidden/>
              </w:rPr>
              <w:fldChar w:fldCharType="end"/>
            </w:r>
          </w:hyperlink>
        </w:p>
        <w:p w:rsidR="00321D1C" w:rsidRDefault="00632D77">
          <w:pPr>
            <w:pStyle w:val="Obsah2"/>
            <w:tabs>
              <w:tab w:val="right" w:leader="dot" w:pos="9912"/>
            </w:tabs>
            <w:rPr>
              <w:noProof/>
            </w:rPr>
          </w:pPr>
          <w:hyperlink w:anchor="_Toc349668065" w:history="1">
            <w:r w:rsidR="00321D1C" w:rsidRPr="005C0B0C">
              <w:rPr>
                <w:rStyle w:val="Hypertextovodkaz"/>
                <w:noProof/>
              </w:rPr>
              <w:t>8. Běh na 60 m s překážkami – přebor jednotlivců</w:t>
            </w:r>
            <w:r w:rsidR="00321D1C">
              <w:rPr>
                <w:noProof/>
                <w:webHidden/>
              </w:rPr>
              <w:tab/>
            </w:r>
            <w:r w:rsidR="00321D1C">
              <w:rPr>
                <w:noProof/>
                <w:webHidden/>
              </w:rPr>
              <w:fldChar w:fldCharType="begin"/>
            </w:r>
            <w:r w:rsidR="00321D1C">
              <w:rPr>
                <w:noProof/>
                <w:webHidden/>
              </w:rPr>
              <w:instrText xml:space="preserve"> PAGEREF _Toc349668065 \h </w:instrText>
            </w:r>
            <w:r w:rsidR="00321D1C">
              <w:rPr>
                <w:noProof/>
                <w:webHidden/>
              </w:rPr>
            </w:r>
            <w:r w:rsidR="00321D1C">
              <w:rPr>
                <w:noProof/>
                <w:webHidden/>
              </w:rPr>
              <w:fldChar w:fldCharType="separate"/>
            </w:r>
            <w:r w:rsidR="00321D1C">
              <w:rPr>
                <w:noProof/>
                <w:webHidden/>
              </w:rPr>
              <w:t>72</w:t>
            </w:r>
            <w:r w:rsidR="00321D1C">
              <w:rPr>
                <w:noProof/>
                <w:webHidden/>
              </w:rPr>
              <w:fldChar w:fldCharType="end"/>
            </w:r>
          </w:hyperlink>
        </w:p>
        <w:p w:rsidR="00321D1C" w:rsidRDefault="00632D77">
          <w:pPr>
            <w:pStyle w:val="Obsah3"/>
            <w:tabs>
              <w:tab w:val="right" w:leader="dot" w:pos="9912"/>
            </w:tabs>
            <w:rPr>
              <w:noProof/>
            </w:rPr>
          </w:pPr>
          <w:hyperlink w:anchor="_Toc349668066" w:history="1">
            <w:r w:rsidR="00321D1C" w:rsidRPr="005C0B0C">
              <w:rPr>
                <w:rStyle w:val="Hypertextovodkaz"/>
                <w:noProof/>
              </w:rPr>
              <w:t>Provedení běhu na 60 m s překážkami</w:t>
            </w:r>
            <w:r w:rsidR="00321D1C">
              <w:rPr>
                <w:noProof/>
                <w:webHidden/>
              </w:rPr>
              <w:tab/>
            </w:r>
            <w:r w:rsidR="00321D1C">
              <w:rPr>
                <w:noProof/>
                <w:webHidden/>
              </w:rPr>
              <w:fldChar w:fldCharType="begin"/>
            </w:r>
            <w:r w:rsidR="00321D1C">
              <w:rPr>
                <w:noProof/>
                <w:webHidden/>
              </w:rPr>
              <w:instrText xml:space="preserve"> PAGEREF _Toc349668066 \h </w:instrText>
            </w:r>
            <w:r w:rsidR="00321D1C">
              <w:rPr>
                <w:noProof/>
                <w:webHidden/>
              </w:rPr>
            </w:r>
            <w:r w:rsidR="00321D1C">
              <w:rPr>
                <w:noProof/>
                <w:webHidden/>
              </w:rPr>
              <w:fldChar w:fldCharType="separate"/>
            </w:r>
            <w:r w:rsidR="00321D1C">
              <w:rPr>
                <w:noProof/>
                <w:webHidden/>
              </w:rPr>
              <w:t>73</w:t>
            </w:r>
            <w:r w:rsidR="00321D1C">
              <w:rPr>
                <w:noProof/>
                <w:webHidden/>
              </w:rPr>
              <w:fldChar w:fldCharType="end"/>
            </w:r>
          </w:hyperlink>
        </w:p>
        <w:p w:rsidR="00321D1C" w:rsidRDefault="00632D77">
          <w:pPr>
            <w:pStyle w:val="Obsah3"/>
            <w:tabs>
              <w:tab w:val="right" w:leader="dot" w:pos="9912"/>
            </w:tabs>
            <w:rPr>
              <w:noProof/>
            </w:rPr>
          </w:pPr>
          <w:hyperlink w:anchor="_Toc349668067" w:history="1">
            <w:r w:rsidR="00321D1C" w:rsidRPr="005C0B0C">
              <w:rPr>
                <w:rStyle w:val="Hypertextovodkaz"/>
                <w:noProof/>
              </w:rPr>
              <w:t>Hodnocení</w:t>
            </w:r>
            <w:r w:rsidR="00321D1C">
              <w:rPr>
                <w:noProof/>
                <w:webHidden/>
              </w:rPr>
              <w:tab/>
            </w:r>
            <w:r w:rsidR="00321D1C">
              <w:rPr>
                <w:noProof/>
                <w:webHidden/>
              </w:rPr>
              <w:fldChar w:fldCharType="begin"/>
            </w:r>
            <w:r w:rsidR="00321D1C">
              <w:rPr>
                <w:noProof/>
                <w:webHidden/>
              </w:rPr>
              <w:instrText xml:space="preserve"> PAGEREF _Toc349668067 \h </w:instrText>
            </w:r>
            <w:r w:rsidR="00321D1C">
              <w:rPr>
                <w:noProof/>
                <w:webHidden/>
              </w:rPr>
            </w:r>
            <w:r w:rsidR="00321D1C">
              <w:rPr>
                <w:noProof/>
                <w:webHidden/>
              </w:rPr>
              <w:fldChar w:fldCharType="separate"/>
            </w:r>
            <w:r w:rsidR="00321D1C">
              <w:rPr>
                <w:noProof/>
                <w:webHidden/>
              </w:rPr>
              <w:t>73</w:t>
            </w:r>
            <w:r w:rsidR="00321D1C">
              <w:rPr>
                <w:noProof/>
                <w:webHidden/>
              </w:rPr>
              <w:fldChar w:fldCharType="end"/>
            </w:r>
          </w:hyperlink>
        </w:p>
        <w:p w:rsidR="00321D1C" w:rsidRDefault="00632D77">
          <w:pPr>
            <w:pStyle w:val="Obsah3"/>
            <w:tabs>
              <w:tab w:val="right" w:leader="dot" w:pos="9912"/>
            </w:tabs>
            <w:rPr>
              <w:noProof/>
            </w:rPr>
          </w:pPr>
          <w:hyperlink w:anchor="_Toc349668068" w:history="1">
            <w:r w:rsidR="00321D1C" w:rsidRPr="005C0B0C">
              <w:rPr>
                <w:rStyle w:val="Hypertextovodkaz"/>
                <w:noProof/>
              </w:rPr>
              <w:t>Pokus je neplatný</w:t>
            </w:r>
            <w:r w:rsidR="00321D1C">
              <w:rPr>
                <w:noProof/>
                <w:webHidden/>
              </w:rPr>
              <w:tab/>
            </w:r>
            <w:r w:rsidR="00321D1C">
              <w:rPr>
                <w:noProof/>
                <w:webHidden/>
              </w:rPr>
              <w:fldChar w:fldCharType="begin"/>
            </w:r>
            <w:r w:rsidR="00321D1C">
              <w:rPr>
                <w:noProof/>
                <w:webHidden/>
              </w:rPr>
              <w:instrText xml:space="preserve"> PAGEREF _Toc349668068 \h </w:instrText>
            </w:r>
            <w:r w:rsidR="00321D1C">
              <w:rPr>
                <w:noProof/>
                <w:webHidden/>
              </w:rPr>
            </w:r>
            <w:r w:rsidR="00321D1C">
              <w:rPr>
                <w:noProof/>
                <w:webHidden/>
              </w:rPr>
              <w:fldChar w:fldCharType="separate"/>
            </w:r>
            <w:r w:rsidR="00321D1C">
              <w:rPr>
                <w:noProof/>
                <w:webHidden/>
              </w:rPr>
              <w:t>74</w:t>
            </w:r>
            <w:r w:rsidR="00321D1C">
              <w:rPr>
                <w:noProof/>
                <w:webHidden/>
              </w:rPr>
              <w:fldChar w:fldCharType="end"/>
            </w:r>
          </w:hyperlink>
        </w:p>
        <w:p w:rsidR="00321D1C" w:rsidRDefault="00632D77">
          <w:pPr>
            <w:pStyle w:val="Obsah1"/>
            <w:tabs>
              <w:tab w:val="right" w:leader="dot" w:pos="9912"/>
            </w:tabs>
            <w:rPr>
              <w:noProof/>
            </w:rPr>
          </w:pPr>
          <w:hyperlink w:anchor="_Toc349668069" w:history="1">
            <w:r w:rsidR="00321D1C" w:rsidRPr="005C0B0C">
              <w:rPr>
                <w:rStyle w:val="Hypertextovodkaz"/>
                <w:noProof/>
              </w:rPr>
              <w:t>Závěr</w:t>
            </w:r>
            <w:r w:rsidR="00321D1C">
              <w:rPr>
                <w:noProof/>
                <w:webHidden/>
              </w:rPr>
              <w:tab/>
            </w:r>
            <w:r w:rsidR="00321D1C">
              <w:rPr>
                <w:noProof/>
                <w:webHidden/>
              </w:rPr>
              <w:fldChar w:fldCharType="begin"/>
            </w:r>
            <w:r w:rsidR="00321D1C">
              <w:rPr>
                <w:noProof/>
                <w:webHidden/>
              </w:rPr>
              <w:instrText xml:space="preserve"> PAGEREF _Toc349668069 \h </w:instrText>
            </w:r>
            <w:r w:rsidR="00321D1C">
              <w:rPr>
                <w:noProof/>
                <w:webHidden/>
              </w:rPr>
            </w:r>
            <w:r w:rsidR="00321D1C">
              <w:rPr>
                <w:noProof/>
                <w:webHidden/>
              </w:rPr>
              <w:fldChar w:fldCharType="separate"/>
            </w:r>
            <w:r w:rsidR="00321D1C">
              <w:rPr>
                <w:noProof/>
                <w:webHidden/>
              </w:rPr>
              <w:t>75</w:t>
            </w:r>
            <w:r w:rsidR="00321D1C">
              <w:rPr>
                <w:noProof/>
                <w:webHidden/>
              </w:rPr>
              <w:fldChar w:fldCharType="end"/>
            </w:r>
          </w:hyperlink>
        </w:p>
        <w:p w:rsidR="0071733B" w:rsidRPr="00CB3D76" w:rsidRDefault="0071733B" w:rsidP="004175F1">
          <w:pPr>
            <w:jc w:val="both"/>
            <w:rPr>
              <w:sz w:val="24"/>
              <w:szCs w:val="24"/>
            </w:rPr>
          </w:pPr>
          <w:r w:rsidRPr="00CB3D76">
            <w:rPr>
              <w:b/>
              <w:bCs/>
              <w:sz w:val="24"/>
              <w:szCs w:val="24"/>
            </w:rPr>
            <w:fldChar w:fldCharType="end"/>
          </w:r>
        </w:p>
      </w:sdtContent>
    </w:sdt>
    <w:p w:rsidR="0082365E" w:rsidRPr="00CB3D76" w:rsidRDefault="0082365E" w:rsidP="004175F1">
      <w:pPr>
        <w:widowControl w:val="0"/>
        <w:autoSpaceDE w:val="0"/>
        <w:autoSpaceDN w:val="0"/>
        <w:adjustRightInd w:val="0"/>
        <w:spacing w:after="0" w:line="240" w:lineRule="auto"/>
        <w:ind w:left="426"/>
        <w:jc w:val="both"/>
        <w:rPr>
          <w:rFonts w:cs="Times New Roman"/>
          <w:sz w:val="24"/>
          <w:szCs w:val="24"/>
        </w:rPr>
        <w:sectPr w:rsidR="0082365E" w:rsidRPr="00CB3D76" w:rsidSect="00C702ED">
          <w:pgSz w:w="11907" w:h="16840" w:code="9"/>
          <w:pgMar w:top="1134" w:right="1134" w:bottom="851" w:left="851" w:header="709" w:footer="709" w:gutter="0"/>
          <w:lnNumType w:countBy="1" w:start="2"/>
          <w:cols w:space="708"/>
          <w:noEndnote/>
        </w:sectPr>
      </w:pPr>
    </w:p>
    <w:p w:rsidR="0082365E" w:rsidRPr="00CB3D76" w:rsidRDefault="0082365E" w:rsidP="004175F1">
      <w:pPr>
        <w:pStyle w:val="Nadpis6"/>
        <w:jc w:val="both"/>
        <w:rPr>
          <w:rFonts w:asciiTheme="minorHAnsi" w:hAnsiTheme="minorHAnsi"/>
          <w:sz w:val="24"/>
          <w:szCs w:val="24"/>
        </w:rPr>
      </w:pPr>
      <w:r w:rsidRPr="00CB3D76">
        <w:rPr>
          <w:rFonts w:asciiTheme="minorHAnsi" w:hAnsiTheme="minorHAnsi"/>
          <w:sz w:val="24"/>
          <w:szCs w:val="24"/>
        </w:rPr>
        <w:lastRenderedPageBreak/>
        <w:t>Spojky DIN hadic použitých při disciplínách hry Plamen i dorostu</w:t>
      </w:r>
    </w:p>
    <w:p w:rsidR="00C702ED" w:rsidRPr="00CB3D76" w:rsidRDefault="0082365E" w:rsidP="004175F1">
      <w:pPr>
        <w:autoSpaceDE w:val="0"/>
        <w:autoSpaceDN w:val="0"/>
        <w:adjustRightInd w:val="0"/>
        <w:spacing w:after="0" w:line="240" w:lineRule="auto"/>
        <w:ind w:left="426" w:firstLine="282"/>
        <w:jc w:val="both"/>
        <w:rPr>
          <w:rFonts w:cs="Times New Roman"/>
          <w:color w:val="000000"/>
          <w:sz w:val="24"/>
          <w:szCs w:val="24"/>
        </w:rPr>
      </w:pPr>
      <w:r w:rsidRPr="00CB3D76">
        <w:rPr>
          <w:rFonts w:cs="Times New Roman"/>
          <w:color w:val="000000"/>
          <w:sz w:val="24"/>
          <w:szCs w:val="24"/>
        </w:rPr>
        <w:t>Pokud jsou v disciplínách hry Plamen nebo dorostu použity libovolný materiál (hadice, rozdělovač</w:t>
      </w:r>
      <w:r w:rsidR="00C702ED" w:rsidRPr="00CB3D76">
        <w:rPr>
          <w:rFonts w:cs="Times New Roman"/>
          <w:color w:val="000000"/>
          <w:sz w:val="24"/>
          <w:szCs w:val="24"/>
        </w:rPr>
        <w:t xml:space="preserve"> </w:t>
      </w:r>
      <w:r w:rsidRPr="00CB3D76">
        <w:rPr>
          <w:rFonts w:cs="Times New Roman"/>
          <w:color w:val="000000"/>
          <w:sz w:val="24"/>
          <w:szCs w:val="24"/>
        </w:rPr>
        <w:t xml:space="preserve">apod.) se spojkami DIN, musí být u těchto spojek zachovány následující rozměry – </w:t>
      </w:r>
      <w:r w:rsidR="00AF6F4C" w:rsidRPr="00CB3D76">
        <w:rPr>
          <w:rFonts w:cs="Times New Roman"/>
          <w:color w:val="000000"/>
          <w:sz w:val="24"/>
          <w:szCs w:val="24"/>
        </w:rPr>
        <w:t>viz obrázek</w:t>
      </w:r>
      <w:r w:rsidRPr="00CB3D76">
        <w:rPr>
          <w:rFonts w:cs="Times New Roman"/>
          <w:color w:val="000000"/>
          <w:sz w:val="24"/>
          <w:szCs w:val="24"/>
        </w:rPr>
        <w:t>.</w:t>
      </w:r>
    </w:p>
    <w:p w:rsidR="0082365E" w:rsidRPr="00CB3D76" w:rsidRDefault="0082365E" w:rsidP="004175F1">
      <w:pPr>
        <w:autoSpaceDE w:val="0"/>
        <w:autoSpaceDN w:val="0"/>
        <w:adjustRightInd w:val="0"/>
        <w:spacing w:after="0" w:line="240" w:lineRule="auto"/>
        <w:ind w:left="426" w:firstLine="282"/>
        <w:jc w:val="both"/>
        <w:rPr>
          <w:rFonts w:cs="Times New Roman"/>
          <w:color w:val="000000"/>
          <w:sz w:val="24"/>
          <w:szCs w:val="24"/>
        </w:rPr>
      </w:pPr>
      <w:r w:rsidRPr="00CB3D76">
        <w:rPr>
          <w:rFonts w:cs="Times New Roman"/>
          <w:color w:val="000000"/>
          <w:sz w:val="24"/>
          <w:szCs w:val="24"/>
        </w:rPr>
        <w:t xml:space="preserve">Spojky musí být osazeny schváleným těsněním, nesmí být zaslepeny a nesmí být vybaveny </w:t>
      </w:r>
      <w:r w:rsidR="00C702ED" w:rsidRPr="00CB3D76">
        <w:rPr>
          <w:rFonts w:cs="Times New Roman"/>
          <w:color w:val="000000"/>
          <w:sz w:val="24"/>
          <w:szCs w:val="24"/>
        </w:rPr>
        <w:t xml:space="preserve">naváděcími </w:t>
      </w:r>
      <w:r w:rsidRPr="00CB3D76">
        <w:rPr>
          <w:rFonts w:cs="Times New Roman"/>
          <w:color w:val="000000"/>
          <w:sz w:val="24"/>
          <w:szCs w:val="24"/>
        </w:rPr>
        <w:t>pomůckami.</w:t>
      </w:r>
    </w:p>
    <w:p w:rsidR="005D5155" w:rsidRPr="00CB3D76" w:rsidRDefault="005D5155" w:rsidP="004175F1">
      <w:pPr>
        <w:jc w:val="both"/>
        <w:rPr>
          <w:sz w:val="24"/>
          <w:szCs w:val="24"/>
        </w:rPr>
      </w:pPr>
    </w:p>
    <w:p w:rsidR="00C702ED" w:rsidRPr="00CB3D76" w:rsidRDefault="0082365E" w:rsidP="004175F1">
      <w:pPr>
        <w:jc w:val="both"/>
        <w:rPr>
          <w:sz w:val="24"/>
          <w:szCs w:val="24"/>
        </w:rPr>
      </w:pPr>
      <w:r w:rsidRPr="00CB3D76">
        <w:rPr>
          <w:rFonts w:cs="Times New Roman"/>
          <w:noProof/>
          <w:color w:val="000000"/>
          <w:sz w:val="24"/>
          <w:szCs w:val="24"/>
        </w:rPr>
        <w:drawing>
          <wp:inline distT="0" distB="0" distL="0" distR="0" wp14:anchorId="1E750F77" wp14:editId="0BDF10B1">
            <wp:extent cx="5760720" cy="4321138"/>
            <wp:effectExtent l="0" t="0" r="0" b="381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1138"/>
                    </a:xfrm>
                    <a:prstGeom prst="rect">
                      <a:avLst/>
                    </a:prstGeom>
                    <a:noFill/>
                    <a:ln>
                      <a:noFill/>
                    </a:ln>
                  </pic:spPr>
                </pic:pic>
              </a:graphicData>
            </a:graphic>
          </wp:inline>
        </w:drawing>
      </w:r>
    </w:p>
    <w:p w:rsidR="00C702ED" w:rsidRPr="00CB3D76" w:rsidRDefault="00C702ED" w:rsidP="004175F1">
      <w:pPr>
        <w:jc w:val="both"/>
        <w:rPr>
          <w:sz w:val="24"/>
          <w:szCs w:val="24"/>
        </w:rPr>
      </w:pPr>
    </w:p>
    <w:p w:rsidR="00C702ED" w:rsidRPr="00CB3D76" w:rsidRDefault="00C702ED" w:rsidP="004175F1">
      <w:pPr>
        <w:jc w:val="both"/>
        <w:rPr>
          <w:sz w:val="24"/>
          <w:szCs w:val="24"/>
        </w:rPr>
      </w:pPr>
    </w:p>
    <w:p w:rsidR="00C702ED" w:rsidRPr="00CB3D76" w:rsidRDefault="00C702ED" w:rsidP="004175F1">
      <w:pPr>
        <w:jc w:val="both"/>
        <w:rPr>
          <w:sz w:val="24"/>
          <w:szCs w:val="24"/>
        </w:rPr>
      </w:pPr>
    </w:p>
    <w:p w:rsidR="00C702ED" w:rsidRPr="00CB3D76" w:rsidRDefault="00C702ED" w:rsidP="004175F1">
      <w:pPr>
        <w:jc w:val="both"/>
        <w:rPr>
          <w:sz w:val="24"/>
          <w:szCs w:val="24"/>
        </w:rPr>
      </w:pPr>
    </w:p>
    <w:p w:rsidR="00C702ED" w:rsidRPr="00CB3D76" w:rsidRDefault="00C702ED" w:rsidP="004175F1">
      <w:pPr>
        <w:jc w:val="both"/>
        <w:rPr>
          <w:sz w:val="24"/>
          <w:szCs w:val="24"/>
        </w:rPr>
      </w:pPr>
    </w:p>
    <w:p w:rsidR="00C702ED" w:rsidRPr="00CB3D76" w:rsidRDefault="00C702ED" w:rsidP="004175F1">
      <w:pPr>
        <w:jc w:val="both"/>
        <w:rPr>
          <w:sz w:val="24"/>
          <w:szCs w:val="24"/>
        </w:rPr>
      </w:pPr>
    </w:p>
    <w:p w:rsidR="00C702ED" w:rsidRPr="00CB3D76" w:rsidRDefault="00C702ED" w:rsidP="004175F1">
      <w:pPr>
        <w:jc w:val="both"/>
        <w:rPr>
          <w:sz w:val="24"/>
          <w:szCs w:val="24"/>
        </w:rPr>
      </w:pPr>
    </w:p>
    <w:p w:rsidR="00C702ED" w:rsidRPr="00CB3D76" w:rsidRDefault="00C702ED" w:rsidP="004175F1">
      <w:pPr>
        <w:jc w:val="both"/>
        <w:rPr>
          <w:sz w:val="24"/>
          <w:szCs w:val="24"/>
        </w:rPr>
      </w:pPr>
    </w:p>
    <w:p w:rsidR="0082365E" w:rsidRPr="00CB3D76" w:rsidRDefault="0082365E"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lastRenderedPageBreak/>
        <w:t>Vysvětlivky:</w:t>
      </w:r>
    </w:p>
    <w:p w:rsidR="0082365E" w:rsidRPr="00CB3D76" w:rsidRDefault="0082365E"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Tímto písmem je psán základní text směrnice hry Plamen, tak jak byl vydán</w:t>
      </w:r>
    </w:p>
    <w:p w:rsidR="0082365E" w:rsidRPr="00CB3D76" w:rsidRDefault="0082365E"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tiskem (brožura)</w:t>
      </w:r>
    </w:p>
    <w:p w:rsidR="0082365E" w:rsidRPr="00CB3D76" w:rsidRDefault="0082365E"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2) Tímto písmem jsou psány komentáře, vysvětlivky, postupy rozhodování apod.</w:t>
      </w:r>
    </w:p>
    <w:p w:rsidR="0082365E" w:rsidRPr="00CB3D76" w:rsidRDefault="0082365E"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Pr="00CB3D76">
        <w:rPr>
          <w:rFonts w:ascii="Calibri" w:hAnsi="Calibri" w:cs="Calibri"/>
          <w:color w:val="019FC5"/>
          <w:sz w:val="24"/>
          <w:szCs w:val="24"/>
        </w:rPr>
        <w:t></w:t>
      </w:r>
      <w:r w:rsidRPr="00CB3D76">
        <w:rPr>
          <w:rFonts w:cs="Times New Roman"/>
          <w:color w:val="019FC5"/>
          <w:sz w:val="24"/>
          <w:szCs w:val="24"/>
        </w:rPr>
        <w:t xml:space="preserve"> v</w:t>
      </w:r>
      <w:r w:rsidRPr="00CB3D76">
        <w:rPr>
          <w:rFonts w:ascii="Calibri" w:hAnsi="Calibri" w:cs="Calibri"/>
          <w:color w:val="019FC5"/>
          <w:sz w:val="24"/>
          <w:szCs w:val="24"/>
        </w:rPr>
        <w:t>ý</w:t>
      </w:r>
      <w:r w:rsidRPr="00CB3D76">
        <w:rPr>
          <w:rFonts w:cs="Times New Roman"/>
          <w:color w:val="019FC5"/>
          <w:sz w:val="24"/>
          <w:szCs w:val="24"/>
        </w:rPr>
        <w:t>klad Sm</w:t>
      </w:r>
      <w:r w:rsidRPr="00CB3D76">
        <w:rPr>
          <w:rFonts w:ascii="Calibri" w:hAnsi="Calibri" w:cs="Calibri"/>
          <w:color w:val="019FC5"/>
          <w:sz w:val="24"/>
          <w:szCs w:val="24"/>
        </w:rPr>
        <w:t>ě</w:t>
      </w:r>
      <w:r w:rsidRPr="00CB3D76">
        <w:rPr>
          <w:rFonts w:cs="Times New Roman"/>
          <w:color w:val="019FC5"/>
          <w:sz w:val="24"/>
          <w:szCs w:val="24"/>
        </w:rPr>
        <w:t>rnic hry Plamen</w:t>
      </w:r>
    </w:p>
    <w:p w:rsidR="0082365E" w:rsidRDefault="0082365E" w:rsidP="004175F1">
      <w:pPr>
        <w:jc w:val="both"/>
        <w:rPr>
          <w:sz w:val="24"/>
          <w:szCs w:val="24"/>
        </w:rPr>
      </w:pPr>
    </w:p>
    <w:p w:rsidR="00B405EA" w:rsidRPr="00CB3D76" w:rsidRDefault="00B405EA" w:rsidP="00B405EA">
      <w:pPr>
        <w:rPr>
          <w:sz w:val="24"/>
          <w:szCs w:val="24"/>
        </w:rPr>
        <w:sectPr w:rsidR="00B405EA" w:rsidRPr="00CB3D76">
          <w:pgSz w:w="11906" w:h="16838"/>
          <w:pgMar w:top="1417" w:right="1417" w:bottom="1417" w:left="1417" w:header="708" w:footer="708" w:gutter="0"/>
          <w:cols w:space="708"/>
          <w:docGrid w:linePitch="360"/>
        </w:sectPr>
      </w:pPr>
      <w:r>
        <w:rPr>
          <w:sz w:val="24"/>
          <w:szCs w:val="24"/>
        </w:rPr>
        <w:t>ostatní barvy písma jsou změny = dodatky</w:t>
      </w:r>
    </w:p>
    <w:p w:rsidR="00E12CC7" w:rsidRPr="00CB3D76" w:rsidRDefault="00E12CC7"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noProof/>
          <w:color w:val="000000"/>
          <w:sz w:val="24"/>
          <w:szCs w:val="24"/>
        </w:rPr>
        <w:lastRenderedPageBreak/>
        <w:drawing>
          <wp:inline distT="0" distB="0" distL="0" distR="0" wp14:anchorId="4DC06F0C" wp14:editId="6A710AA8">
            <wp:extent cx="5458725" cy="2498652"/>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9283" cy="2498907"/>
                    </a:xfrm>
                    <a:prstGeom prst="rect">
                      <a:avLst/>
                    </a:prstGeom>
                    <a:noFill/>
                    <a:ln>
                      <a:noFill/>
                    </a:ln>
                  </pic:spPr>
                </pic:pic>
              </a:graphicData>
            </a:graphic>
          </wp:inline>
        </w:drawing>
      </w:r>
    </w:p>
    <w:p w:rsidR="00E12CC7" w:rsidRPr="00CB3D76" w:rsidRDefault="00E12CC7" w:rsidP="004175F1">
      <w:pPr>
        <w:widowControl w:val="0"/>
        <w:autoSpaceDE w:val="0"/>
        <w:autoSpaceDN w:val="0"/>
        <w:adjustRightInd w:val="0"/>
        <w:snapToGrid w:val="0"/>
        <w:spacing w:after="0" w:line="240" w:lineRule="auto"/>
        <w:jc w:val="both"/>
        <w:rPr>
          <w:rFonts w:cs="Times New Roman"/>
          <w:color w:val="000000"/>
          <w:sz w:val="24"/>
          <w:szCs w:val="24"/>
        </w:rPr>
      </w:pPr>
    </w:p>
    <w:p w:rsidR="0082365E" w:rsidRPr="00CB3D76" w:rsidRDefault="0082365E" w:rsidP="00CB3D7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Sdružení hasičů ČMS vydává pro celoroční systematickou a všestrannou činnost</w:t>
      </w:r>
      <w:r w:rsidR="00CB3D76">
        <w:rPr>
          <w:rFonts w:cs="Times New Roman"/>
          <w:color w:val="000000"/>
          <w:sz w:val="24"/>
          <w:szCs w:val="24"/>
        </w:rPr>
        <w:t xml:space="preserve"> </w:t>
      </w:r>
      <w:r w:rsidRPr="00CB3D76">
        <w:rPr>
          <w:rFonts w:cs="Times New Roman"/>
          <w:color w:val="000000"/>
          <w:sz w:val="24"/>
          <w:szCs w:val="24"/>
        </w:rPr>
        <w:t>kolektivů mladých hasičů závaznou směrnici.</w:t>
      </w:r>
    </w:p>
    <w:p w:rsidR="0082365E" w:rsidRPr="00CB3D76" w:rsidRDefault="0082365E"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E12CC7" w:rsidRPr="00CB3D76">
        <w:rPr>
          <w:rFonts w:cs="Times New Roman"/>
          <w:color w:val="000000"/>
          <w:sz w:val="24"/>
          <w:szCs w:val="24"/>
        </w:rPr>
        <w:tab/>
      </w:r>
      <w:r w:rsidRPr="00CB3D76">
        <w:rPr>
          <w:rFonts w:cs="Times New Roman"/>
          <w:color w:val="000000"/>
          <w:sz w:val="24"/>
          <w:szCs w:val="24"/>
        </w:rPr>
        <w:t xml:space="preserve"> Posláním hry je rozvíjet dětské znalosti, vědomosti a dovednosti a získávat návyky v jednotlivých oblastech činnosti s přihlédnutím ke specifické oblasti požární</w:t>
      </w:r>
      <w:r w:rsidR="004175F1" w:rsidRPr="00CB3D76">
        <w:rPr>
          <w:rFonts w:cs="Times New Roman"/>
          <w:color w:val="000000"/>
          <w:sz w:val="24"/>
          <w:szCs w:val="24"/>
        </w:rPr>
        <w:t xml:space="preserve"> </w:t>
      </w:r>
      <w:r w:rsidRPr="00CB3D76">
        <w:rPr>
          <w:rFonts w:cs="Times New Roman"/>
          <w:color w:val="000000"/>
          <w:sz w:val="24"/>
          <w:szCs w:val="24"/>
        </w:rPr>
        <w:t>ochrany. Cílem hry je soutěžní formou podporovat celoroční mimoškolní pestrou</w:t>
      </w:r>
      <w:r w:rsidR="004175F1" w:rsidRPr="00CB3D76">
        <w:rPr>
          <w:rFonts w:cs="Times New Roman"/>
          <w:color w:val="000000"/>
          <w:sz w:val="24"/>
          <w:szCs w:val="24"/>
        </w:rPr>
        <w:t xml:space="preserve"> </w:t>
      </w:r>
      <w:r w:rsidRPr="00CB3D76">
        <w:rPr>
          <w:rFonts w:cs="Times New Roman"/>
          <w:color w:val="000000"/>
          <w:sz w:val="24"/>
          <w:szCs w:val="24"/>
        </w:rPr>
        <w:t>činnost dětí se zájmem o požární ochranu.</w:t>
      </w:r>
    </w:p>
    <w:p w:rsidR="0082365E" w:rsidRPr="00CB3D76" w:rsidRDefault="0082365E" w:rsidP="004175F1">
      <w:pPr>
        <w:jc w:val="both"/>
        <w:rPr>
          <w:sz w:val="24"/>
          <w:szCs w:val="24"/>
        </w:rPr>
      </w:pPr>
    </w:p>
    <w:p w:rsidR="0082365E" w:rsidRPr="00CB3D76" w:rsidRDefault="0082365E"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Vyhlašovatel:</w:t>
      </w:r>
    </w:p>
    <w:p w:rsidR="0082365E" w:rsidRPr="00CB3D76" w:rsidRDefault="0082365E" w:rsidP="004175F1">
      <w:pPr>
        <w:widowControl w:val="0"/>
        <w:autoSpaceDE w:val="0"/>
        <w:autoSpaceDN w:val="0"/>
        <w:adjustRightInd w:val="0"/>
        <w:snapToGrid w:val="0"/>
        <w:spacing w:after="0" w:line="240" w:lineRule="auto"/>
        <w:ind w:firstLine="709"/>
        <w:jc w:val="both"/>
        <w:rPr>
          <w:rFonts w:cs="Times New Roman"/>
          <w:sz w:val="24"/>
          <w:szCs w:val="24"/>
        </w:rPr>
      </w:pPr>
      <w:r w:rsidRPr="00CB3D76">
        <w:rPr>
          <w:rFonts w:cs="Times New Roman"/>
          <w:color w:val="000000"/>
          <w:sz w:val="24"/>
          <w:szCs w:val="24"/>
        </w:rPr>
        <w:t>Vyhlašovatelem všech soutěží hry Plamen je v České republice Sdružení hasičů Čech, Moravy a Slezska.</w:t>
      </w:r>
    </w:p>
    <w:p w:rsidR="0082365E" w:rsidRPr="00CB3D76" w:rsidRDefault="0082365E" w:rsidP="004175F1">
      <w:pPr>
        <w:pStyle w:val="Nadpis1"/>
        <w:jc w:val="both"/>
        <w:rPr>
          <w:rFonts w:asciiTheme="minorHAnsi" w:hAnsiTheme="minorHAnsi"/>
          <w:sz w:val="24"/>
          <w:szCs w:val="24"/>
        </w:rPr>
      </w:pPr>
      <w:bookmarkStart w:id="0" w:name="_Toc349668016"/>
      <w:r w:rsidRPr="00CB3D76">
        <w:rPr>
          <w:rFonts w:asciiTheme="minorHAnsi" w:hAnsiTheme="minorHAnsi"/>
          <w:sz w:val="24"/>
          <w:szCs w:val="24"/>
        </w:rPr>
        <w:t>PODMÍNKY ÚČASTI</w:t>
      </w:r>
      <w:bookmarkEnd w:id="0"/>
    </w:p>
    <w:p w:rsidR="0082365E" w:rsidRPr="00CB3D76" w:rsidRDefault="0082365E" w:rsidP="004175F1">
      <w:pPr>
        <w:jc w:val="both"/>
        <w:rPr>
          <w:sz w:val="24"/>
          <w:szCs w:val="24"/>
        </w:rPr>
      </w:pPr>
    </w:p>
    <w:p w:rsidR="004175F1" w:rsidRPr="00CB3D76" w:rsidRDefault="0082365E"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Zúčastnit se může nejméně 9členný kolektiv mladých hasičů bez rozlišení pohlaví</w:t>
      </w:r>
      <w:r w:rsidR="004175F1" w:rsidRPr="00CB3D76">
        <w:rPr>
          <w:rFonts w:cs="Times New Roman"/>
          <w:color w:val="000000"/>
          <w:sz w:val="24"/>
          <w:szCs w:val="24"/>
        </w:rPr>
        <w:t xml:space="preserve"> </w:t>
      </w:r>
      <w:r w:rsidRPr="00CB3D76">
        <w:rPr>
          <w:rFonts w:cs="Times New Roman"/>
          <w:color w:val="000000"/>
          <w:sz w:val="24"/>
          <w:szCs w:val="24"/>
        </w:rPr>
        <w:t>ve věku do 15 let. V tomto případě může soutěžit ve všech disciplínách hry</w:t>
      </w:r>
      <w:r w:rsidR="004175F1" w:rsidRPr="00CB3D76">
        <w:rPr>
          <w:rFonts w:cs="Times New Roman"/>
          <w:color w:val="000000"/>
          <w:sz w:val="24"/>
          <w:szCs w:val="24"/>
        </w:rPr>
        <w:t xml:space="preserve"> </w:t>
      </w:r>
      <w:r w:rsidRPr="00CB3D76">
        <w:rPr>
          <w:rFonts w:cs="Times New Roman"/>
          <w:color w:val="000000"/>
          <w:sz w:val="24"/>
          <w:szCs w:val="24"/>
        </w:rPr>
        <w:t>podle Směrnice, ale v ZPV má jen jeden pokus (může startovat pouze jedna hlídka).</w:t>
      </w:r>
    </w:p>
    <w:p w:rsidR="004175F1" w:rsidRPr="00CB3D76" w:rsidRDefault="0082365E"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V případě 18 a více členů kolektivu může vedoucí tento kolektiv rozdělit na dvě</w:t>
      </w:r>
      <w:r w:rsidR="004175F1" w:rsidRPr="00CB3D76">
        <w:rPr>
          <w:rFonts w:cs="Times New Roman"/>
          <w:color w:val="000000"/>
          <w:sz w:val="24"/>
          <w:szCs w:val="24"/>
        </w:rPr>
        <w:t xml:space="preserve"> </w:t>
      </w:r>
      <w:r w:rsidRPr="00CB3D76">
        <w:rPr>
          <w:rFonts w:cs="Times New Roman"/>
          <w:color w:val="000000"/>
          <w:sz w:val="24"/>
          <w:szCs w:val="24"/>
        </w:rPr>
        <w:t>soutěžní družstva. Maximální počet soutěžících členů v družstvu je 10.</w:t>
      </w:r>
    </w:p>
    <w:p w:rsidR="004175F1" w:rsidRPr="00CB3D76" w:rsidRDefault="004175F1" w:rsidP="004175F1">
      <w:pPr>
        <w:widowControl w:val="0"/>
        <w:autoSpaceDE w:val="0"/>
        <w:autoSpaceDN w:val="0"/>
        <w:adjustRightInd w:val="0"/>
        <w:snapToGrid w:val="0"/>
        <w:spacing w:after="0" w:line="240" w:lineRule="auto"/>
        <w:ind w:firstLine="708"/>
        <w:jc w:val="both"/>
        <w:rPr>
          <w:rFonts w:cs="Times New Roman"/>
          <w:color w:val="000000"/>
          <w:sz w:val="24"/>
          <w:szCs w:val="24"/>
        </w:rPr>
      </w:pPr>
    </w:p>
    <w:p w:rsidR="0082365E" w:rsidRPr="00CB3D76" w:rsidRDefault="0082365E"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Není možno se v podzimním kole zúčastnit ZPV pouze s jednou hlídkou, pokud</w:t>
      </w:r>
      <w:r w:rsidR="004175F1" w:rsidRPr="00CB3D76">
        <w:rPr>
          <w:rFonts w:cs="Times New Roman"/>
          <w:color w:val="019FC5"/>
          <w:sz w:val="24"/>
          <w:szCs w:val="24"/>
        </w:rPr>
        <w:t xml:space="preserve"> </w:t>
      </w:r>
      <w:r w:rsidRPr="00CB3D76">
        <w:rPr>
          <w:rFonts w:cs="Times New Roman"/>
          <w:color w:val="019FC5"/>
          <w:sz w:val="24"/>
          <w:szCs w:val="24"/>
        </w:rPr>
        <w:t>je na evidenčním listu kolektivu zapsáno mění než 9 členů (pokud příslušná OORM</w:t>
      </w:r>
      <w:r w:rsidR="004175F1" w:rsidRPr="00CB3D76">
        <w:rPr>
          <w:rFonts w:cs="Times New Roman"/>
          <w:color w:val="019FC5"/>
          <w:sz w:val="24"/>
          <w:szCs w:val="24"/>
        </w:rPr>
        <w:t xml:space="preserve"> </w:t>
      </w:r>
      <w:r w:rsidRPr="00CB3D76">
        <w:rPr>
          <w:rFonts w:cs="Times New Roman"/>
          <w:color w:val="019FC5"/>
          <w:sz w:val="24"/>
          <w:szCs w:val="24"/>
        </w:rPr>
        <w:t>nerozhodne jinak).</w:t>
      </w:r>
    </w:p>
    <w:p w:rsidR="0082365E" w:rsidRPr="00CB3D76" w:rsidRDefault="0082365E" w:rsidP="004175F1">
      <w:pPr>
        <w:jc w:val="both"/>
        <w:rPr>
          <w:sz w:val="24"/>
          <w:szCs w:val="24"/>
        </w:rPr>
      </w:pPr>
    </w:p>
    <w:p w:rsidR="0082365E" w:rsidRPr="00CB3D76" w:rsidRDefault="0082365E"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Pozn.:</w:t>
      </w:r>
    </w:p>
    <w:p w:rsidR="004175F1" w:rsidRPr="00CB3D76" w:rsidRDefault="0082365E"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E12CC7" w:rsidRPr="00CB3D76">
        <w:rPr>
          <w:rFonts w:cs="Times New Roman"/>
          <w:color w:val="000000"/>
          <w:sz w:val="24"/>
          <w:szCs w:val="24"/>
        </w:rPr>
        <w:tab/>
      </w:r>
      <w:r w:rsidRPr="00CB3D76">
        <w:rPr>
          <w:rFonts w:cs="Times New Roman"/>
          <w:color w:val="000000"/>
          <w:sz w:val="24"/>
          <w:szCs w:val="24"/>
        </w:rPr>
        <w:t>Kolektiv hry Plamen = skupina VŠECH mladých hasičů do 15 let evidovaných</w:t>
      </w:r>
      <w:r w:rsidR="004175F1" w:rsidRPr="00CB3D76">
        <w:rPr>
          <w:rFonts w:cs="Times New Roman"/>
          <w:color w:val="000000"/>
          <w:sz w:val="24"/>
          <w:szCs w:val="24"/>
        </w:rPr>
        <w:t xml:space="preserve"> </w:t>
      </w:r>
      <w:r w:rsidRPr="00CB3D76">
        <w:rPr>
          <w:rFonts w:cs="Times New Roman"/>
          <w:color w:val="000000"/>
          <w:sz w:val="24"/>
          <w:szCs w:val="24"/>
        </w:rPr>
        <w:t>v SDH. Družstvo hry Plamen = věkově příbuzná skupina mladých hasičů (mladší</w:t>
      </w:r>
      <w:r w:rsidR="004175F1" w:rsidRPr="00CB3D76">
        <w:rPr>
          <w:rFonts w:cs="Times New Roman"/>
          <w:color w:val="000000"/>
          <w:sz w:val="24"/>
          <w:szCs w:val="24"/>
        </w:rPr>
        <w:t xml:space="preserve"> </w:t>
      </w:r>
      <w:r w:rsidRPr="00CB3D76">
        <w:rPr>
          <w:rFonts w:cs="Times New Roman"/>
          <w:color w:val="000000"/>
          <w:sz w:val="24"/>
          <w:szCs w:val="24"/>
        </w:rPr>
        <w:t>kategorie, starší kategorie).</w:t>
      </w:r>
    </w:p>
    <w:p w:rsidR="0082365E" w:rsidRPr="00CB3D76" w:rsidRDefault="0082365E"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E12CC7" w:rsidRPr="00CB3D76">
        <w:rPr>
          <w:rFonts w:cs="Times New Roman"/>
          <w:color w:val="000000"/>
          <w:sz w:val="24"/>
          <w:szCs w:val="24"/>
        </w:rPr>
        <w:tab/>
      </w:r>
      <w:r w:rsidRPr="00CB3D76">
        <w:rPr>
          <w:rFonts w:cs="Times New Roman"/>
          <w:color w:val="000000"/>
          <w:sz w:val="24"/>
          <w:szCs w:val="24"/>
        </w:rPr>
        <w:t>Počet družstev v kolektivu je dán celkovým počtem členů v kolektivu (např. 20</w:t>
      </w:r>
      <w:r w:rsidR="004175F1" w:rsidRPr="00CB3D76">
        <w:rPr>
          <w:rFonts w:cs="Times New Roman"/>
          <w:color w:val="000000"/>
          <w:sz w:val="24"/>
          <w:szCs w:val="24"/>
        </w:rPr>
        <w:t xml:space="preserve"> </w:t>
      </w:r>
      <w:r w:rsidRPr="00CB3D76">
        <w:rPr>
          <w:rFonts w:cs="Times New Roman"/>
          <w:color w:val="000000"/>
          <w:sz w:val="24"/>
          <w:szCs w:val="24"/>
        </w:rPr>
        <w:t>členů kolektivu = 2 družstva).</w:t>
      </w:r>
    </w:p>
    <w:p w:rsidR="00CE615D" w:rsidRPr="00CB3D76" w:rsidRDefault="00CE615D" w:rsidP="004175F1">
      <w:pPr>
        <w:jc w:val="both"/>
        <w:rPr>
          <w:sz w:val="24"/>
          <w:szCs w:val="24"/>
        </w:rPr>
        <w:sectPr w:rsidR="00CE615D" w:rsidRPr="00CB3D76" w:rsidSect="00E12CC7">
          <w:pgSz w:w="11906" w:h="16838"/>
          <w:pgMar w:top="720" w:right="720" w:bottom="720" w:left="720" w:header="708" w:footer="708" w:gutter="0"/>
          <w:cols w:space="708"/>
          <w:docGrid w:linePitch="360"/>
        </w:sectPr>
      </w:pPr>
    </w:p>
    <w:p w:rsidR="00CE615D" w:rsidRPr="00CB3D76" w:rsidRDefault="00CE61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lastRenderedPageBreak/>
        <w:t>Pokud v SDH evidují také mladé členy, kteří svým věkem přísluší do kategorie</w:t>
      </w:r>
      <w:r w:rsidR="004175F1" w:rsidRPr="00CB3D76">
        <w:rPr>
          <w:rFonts w:cs="Times New Roman"/>
          <w:color w:val="019FC5"/>
          <w:sz w:val="24"/>
          <w:szCs w:val="24"/>
        </w:rPr>
        <w:t xml:space="preserve"> </w:t>
      </w:r>
      <w:r w:rsidRPr="00CB3D76">
        <w:rPr>
          <w:rFonts w:cs="Times New Roman"/>
          <w:color w:val="019FC5"/>
          <w:sz w:val="24"/>
          <w:szCs w:val="24"/>
        </w:rPr>
        <w:t>dorostu, mohou být tito členové uvedeni na stejném evidenčním listu jako mladí</w:t>
      </w:r>
      <w:r w:rsidR="004175F1" w:rsidRPr="00CB3D76">
        <w:rPr>
          <w:rFonts w:cs="Times New Roman"/>
          <w:color w:val="019FC5"/>
          <w:sz w:val="24"/>
          <w:szCs w:val="24"/>
        </w:rPr>
        <w:t xml:space="preserve"> </w:t>
      </w:r>
      <w:r w:rsidRPr="00CB3D76">
        <w:rPr>
          <w:rFonts w:cs="Times New Roman"/>
          <w:color w:val="019FC5"/>
          <w:sz w:val="24"/>
          <w:szCs w:val="24"/>
        </w:rPr>
        <w:t>hasiči do 15 let. Jedná se o jeden kolektiv MH z jednoho SDH (viz Stanovy SH ČMS</w:t>
      </w:r>
      <w:r w:rsidR="004175F1" w:rsidRPr="00CB3D76">
        <w:rPr>
          <w:rFonts w:cs="Times New Roman"/>
          <w:color w:val="019FC5"/>
          <w:sz w:val="24"/>
          <w:szCs w:val="24"/>
        </w:rPr>
        <w:t xml:space="preserve"> </w:t>
      </w:r>
      <w:r w:rsidRPr="00CB3D76">
        <w:rPr>
          <w:rFonts w:cs="Times New Roman"/>
          <w:color w:val="019FC5"/>
          <w:sz w:val="24"/>
          <w:szCs w:val="24"/>
        </w:rPr>
        <w:t>/ mladí členové).</w:t>
      </w:r>
    </w:p>
    <w:p w:rsidR="00CE615D" w:rsidRPr="00CB3D76" w:rsidRDefault="00CE615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E12CC7" w:rsidRPr="00CB3D76">
        <w:rPr>
          <w:rFonts w:cs="Times New Roman"/>
          <w:color w:val="019FC5"/>
          <w:sz w:val="24"/>
          <w:szCs w:val="24"/>
        </w:rPr>
        <w:tab/>
      </w:r>
      <w:r w:rsidRPr="00CB3D76">
        <w:rPr>
          <w:rFonts w:cs="Times New Roman"/>
          <w:color w:val="019FC5"/>
          <w:sz w:val="24"/>
          <w:szCs w:val="24"/>
        </w:rPr>
        <w:t>Vedoucí kolektivu na začátku každého kalendářního roku odevzdá vyplněný</w:t>
      </w:r>
      <w:r w:rsidR="004175F1" w:rsidRPr="00CB3D76">
        <w:rPr>
          <w:rFonts w:cs="Times New Roman"/>
          <w:color w:val="019FC5"/>
          <w:sz w:val="24"/>
          <w:szCs w:val="24"/>
        </w:rPr>
        <w:t xml:space="preserve"> </w:t>
      </w:r>
      <w:r w:rsidRPr="00CB3D76">
        <w:rPr>
          <w:rFonts w:cs="Times New Roman"/>
          <w:color w:val="019FC5"/>
          <w:sz w:val="24"/>
          <w:szCs w:val="24"/>
        </w:rPr>
        <w:t>evidenční list kolektivu na OSH (vždy do 31. 1.). Není možno pouze udělat opravy</w:t>
      </w:r>
      <w:r w:rsidR="004175F1" w:rsidRPr="00CB3D76">
        <w:rPr>
          <w:rFonts w:cs="Times New Roman"/>
          <w:color w:val="019FC5"/>
          <w:sz w:val="24"/>
          <w:szCs w:val="24"/>
        </w:rPr>
        <w:t xml:space="preserve"> </w:t>
      </w:r>
      <w:r w:rsidRPr="00CB3D76">
        <w:rPr>
          <w:rFonts w:cs="Times New Roman"/>
          <w:color w:val="019FC5"/>
          <w:sz w:val="24"/>
          <w:szCs w:val="24"/>
        </w:rPr>
        <w:t>v evidenčním listu kolektivu z minulého kalendářního roku. Na začátku nového</w:t>
      </w:r>
      <w:r w:rsidR="004175F1" w:rsidRPr="00CB3D76">
        <w:rPr>
          <w:rFonts w:cs="Times New Roman"/>
          <w:color w:val="019FC5"/>
          <w:sz w:val="24"/>
          <w:szCs w:val="24"/>
        </w:rPr>
        <w:t xml:space="preserve"> </w:t>
      </w:r>
      <w:r w:rsidRPr="00CB3D76">
        <w:rPr>
          <w:rFonts w:cs="Times New Roman"/>
          <w:color w:val="019FC5"/>
          <w:sz w:val="24"/>
          <w:szCs w:val="24"/>
        </w:rPr>
        <w:t>ročníku hry Plamen je možno udělat pouze změny ve stávajícím evidenčním listu</w:t>
      </w:r>
      <w:r w:rsidR="004175F1" w:rsidRPr="00CB3D76">
        <w:rPr>
          <w:rFonts w:cs="Times New Roman"/>
          <w:color w:val="019FC5"/>
          <w:sz w:val="24"/>
          <w:szCs w:val="24"/>
        </w:rPr>
        <w:t xml:space="preserve"> </w:t>
      </w:r>
      <w:r w:rsidRPr="00CB3D76">
        <w:rPr>
          <w:rFonts w:cs="Times New Roman"/>
          <w:color w:val="019FC5"/>
          <w:sz w:val="24"/>
          <w:szCs w:val="24"/>
        </w:rPr>
        <w:t>odevzdaném na OSH.</w:t>
      </w:r>
    </w:p>
    <w:p w:rsidR="0082365E" w:rsidRPr="00CB3D76" w:rsidRDefault="0082365E" w:rsidP="004175F1">
      <w:pPr>
        <w:jc w:val="both"/>
        <w:rPr>
          <w:sz w:val="24"/>
          <w:szCs w:val="24"/>
        </w:rPr>
      </w:pPr>
    </w:p>
    <w:p w:rsidR="00CE615D" w:rsidRPr="00CB3D76" w:rsidRDefault="00CE61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Doporučený vstupní věk dětí pro hru Plamen je 6 let, zúčastnit se mohou i děti</w:t>
      </w:r>
      <w:r w:rsidR="004175F1" w:rsidRPr="00CB3D76">
        <w:rPr>
          <w:rFonts w:cs="Times New Roman"/>
          <w:color w:val="000000"/>
          <w:sz w:val="24"/>
          <w:szCs w:val="24"/>
        </w:rPr>
        <w:t xml:space="preserve"> </w:t>
      </w:r>
      <w:r w:rsidRPr="00CB3D76">
        <w:rPr>
          <w:rFonts w:cs="Times New Roman"/>
          <w:color w:val="000000"/>
          <w:sz w:val="24"/>
          <w:szCs w:val="24"/>
        </w:rPr>
        <w:t>mladší.</w:t>
      </w:r>
    </w:p>
    <w:p w:rsidR="00CE615D" w:rsidRPr="00CB3D76" w:rsidRDefault="00CE615D" w:rsidP="004175F1">
      <w:pPr>
        <w:jc w:val="both"/>
        <w:rPr>
          <w:sz w:val="24"/>
          <w:szCs w:val="24"/>
        </w:rPr>
      </w:pPr>
    </w:p>
    <w:p w:rsidR="00CE615D" w:rsidRPr="00CB3D76" w:rsidRDefault="00CE61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U dětí mladších 6 let není možno provést registraci / vystavení členského průkazu (Stanovy SH ČMS čl. 19 odst. 1), přesto se na ně vztahuje pojištění mladých</w:t>
      </w:r>
      <w:r w:rsidR="004175F1" w:rsidRPr="00CB3D76">
        <w:rPr>
          <w:rFonts w:cs="Times New Roman"/>
          <w:color w:val="019FC5"/>
          <w:sz w:val="24"/>
          <w:szCs w:val="24"/>
        </w:rPr>
        <w:t xml:space="preserve"> </w:t>
      </w:r>
      <w:r w:rsidRPr="00CB3D76">
        <w:rPr>
          <w:rFonts w:cs="Times New Roman"/>
          <w:color w:val="019FC5"/>
          <w:sz w:val="24"/>
          <w:szCs w:val="24"/>
        </w:rPr>
        <w:t>členů, nebo</w:t>
      </w:r>
      <w:r w:rsidRPr="00CB3D76">
        <w:rPr>
          <w:rFonts w:ascii="Calibri" w:hAnsi="Calibri" w:cs="Calibri"/>
          <w:color w:val="019FC5"/>
          <w:sz w:val="24"/>
          <w:szCs w:val="24"/>
        </w:rPr>
        <w:t></w:t>
      </w:r>
      <w:r w:rsidRPr="00CB3D76">
        <w:rPr>
          <w:rFonts w:cs="Times New Roman"/>
          <w:color w:val="019FC5"/>
          <w:sz w:val="24"/>
          <w:szCs w:val="24"/>
        </w:rPr>
        <w:t xml:space="preserve"> se jejich počet (tzv. přípravka) uvádí v hlášení SDH odevzdávaném na</w:t>
      </w:r>
      <w:r w:rsidR="004175F1" w:rsidRPr="00CB3D76">
        <w:rPr>
          <w:rFonts w:cs="Times New Roman"/>
          <w:color w:val="019FC5"/>
          <w:sz w:val="24"/>
          <w:szCs w:val="24"/>
        </w:rPr>
        <w:t xml:space="preserve"> </w:t>
      </w:r>
      <w:r w:rsidRPr="00CB3D76">
        <w:rPr>
          <w:rFonts w:cs="Times New Roman"/>
          <w:color w:val="019FC5"/>
          <w:sz w:val="24"/>
          <w:szCs w:val="24"/>
        </w:rPr>
        <w:t>OSH.</w:t>
      </w:r>
    </w:p>
    <w:p w:rsidR="00CE615D" w:rsidRPr="00CB3D76" w:rsidRDefault="00CE615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D8367B" w:rsidRPr="00CB3D76">
        <w:rPr>
          <w:rFonts w:cs="Times New Roman"/>
          <w:color w:val="019FC5"/>
          <w:sz w:val="24"/>
          <w:szCs w:val="24"/>
        </w:rPr>
        <w:tab/>
      </w:r>
      <w:r w:rsidRPr="00CB3D76">
        <w:rPr>
          <w:rFonts w:cs="Times New Roman"/>
          <w:color w:val="019FC5"/>
          <w:sz w:val="24"/>
          <w:szCs w:val="24"/>
        </w:rPr>
        <w:t>Podle statutu mládeže mohou mít přílohu čl. průkazu s rodným číslem a označením P (-+).</w:t>
      </w:r>
    </w:p>
    <w:p w:rsidR="00CE615D" w:rsidRPr="00CB3D76" w:rsidRDefault="00CE615D" w:rsidP="004175F1">
      <w:pPr>
        <w:jc w:val="both"/>
        <w:rPr>
          <w:sz w:val="24"/>
          <w:szCs w:val="24"/>
        </w:rPr>
      </w:pPr>
    </w:p>
    <w:p w:rsidR="004175F1" w:rsidRPr="00CB3D76" w:rsidRDefault="00CE615D"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V rámci přípravy předškolní mládeže na jednotlivé disciplíny hry Plamen je</w:t>
      </w:r>
      <w:r w:rsidR="004175F1" w:rsidRPr="00CB3D76">
        <w:rPr>
          <w:rFonts w:cs="Times New Roman"/>
          <w:color w:val="000000"/>
          <w:sz w:val="24"/>
          <w:szCs w:val="24"/>
        </w:rPr>
        <w:t xml:space="preserve"> </w:t>
      </w:r>
      <w:r w:rsidRPr="00CB3D76">
        <w:rPr>
          <w:rFonts w:cs="Times New Roman"/>
          <w:color w:val="000000"/>
          <w:sz w:val="24"/>
          <w:szCs w:val="24"/>
        </w:rPr>
        <w:t>nezbytné využívat výchovných metod, které odpovídají jejich věku (hra, pochvala</w:t>
      </w:r>
      <w:r w:rsidR="004175F1" w:rsidRPr="00CB3D76">
        <w:rPr>
          <w:rFonts w:cs="Times New Roman"/>
          <w:color w:val="000000"/>
          <w:sz w:val="24"/>
          <w:szCs w:val="24"/>
        </w:rPr>
        <w:t xml:space="preserve"> </w:t>
      </w:r>
      <w:r w:rsidRPr="00CB3D76">
        <w:rPr>
          <w:rFonts w:cs="Times New Roman"/>
          <w:color w:val="000000"/>
          <w:sz w:val="24"/>
          <w:szCs w:val="24"/>
        </w:rPr>
        <w:t>apod.). Konkrétní podmínky účasti dětí mladších 6 let v okresních kolech hry Plamen stanoví jednotlivé okresní odborné rady mládeže (OORM) OSH v</w:t>
      </w:r>
      <w:r w:rsidR="004175F1" w:rsidRPr="00CB3D76">
        <w:rPr>
          <w:rFonts w:cs="Times New Roman"/>
          <w:color w:val="000000"/>
          <w:sz w:val="24"/>
          <w:szCs w:val="24"/>
        </w:rPr>
        <w:t> </w:t>
      </w:r>
      <w:r w:rsidRPr="00CB3D76">
        <w:rPr>
          <w:rFonts w:cs="Times New Roman"/>
          <w:color w:val="000000"/>
          <w:sz w:val="24"/>
          <w:szCs w:val="24"/>
        </w:rPr>
        <w:t>okresních</w:t>
      </w:r>
      <w:r w:rsidR="004175F1" w:rsidRPr="00CB3D76">
        <w:rPr>
          <w:rFonts w:cs="Times New Roman"/>
          <w:color w:val="000000"/>
          <w:sz w:val="24"/>
          <w:szCs w:val="24"/>
        </w:rPr>
        <w:t xml:space="preserve"> </w:t>
      </w:r>
      <w:r w:rsidRPr="00CB3D76">
        <w:rPr>
          <w:rFonts w:cs="Times New Roman"/>
          <w:color w:val="000000"/>
          <w:sz w:val="24"/>
          <w:szCs w:val="24"/>
        </w:rPr>
        <w:t>dodatcích Směrnice hry Plamen dle místních podmínek a možností (uvedení možností, které úseky při štafetových bězích může absolvovat dítě mladší 6 let, úpravy</w:t>
      </w:r>
      <w:r w:rsidR="004175F1" w:rsidRPr="00CB3D76">
        <w:rPr>
          <w:rFonts w:cs="Times New Roman"/>
          <w:color w:val="000000"/>
          <w:sz w:val="24"/>
          <w:szCs w:val="24"/>
        </w:rPr>
        <w:t xml:space="preserve"> </w:t>
      </w:r>
      <w:r w:rsidRPr="00CB3D76">
        <w:rPr>
          <w:rFonts w:cs="Times New Roman"/>
          <w:color w:val="000000"/>
          <w:sz w:val="24"/>
          <w:szCs w:val="24"/>
        </w:rPr>
        <w:t>překážek, případně nářadí apod.).</w:t>
      </w:r>
    </w:p>
    <w:p w:rsidR="00CE615D" w:rsidRPr="00CB3D76" w:rsidRDefault="00CE61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 okresních kolech se mohou podle možností a rozhodnutí vedoucích družstev</w:t>
      </w:r>
      <w:r w:rsidR="004175F1" w:rsidRPr="00CB3D76">
        <w:rPr>
          <w:rFonts w:cs="Times New Roman"/>
          <w:color w:val="000000"/>
          <w:sz w:val="24"/>
          <w:szCs w:val="24"/>
        </w:rPr>
        <w:t xml:space="preserve"> </w:t>
      </w:r>
      <w:r w:rsidRPr="00CB3D76">
        <w:rPr>
          <w:rFonts w:cs="Times New Roman"/>
          <w:color w:val="000000"/>
          <w:sz w:val="24"/>
          <w:szCs w:val="24"/>
        </w:rPr>
        <w:t>a OORM zúčastnit Soutěžní ch disciplín i družstva s nižším počtem členů (nejméně</w:t>
      </w:r>
      <w:r w:rsidR="004175F1" w:rsidRPr="00CB3D76">
        <w:rPr>
          <w:rFonts w:cs="Times New Roman"/>
          <w:color w:val="000000"/>
          <w:sz w:val="24"/>
          <w:szCs w:val="24"/>
        </w:rPr>
        <w:t xml:space="preserve"> </w:t>
      </w:r>
      <w:r w:rsidRPr="00CB3D76">
        <w:rPr>
          <w:rFonts w:cs="Times New Roman"/>
          <w:color w:val="000000"/>
          <w:sz w:val="24"/>
          <w:szCs w:val="24"/>
        </w:rPr>
        <w:t>5). Hodnocení těchto družstev je v pravomoci okresní odborné rady mládeže OSH</w:t>
      </w:r>
      <w:r w:rsidR="004175F1" w:rsidRPr="00CB3D76">
        <w:rPr>
          <w:rFonts w:cs="Times New Roman"/>
          <w:color w:val="000000"/>
          <w:sz w:val="24"/>
          <w:szCs w:val="24"/>
        </w:rPr>
        <w:t xml:space="preserve"> </w:t>
      </w:r>
      <w:r w:rsidRPr="00CB3D76">
        <w:rPr>
          <w:rFonts w:cs="Times New Roman"/>
          <w:color w:val="000000"/>
          <w:sz w:val="24"/>
          <w:szCs w:val="24"/>
        </w:rPr>
        <w:t>(tato družstva však nemohou postoupit do vyššího kola).</w:t>
      </w:r>
    </w:p>
    <w:p w:rsidR="00CE615D" w:rsidRPr="00CB3D76" w:rsidRDefault="00CE615D" w:rsidP="004175F1">
      <w:pPr>
        <w:jc w:val="both"/>
        <w:rPr>
          <w:sz w:val="24"/>
          <w:szCs w:val="24"/>
        </w:rPr>
      </w:pPr>
    </w:p>
    <w:p w:rsidR="00CE615D" w:rsidRPr="00CB3D76" w:rsidRDefault="00CE615D" w:rsidP="004175F1">
      <w:pPr>
        <w:pStyle w:val="Nadpis3"/>
        <w:jc w:val="both"/>
        <w:rPr>
          <w:rFonts w:asciiTheme="minorHAnsi" w:hAnsiTheme="minorHAnsi"/>
          <w:sz w:val="24"/>
          <w:szCs w:val="24"/>
        </w:rPr>
      </w:pPr>
      <w:bookmarkStart w:id="1" w:name="_Toc349668017"/>
      <w:r w:rsidRPr="00CB3D76">
        <w:rPr>
          <w:rFonts w:asciiTheme="minorHAnsi" w:hAnsiTheme="minorHAnsi"/>
          <w:sz w:val="24"/>
          <w:szCs w:val="24"/>
        </w:rPr>
        <w:t>KATEGORIE:</w:t>
      </w:r>
      <w:bookmarkEnd w:id="1"/>
    </w:p>
    <w:p w:rsidR="00CE615D" w:rsidRPr="00CB3D76" w:rsidRDefault="00CE61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Družstva soutěží</w:t>
      </w:r>
      <w:r w:rsidR="00D8367B" w:rsidRPr="00CB3D76">
        <w:rPr>
          <w:rFonts w:cs="Times New Roman"/>
          <w:color w:val="000000"/>
          <w:sz w:val="24"/>
          <w:szCs w:val="24"/>
        </w:rPr>
        <w:t xml:space="preserve"> </w:t>
      </w:r>
      <w:r w:rsidRPr="00CB3D76">
        <w:rPr>
          <w:rFonts w:cs="Times New Roman"/>
          <w:color w:val="000000"/>
          <w:sz w:val="24"/>
          <w:szCs w:val="24"/>
        </w:rPr>
        <w:t>ve hře Plamen bez rozlišení pohlaví v kategoriích:</w:t>
      </w:r>
    </w:p>
    <w:p w:rsidR="00CE615D" w:rsidRPr="00CB3D76" w:rsidRDefault="00CE615D" w:rsidP="004175F1">
      <w:pPr>
        <w:pStyle w:val="Odstavecseseznamem"/>
        <w:widowControl w:val="0"/>
        <w:numPr>
          <w:ilvl w:val="0"/>
          <w:numId w:val="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mladší:</w:t>
      </w:r>
      <w:r w:rsidR="00D8367B" w:rsidRPr="00CB3D76">
        <w:rPr>
          <w:rFonts w:cs="Times New Roman"/>
          <w:color w:val="000000"/>
          <w:sz w:val="24"/>
          <w:szCs w:val="24"/>
        </w:rPr>
        <w:t xml:space="preserve"> </w:t>
      </w:r>
      <w:r w:rsidRPr="00CB3D76">
        <w:rPr>
          <w:rFonts w:cs="Times New Roman"/>
          <w:color w:val="000000"/>
          <w:sz w:val="24"/>
          <w:szCs w:val="24"/>
        </w:rPr>
        <w:t>do 11 let</w:t>
      </w:r>
    </w:p>
    <w:p w:rsidR="00CE615D" w:rsidRPr="00CB3D76" w:rsidRDefault="00CE615D" w:rsidP="004175F1">
      <w:pPr>
        <w:pStyle w:val="Odstavecseseznamem"/>
        <w:widowControl w:val="0"/>
        <w:numPr>
          <w:ilvl w:val="0"/>
          <w:numId w:val="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starší:</w:t>
      </w:r>
      <w:r w:rsidR="00D8367B" w:rsidRPr="00CB3D76">
        <w:rPr>
          <w:rFonts w:cs="Times New Roman"/>
          <w:color w:val="000000"/>
          <w:sz w:val="24"/>
          <w:szCs w:val="24"/>
        </w:rPr>
        <w:t xml:space="preserve"> </w:t>
      </w:r>
      <w:r w:rsidRPr="00CB3D76">
        <w:rPr>
          <w:rFonts w:cs="Times New Roman"/>
          <w:color w:val="000000"/>
          <w:sz w:val="24"/>
          <w:szCs w:val="24"/>
        </w:rPr>
        <w:t>od 11 do 15 let</w:t>
      </w:r>
    </w:p>
    <w:p w:rsidR="00CE615D" w:rsidRPr="00CB3D76" w:rsidRDefault="00CE61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  K 1. 9. (včetně) v roce zahájení příslušného ročníku hry Plamen nesmí soutěžící</w:t>
      </w:r>
      <w:r w:rsidR="004175F1" w:rsidRPr="00CB3D76">
        <w:rPr>
          <w:rFonts w:cs="Times New Roman"/>
          <w:color w:val="000000"/>
          <w:sz w:val="24"/>
          <w:szCs w:val="24"/>
        </w:rPr>
        <w:t xml:space="preserve"> </w:t>
      </w:r>
      <w:r w:rsidRPr="00CB3D76">
        <w:rPr>
          <w:rFonts w:cs="Times New Roman"/>
          <w:color w:val="000000"/>
          <w:sz w:val="24"/>
          <w:szCs w:val="24"/>
        </w:rPr>
        <w:t>mladší kategorie dovršit 11 let, v kategorii starší nesmí dosáhnout 15 let.</w:t>
      </w:r>
    </w:p>
    <w:p w:rsidR="00CE615D" w:rsidRPr="00CB3D76" w:rsidRDefault="00CE615D" w:rsidP="004175F1">
      <w:pPr>
        <w:jc w:val="both"/>
        <w:rPr>
          <w:sz w:val="24"/>
          <w:szCs w:val="24"/>
        </w:rPr>
      </w:pPr>
    </w:p>
    <w:p w:rsidR="00CE615D" w:rsidRPr="00CB3D76" w:rsidRDefault="00CE615D" w:rsidP="004175F1">
      <w:pPr>
        <w:jc w:val="both"/>
        <w:rPr>
          <w:sz w:val="24"/>
          <w:szCs w:val="24"/>
        </w:rPr>
      </w:pPr>
      <w:r w:rsidRPr="00CB3D76">
        <w:rPr>
          <w:sz w:val="24"/>
          <w:szCs w:val="24"/>
        </w:rPr>
        <w:t>Příklad:</w:t>
      </w:r>
    </w:p>
    <w:p w:rsidR="00CE615D" w:rsidRPr="00CB3D76" w:rsidRDefault="00CE615D" w:rsidP="004175F1">
      <w:pPr>
        <w:pStyle w:val="Odstavecseseznamem"/>
        <w:widowControl w:val="0"/>
        <w:numPr>
          <w:ilvl w:val="0"/>
          <w:numId w:val="10"/>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soutěžící, který je narozen 1. 9. 1993, nemůže nastoupit v ročníku hry Plamen</w:t>
      </w:r>
      <w:r w:rsidR="0071733B" w:rsidRPr="00CB3D76">
        <w:rPr>
          <w:rFonts w:cs="Times New Roman"/>
          <w:color w:val="019FC5"/>
          <w:sz w:val="24"/>
          <w:szCs w:val="24"/>
        </w:rPr>
        <w:t xml:space="preserve"> </w:t>
      </w:r>
      <w:r w:rsidRPr="00CB3D76">
        <w:rPr>
          <w:rFonts w:cs="Times New Roman"/>
          <w:color w:val="019FC5"/>
          <w:sz w:val="24"/>
          <w:szCs w:val="24"/>
        </w:rPr>
        <w:t>2004/2005 v kategorii mladších, ale pouze v kategorii starších. Pokud je narozen 2. 9. 1993, může celý ročník 2004/2005 absolvovat v kategorii mladších</w:t>
      </w:r>
    </w:p>
    <w:p w:rsidR="00CE615D" w:rsidRPr="00CB3D76" w:rsidRDefault="00CE615D" w:rsidP="004175F1">
      <w:pPr>
        <w:pStyle w:val="Odstavecseseznamem"/>
        <w:widowControl w:val="0"/>
        <w:numPr>
          <w:ilvl w:val="0"/>
          <w:numId w:val="10"/>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obdobně soutěžící, narozený 1. 9. 1989 popř. dříve, nemůže soutěžit ve hře</w:t>
      </w:r>
      <w:r w:rsidR="0071733B" w:rsidRPr="00CB3D76">
        <w:rPr>
          <w:rFonts w:cs="Times New Roman"/>
          <w:color w:val="019FC5"/>
          <w:sz w:val="24"/>
          <w:szCs w:val="24"/>
        </w:rPr>
        <w:t xml:space="preserve"> </w:t>
      </w:r>
      <w:r w:rsidRPr="00CB3D76">
        <w:rPr>
          <w:rFonts w:cs="Times New Roman"/>
          <w:color w:val="019FC5"/>
          <w:sz w:val="24"/>
          <w:szCs w:val="24"/>
        </w:rPr>
        <w:t>Plamen, ale pouze v kategorii dorostu (platí pro ročník 2004/2005)</w:t>
      </w:r>
    </w:p>
    <w:p w:rsidR="00237CCD" w:rsidRPr="00CB3D76" w:rsidRDefault="00237CCD" w:rsidP="004175F1">
      <w:pPr>
        <w:widowControl w:val="0"/>
        <w:autoSpaceDE w:val="0"/>
        <w:autoSpaceDN w:val="0"/>
        <w:adjustRightInd w:val="0"/>
        <w:snapToGrid w:val="0"/>
        <w:spacing w:after="0" w:line="240" w:lineRule="auto"/>
        <w:jc w:val="both"/>
        <w:rPr>
          <w:rFonts w:cs="Times New Roman"/>
          <w:color w:val="019FC5"/>
          <w:sz w:val="24"/>
          <w:szCs w:val="24"/>
        </w:rPr>
      </w:pPr>
    </w:p>
    <w:p w:rsidR="00237CCD" w:rsidRPr="00CB3D76" w:rsidRDefault="00237CCD" w:rsidP="004175F1">
      <w:pPr>
        <w:widowControl w:val="0"/>
        <w:autoSpaceDE w:val="0"/>
        <w:autoSpaceDN w:val="0"/>
        <w:adjustRightInd w:val="0"/>
        <w:snapToGrid w:val="0"/>
        <w:spacing w:after="0" w:line="240" w:lineRule="auto"/>
        <w:jc w:val="both"/>
        <w:rPr>
          <w:rFonts w:cs="Times New Roman"/>
          <w:color w:val="019FC5"/>
          <w:sz w:val="24"/>
          <w:szCs w:val="24"/>
        </w:rPr>
      </w:pPr>
    </w:p>
    <w:p w:rsidR="00237CCD" w:rsidRPr="00CB3D76" w:rsidRDefault="00237CCD" w:rsidP="004175F1">
      <w:pPr>
        <w:widowControl w:val="0"/>
        <w:autoSpaceDE w:val="0"/>
        <w:autoSpaceDN w:val="0"/>
        <w:adjustRightInd w:val="0"/>
        <w:snapToGrid w:val="0"/>
        <w:spacing w:after="0" w:line="240" w:lineRule="auto"/>
        <w:jc w:val="both"/>
        <w:rPr>
          <w:rFonts w:cs="Times New Roman"/>
          <w:sz w:val="24"/>
          <w:szCs w:val="24"/>
        </w:rPr>
        <w:sectPr w:rsidR="00237CCD" w:rsidRPr="00CB3D76" w:rsidSect="00237CCD">
          <w:pgSz w:w="11906" w:h="16838"/>
          <w:pgMar w:top="720" w:right="720" w:bottom="720" w:left="720" w:header="708" w:footer="708" w:gutter="0"/>
          <w:cols w:space="708"/>
          <w:docGrid w:linePitch="360"/>
        </w:sectPr>
      </w:pPr>
    </w:p>
    <w:p w:rsidR="0071733B" w:rsidRPr="00CB3D76" w:rsidRDefault="00237CCD"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lastRenderedPageBreak/>
        <w:t>Kategorie mladší nesmí být doplněna ani jedním členem kategorie starší. Kategorie starší může být doplněna mladšími.</w:t>
      </w:r>
    </w:p>
    <w:p w:rsidR="00237CCD" w:rsidRPr="00CB3D76" w:rsidRDefault="0071733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D</w:t>
      </w:r>
      <w:r w:rsidR="00237CCD" w:rsidRPr="00CB3D76">
        <w:rPr>
          <w:rFonts w:cs="Times New Roman"/>
          <w:color w:val="000000"/>
          <w:sz w:val="24"/>
          <w:szCs w:val="24"/>
        </w:rPr>
        <w:t>o vyšších kol (oblast/kraj, republika) postupují jen družstva mladých hasičů,</w:t>
      </w:r>
      <w:r w:rsidRPr="00CB3D76">
        <w:rPr>
          <w:rFonts w:cs="Times New Roman"/>
          <w:color w:val="000000"/>
          <w:sz w:val="24"/>
          <w:szCs w:val="24"/>
        </w:rPr>
        <w:t xml:space="preserve"> </w:t>
      </w:r>
      <w:r w:rsidR="00237CCD" w:rsidRPr="00CB3D76">
        <w:rPr>
          <w:rFonts w:cs="Times New Roman"/>
          <w:color w:val="000000"/>
          <w:sz w:val="24"/>
          <w:szCs w:val="24"/>
        </w:rPr>
        <w:t>která soutěžila v kategorii starších. Vedoucí družstva mladších může rozhodnout</w:t>
      </w:r>
      <w:r w:rsidRPr="00CB3D76">
        <w:rPr>
          <w:rFonts w:cs="Times New Roman"/>
          <w:color w:val="000000"/>
          <w:sz w:val="24"/>
          <w:szCs w:val="24"/>
        </w:rPr>
        <w:t xml:space="preserve"> </w:t>
      </w:r>
      <w:r w:rsidR="00237CCD" w:rsidRPr="00CB3D76">
        <w:rPr>
          <w:rFonts w:cs="Times New Roman"/>
          <w:color w:val="000000"/>
          <w:sz w:val="24"/>
          <w:szCs w:val="24"/>
        </w:rPr>
        <w:t>zařadit své družstvo do kategorie starších.</w:t>
      </w:r>
    </w:p>
    <w:p w:rsidR="00237CCD" w:rsidRPr="00CB3D76" w:rsidRDefault="00237CCD" w:rsidP="004175F1">
      <w:pPr>
        <w:widowControl w:val="0"/>
        <w:autoSpaceDE w:val="0"/>
        <w:autoSpaceDN w:val="0"/>
        <w:adjustRightInd w:val="0"/>
        <w:snapToGrid w:val="0"/>
        <w:spacing w:after="0" w:line="240" w:lineRule="auto"/>
        <w:jc w:val="both"/>
        <w:rPr>
          <w:rFonts w:cs="Times New Roman"/>
          <w:sz w:val="24"/>
          <w:szCs w:val="24"/>
        </w:rPr>
      </w:pPr>
    </w:p>
    <w:p w:rsidR="00237CCD" w:rsidRPr="00CB3D76" w:rsidRDefault="00237CCD" w:rsidP="004175F1">
      <w:pPr>
        <w:pStyle w:val="Nadpis3"/>
        <w:jc w:val="both"/>
        <w:rPr>
          <w:rFonts w:asciiTheme="minorHAnsi" w:hAnsiTheme="minorHAnsi"/>
          <w:sz w:val="24"/>
          <w:szCs w:val="24"/>
        </w:rPr>
      </w:pPr>
      <w:bookmarkStart w:id="2" w:name="_Toc349668018"/>
      <w:r w:rsidRPr="00CB3D76">
        <w:rPr>
          <w:rFonts w:asciiTheme="minorHAnsi" w:hAnsiTheme="minorHAnsi"/>
          <w:sz w:val="24"/>
          <w:szCs w:val="24"/>
        </w:rPr>
        <w:t>ORGANIZACE HRY PLAMEN, TERMÍNY</w:t>
      </w:r>
      <w:bookmarkEnd w:id="2"/>
    </w:p>
    <w:p w:rsidR="00237CCD" w:rsidRPr="00CB3D76" w:rsidRDefault="00237CCD" w:rsidP="004175F1">
      <w:pPr>
        <w:widowControl w:val="0"/>
        <w:autoSpaceDE w:val="0"/>
        <w:autoSpaceDN w:val="0"/>
        <w:adjustRightInd w:val="0"/>
        <w:snapToGrid w:val="0"/>
        <w:spacing w:after="0" w:line="240" w:lineRule="auto"/>
        <w:jc w:val="both"/>
        <w:rPr>
          <w:rFonts w:cs="Times New Roman"/>
          <w:sz w:val="24"/>
          <w:szCs w:val="24"/>
        </w:rPr>
      </w:pPr>
    </w:p>
    <w:p w:rsidR="0071733B" w:rsidRPr="00CB3D76" w:rsidRDefault="00237CCD" w:rsidP="004175F1">
      <w:pPr>
        <w:autoSpaceDE w:val="0"/>
        <w:autoSpaceDN w:val="0"/>
        <w:adjustRightInd w:val="0"/>
        <w:spacing w:after="0" w:line="240" w:lineRule="auto"/>
        <w:ind w:firstLine="708"/>
        <w:jc w:val="both"/>
        <w:rPr>
          <w:rFonts w:cs="Times New Roman"/>
          <w:sz w:val="24"/>
          <w:szCs w:val="24"/>
        </w:rPr>
      </w:pPr>
      <w:r w:rsidRPr="00CB3D76">
        <w:rPr>
          <w:rFonts w:cs="Times New Roman"/>
          <w:sz w:val="24"/>
          <w:szCs w:val="24"/>
        </w:rPr>
        <w:t>Ročníkem soutěže se rozumí období od 1. září do 31. srpna dalšího roku.</w:t>
      </w:r>
      <w:r w:rsidR="0071733B" w:rsidRPr="00CB3D76">
        <w:rPr>
          <w:rFonts w:cs="Times New Roman"/>
          <w:sz w:val="24"/>
          <w:szCs w:val="24"/>
        </w:rPr>
        <w:t xml:space="preserve"> </w:t>
      </w:r>
      <w:r w:rsidRPr="00CB3D76">
        <w:rPr>
          <w:rFonts w:cs="Times New Roman"/>
          <w:sz w:val="24"/>
          <w:szCs w:val="24"/>
        </w:rPr>
        <w:t>Způsob přihlášení družstev určí příslušné štáby jednotlivých kol.</w:t>
      </w:r>
    </w:p>
    <w:p w:rsidR="00237CCD" w:rsidRPr="00CB3D76" w:rsidRDefault="00237CCD" w:rsidP="004175F1">
      <w:pPr>
        <w:autoSpaceDE w:val="0"/>
        <w:autoSpaceDN w:val="0"/>
        <w:adjustRightInd w:val="0"/>
        <w:spacing w:after="0" w:line="240" w:lineRule="auto"/>
        <w:ind w:firstLine="708"/>
        <w:jc w:val="both"/>
        <w:rPr>
          <w:rFonts w:cs="Times New Roman"/>
          <w:color w:val="FF0000"/>
          <w:sz w:val="24"/>
          <w:szCs w:val="24"/>
        </w:rPr>
      </w:pPr>
      <w:r w:rsidRPr="00CB3D76">
        <w:rPr>
          <w:rFonts w:cs="Times New Roman"/>
          <w:color w:val="FF0000"/>
          <w:sz w:val="24"/>
          <w:szCs w:val="24"/>
        </w:rPr>
        <w:t>Změny a dodatky Směrnice provádí ÚORM v termínech:</w:t>
      </w:r>
    </w:p>
    <w:p w:rsidR="0071733B" w:rsidRPr="00CB3D76" w:rsidRDefault="00237CCD" w:rsidP="004175F1">
      <w:pPr>
        <w:pStyle w:val="Odstavecseseznamem"/>
        <w:numPr>
          <w:ilvl w:val="0"/>
          <w:numId w:val="69"/>
        </w:numPr>
        <w:autoSpaceDE w:val="0"/>
        <w:autoSpaceDN w:val="0"/>
        <w:adjustRightInd w:val="0"/>
        <w:spacing w:after="0" w:line="240" w:lineRule="auto"/>
        <w:jc w:val="both"/>
        <w:rPr>
          <w:rFonts w:cs="Times New Roman"/>
          <w:b/>
          <w:bCs/>
          <w:color w:val="FF0000"/>
          <w:sz w:val="24"/>
          <w:szCs w:val="24"/>
        </w:rPr>
      </w:pPr>
      <w:r w:rsidRPr="00CB3D76">
        <w:rPr>
          <w:rFonts w:cs="Times New Roman"/>
          <w:color w:val="FF0000"/>
          <w:sz w:val="24"/>
          <w:szCs w:val="24"/>
        </w:rPr>
        <w:t>před zahájením příslušného ročníku jed</w:t>
      </w:r>
      <w:r w:rsidR="0071733B" w:rsidRPr="00CB3D76">
        <w:rPr>
          <w:rFonts w:cs="Times New Roman"/>
          <w:color w:val="FF0000"/>
          <w:sz w:val="24"/>
          <w:szCs w:val="24"/>
        </w:rPr>
        <w:t xml:space="preserve">ná-li se o vydání nové Směrnice </w:t>
      </w:r>
    </w:p>
    <w:p w:rsidR="00237CCD" w:rsidRPr="00CB3D76" w:rsidRDefault="00237CCD" w:rsidP="004175F1">
      <w:pPr>
        <w:pStyle w:val="Odstavecseseznamem"/>
        <w:numPr>
          <w:ilvl w:val="0"/>
          <w:numId w:val="69"/>
        </w:numPr>
        <w:autoSpaceDE w:val="0"/>
        <w:autoSpaceDN w:val="0"/>
        <w:adjustRightInd w:val="0"/>
        <w:spacing w:after="0" w:line="240" w:lineRule="auto"/>
        <w:jc w:val="both"/>
        <w:rPr>
          <w:rFonts w:cs="Times New Roman"/>
          <w:color w:val="FF0000"/>
          <w:sz w:val="24"/>
          <w:szCs w:val="24"/>
        </w:rPr>
      </w:pPr>
      <w:r w:rsidRPr="00CB3D76">
        <w:rPr>
          <w:rFonts w:cs="Times New Roman"/>
          <w:color w:val="FF0000"/>
          <w:sz w:val="24"/>
          <w:szCs w:val="24"/>
        </w:rPr>
        <w:t xml:space="preserve">dodatky a změny </w:t>
      </w:r>
      <w:r w:rsidRPr="00CB3D76">
        <w:rPr>
          <w:rFonts w:cs="Times New Roman"/>
          <w:b/>
          <w:bCs/>
          <w:color w:val="FF0000"/>
          <w:sz w:val="24"/>
          <w:szCs w:val="24"/>
        </w:rPr>
        <w:t xml:space="preserve">věkových podmínek účasti </w:t>
      </w:r>
      <w:r w:rsidRPr="00CB3D76">
        <w:rPr>
          <w:rFonts w:cs="Times New Roman"/>
          <w:color w:val="FF0000"/>
          <w:sz w:val="24"/>
          <w:szCs w:val="24"/>
        </w:rPr>
        <w:t xml:space="preserve">nebo </w:t>
      </w:r>
      <w:r w:rsidRPr="00CB3D76">
        <w:rPr>
          <w:rFonts w:cs="Times New Roman"/>
          <w:b/>
          <w:bCs/>
          <w:color w:val="FF0000"/>
          <w:sz w:val="24"/>
          <w:szCs w:val="24"/>
        </w:rPr>
        <w:t>kategorií</w:t>
      </w:r>
      <w:r w:rsidR="004175F1" w:rsidRPr="00CB3D76">
        <w:rPr>
          <w:rFonts w:cs="Times New Roman"/>
          <w:b/>
          <w:bCs/>
          <w:color w:val="FF0000"/>
          <w:sz w:val="24"/>
          <w:szCs w:val="24"/>
        </w:rPr>
        <w:t xml:space="preserve"> </w:t>
      </w:r>
      <w:r w:rsidRPr="00CB3D76">
        <w:rPr>
          <w:rFonts w:cs="Times New Roman"/>
          <w:color w:val="FF0000"/>
          <w:sz w:val="24"/>
          <w:szCs w:val="24"/>
        </w:rPr>
        <w:t>do 31. března příslušného ročníku v ostatních případech</w:t>
      </w:r>
    </w:p>
    <w:p w:rsidR="00237CCD" w:rsidRPr="00CB3D76" w:rsidRDefault="00237CCD" w:rsidP="004175F1">
      <w:pPr>
        <w:autoSpaceDE w:val="0"/>
        <w:autoSpaceDN w:val="0"/>
        <w:adjustRightInd w:val="0"/>
        <w:spacing w:after="0" w:line="240" w:lineRule="auto"/>
        <w:ind w:firstLine="708"/>
        <w:jc w:val="both"/>
        <w:rPr>
          <w:rFonts w:cs="Tahoma"/>
          <w:color w:val="E36C0A" w:themeColor="accent6" w:themeShade="BF"/>
          <w:sz w:val="24"/>
          <w:szCs w:val="24"/>
        </w:rPr>
      </w:pPr>
      <w:r w:rsidRPr="00CB3D76">
        <w:rPr>
          <w:rFonts w:cs="Times New Roman"/>
          <w:b/>
          <w:bCs/>
          <w:color w:val="E36C0A" w:themeColor="accent6" w:themeShade="BF"/>
          <w:sz w:val="24"/>
          <w:szCs w:val="24"/>
        </w:rPr>
        <w:t xml:space="preserve">Výklad </w:t>
      </w:r>
      <w:r w:rsidRPr="00CB3D76">
        <w:rPr>
          <w:rFonts w:cs="Times New Roman"/>
          <w:color w:val="E36C0A" w:themeColor="accent6" w:themeShade="BF"/>
          <w:sz w:val="24"/>
          <w:szCs w:val="24"/>
        </w:rPr>
        <w:t>provedení a hodnocení disciplín včetně technických podmínek</w:t>
      </w:r>
      <w:r w:rsidR="004175F1" w:rsidRPr="00CB3D76">
        <w:rPr>
          <w:rFonts w:cs="Times New Roman"/>
          <w:color w:val="E36C0A" w:themeColor="accent6" w:themeShade="BF"/>
          <w:sz w:val="24"/>
          <w:szCs w:val="24"/>
        </w:rPr>
        <w:t xml:space="preserve"> </w:t>
      </w:r>
      <w:r w:rsidRPr="00CB3D76">
        <w:rPr>
          <w:rFonts w:cs="Times New Roman"/>
          <w:color w:val="E36C0A" w:themeColor="accent6" w:themeShade="BF"/>
          <w:sz w:val="24"/>
          <w:szCs w:val="24"/>
        </w:rPr>
        <w:t>(materiál, nářadí atd.) provádí ÚORM průběžně a zveřejňuje</w:t>
      </w:r>
      <w:r w:rsidR="004175F1" w:rsidRPr="00CB3D76">
        <w:rPr>
          <w:rFonts w:cs="Times New Roman"/>
          <w:color w:val="E36C0A" w:themeColor="accent6" w:themeShade="BF"/>
          <w:sz w:val="24"/>
          <w:szCs w:val="24"/>
        </w:rPr>
        <w:t xml:space="preserve"> </w:t>
      </w:r>
      <w:r w:rsidRPr="00CB3D76">
        <w:rPr>
          <w:rFonts w:cs="Times New Roman"/>
          <w:color w:val="E36C0A" w:themeColor="accent6" w:themeShade="BF"/>
          <w:sz w:val="24"/>
          <w:szCs w:val="24"/>
        </w:rPr>
        <w:t>prostřednictvím dostupných a běžně používaných informačních zdrojů</w:t>
      </w:r>
      <w:r w:rsidR="004175F1" w:rsidRPr="00CB3D76">
        <w:rPr>
          <w:rFonts w:cs="Times New Roman"/>
          <w:color w:val="E36C0A" w:themeColor="accent6" w:themeShade="BF"/>
          <w:sz w:val="24"/>
          <w:szCs w:val="24"/>
        </w:rPr>
        <w:t xml:space="preserve"> </w:t>
      </w:r>
      <w:r w:rsidRPr="00CB3D76">
        <w:rPr>
          <w:rFonts w:cs="Times New Roman"/>
          <w:color w:val="E36C0A" w:themeColor="accent6" w:themeShade="BF"/>
          <w:sz w:val="24"/>
          <w:szCs w:val="24"/>
        </w:rPr>
        <w:t>(www, tisk, e-mail apod.)</w:t>
      </w:r>
    </w:p>
    <w:p w:rsidR="00237CCD" w:rsidRPr="00CB3D76" w:rsidRDefault="00237CC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D8367B" w:rsidRPr="00CB3D76">
        <w:rPr>
          <w:rFonts w:cs="Times New Roman"/>
          <w:color w:val="000000"/>
          <w:sz w:val="24"/>
          <w:szCs w:val="24"/>
        </w:rPr>
        <w:tab/>
      </w:r>
      <w:r w:rsidRPr="00CB3D76">
        <w:rPr>
          <w:rFonts w:cs="Times New Roman"/>
          <w:color w:val="000000"/>
          <w:sz w:val="24"/>
          <w:szCs w:val="24"/>
        </w:rPr>
        <w:t>Obvodová a okresní kola se uskuteční v průběhu roku do termínu konání vyšších kol.</w:t>
      </w:r>
      <w:r w:rsidR="004175F1" w:rsidRPr="00CB3D76">
        <w:rPr>
          <w:rFonts w:cs="Times New Roman"/>
          <w:color w:val="000000"/>
          <w:sz w:val="24"/>
          <w:szCs w:val="24"/>
        </w:rPr>
        <w:t xml:space="preserve"> </w:t>
      </w:r>
      <w:r w:rsidRPr="00CB3D76">
        <w:rPr>
          <w:rFonts w:cs="Times New Roman"/>
          <w:color w:val="000000"/>
          <w:sz w:val="24"/>
          <w:szCs w:val="24"/>
        </w:rPr>
        <w:t>Obvodová a okresní kola jsou zpravidla rozdělena na 2 části (např. podzimní</w:t>
      </w:r>
      <w:r w:rsidR="004175F1" w:rsidRPr="00CB3D76">
        <w:rPr>
          <w:rFonts w:cs="Times New Roman"/>
          <w:color w:val="000000"/>
          <w:sz w:val="24"/>
          <w:szCs w:val="24"/>
        </w:rPr>
        <w:t xml:space="preserve"> </w:t>
      </w:r>
      <w:r w:rsidRPr="00CB3D76">
        <w:rPr>
          <w:rFonts w:cs="Times New Roman"/>
          <w:color w:val="000000"/>
          <w:sz w:val="24"/>
          <w:szCs w:val="24"/>
        </w:rPr>
        <w:t>a jarní kolo). Program jednotlivých částí určí příslušné štáby hry.</w:t>
      </w:r>
    </w:p>
    <w:p w:rsidR="00D8367B" w:rsidRPr="00CB3D76" w:rsidRDefault="00237CCD"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p>
    <w:p w:rsidR="00237CCD" w:rsidRPr="00CB3D76" w:rsidRDefault="00237CCD" w:rsidP="004175F1">
      <w:pPr>
        <w:pStyle w:val="Nadpis8"/>
        <w:jc w:val="both"/>
        <w:rPr>
          <w:rFonts w:asciiTheme="minorHAnsi" w:hAnsiTheme="minorHAnsi"/>
          <w:sz w:val="24"/>
          <w:szCs w:val="24"/>
        </w:rPr>
      </w:pPr>
      <w:r w:rsidRPr="00CB3D76">
        <w:rPr>
          <w:rFonts w:asciiTheme="minorHAnsi" w:hAnsiTheme="minorHAnsi"/>
          <w:sz w:val="24"/>
          <w:szCs w:val="24"/>
        </w:rPr>
        <w:t>Program obvodových a okresních kol:</w:t>
      </w:r>
    </w:p>
    <w:p w:rsidR="00237CCD" w:rsidRPr="00CB3D76" w:rsidRDefault="00237CCD" w:rsidP="004175F1">
      <w:pPr>
        <w:pStyle w:val="Odstavecseseznamem"/>
        <w:widowControl w:val="0"/>
        <w:numPr>
          <w:ilvl w:val="0"/>
          <w:numId w:val="1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zahájení celoroční činnosti (registrace, vyhlášení podmínek)</w:t>
      </w:r>
    </w:p>
    <w:p w:rsidR="00237CCD" w:rsidRPr="00CB3D76" w:rsidRDefault="00237CCD" w:rsidP="004175F1">
      <w:pPr>
        <w:pStyle w:val="Odstavecseseznamem"/>
        <w:widowControl w:val="0"/>
        <w:numPr>
          <w:ilvl w:val="0"/>
          <w:numId w:val="1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závod požárnické všestrannosti (ZPV)</w:t>
      </w:r>
    </w:p>
    <w:p w:rsidR="00237CCD" w:rsidRPr="00CB3D76" w:rsidRDefault="00237CCD" w:rsidP="004175F1">
      <w:pPr>
        <w:pStyle w:val="Odstavecseseznamem"/>
        <w:widowControl w:val="0"/>
        <w:numPr>
          <w:ilvl w:val="0"/>
          <w:numId w:val="1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požární útok</w:t>
      </w:r>
    </w:p>
    <w:p w:rsidR="00237CCD" w:rsidRPr="00CB3D76" w:rsidRDefault="00237CCD" w:rsidP="004175F1">
      <w:pPr>
        <w:pStyle w:val="Odstavecseseznamem"/>
        <w:widowControl w:val="0"/>
        <w:numPr>
          <w:ilvl w:val="0"/>
          <w:numId w:val="1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štafeta 4x 60 metrů s překážkami</w:t>
      </w:r>
    </w:p>
    <w:p w:rsidR="00237CCD" w:rsidRPr="00CB3D76" w:rsidRDefault="00237CCD" w:rsidP="004175F1">
      <w:pPr>
        <w:pStyle w:val="Odstavecseseznamem"/>
        <w:widowControl w:val="0"/>
        <w:numPr>
          <w:ilvl w:val="0"/>
          <w:numId w:val="1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požární útok s překážkami CTIF</w:t>
      </w:r>
    </w:p>
    <w:p w:rsidR="00237CCD" w:rsidRPr="00CB3D76" w:rsidRDefault="00237CCD" w:rsidP="004175F1">
      <w:pPr>
        <w:pStyle w:val="Odstavecseseznamem"/>
        <w:widowControl w:val="0"/>
        <w:numPr>
          <w:ilvl w:val="0"/>
          <w:numId w:val="1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štafeta CTIF</w:t>
      </w:r>
    </w:p>
    <w:p w:rsidR="00237CCD" w:rsidRPr="00CB3D76" w:rsidRDefault="00237CCD" w:rsidP="004175F1">
      <w:pPr>
        <w:pStyle w:val="Odstavecseseznamem"/>
        <w:widowControl w:val="0"/>
        <w:numPr>
          <w:ilvl w:val="0"/>
          <w:numId w:val="1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štafeta požárních dvojic</w:t>
      </w:r>
    </w:p>
    <w:p w:rsidR="00237CCD" w:rsidRPr="00CB3D76" w:rsidRDefault="00237CCD" w:rsidP="004175F1">
      <w:pPr>
        <w:pStyle w:val="Odstavecseseznamem"/>
        <w:widowControl w:val="0"/>
        <w:numPr>
          <w:ilvl w:val="0"/>
          <w:numId w:val="1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vyhodnocení celoroční činnosti</w:t>
      </w:r>
    </w:p>
    <w:p w:rsidR="00CE615D" w:rsidRPr="00CB3D76" w:rsidRDefault="00CE615D" w:rsidP="004175F1">
      <w:pPr>
        <w:jc w:val="both"/>
        <w:rPr>
          <w:sz w:val="24"/>
          <w:szCs w:val="24"/>
        </w:rPr>
      </w:pPr>
    </w:p>
    <w:p w:rsidR="00237CCD" w:rsidRPr="00CB3D76" w:rsidRDefault="00237CCD" w:rsidP="004175F1">
      <w:pPr>
        <w:widowControl w:val="0"/>
        <w:autoSpaceDE w:val="0"/>
        <w:autoSpaceDN w:val="0"/>
        <w:adjustRightInd w:val="0"/>
        <w:snapToGrid w:val="0"/>
        <w:spacing w:after="0" w:line="240" w:lineRule="auto"/>
        <w:ind w:firstLine="360"/>
        <w:jc w:val="both"/>
        <w:rPr>
          <w:rFonts w:cs="Times New Roman"/>
          <w:sz w:val="24"/>
          <w:szCs w:val="24"/>
        </w:rPr>
      </w:pPr>
      <w:r w:rsidRPr="00CB3D76">
        <w:rPr>
          <w:rFonts w:cs="Times New Roman"/>
          <w:color w:val="019FC5"/>
          <w:sz w:val="24"/>
          <w:szCs w:val="24"/>
        </w:rPr>
        <w:t>Je nutno nezapomenout, že o vyhlášení podmínek soutěže a úprav, kterými se</w:t>
      </w:r>
      <w:r w:rsidR="004175F1" w:rsidRPr="00CB3D76">
        <w:rPr>
          <w:rFonts w:cs="Times New Roman"/>
          <w:color w:val="019FC5"/>
          <w:sz w:val="24"/>
          <w:szCs w:val="24"/>
        </w:rPr>
        <w:t xml:space="preserve"> </w:t>
      </w:r>
      <w:r w:rsidRPr="00CB3D76">
        <w:rPr>
          <w:rFonts w:cs="Times New Roman"/>
          <w:color w:val="019FC5"/>
          <w:sz w:val="24"/>
          <w:szCs w:val="24"/>
        </w:rPr>
        <w:t>bude nový ročník hry Plamen lišit od Směrnice hry Plamen, je povinna OORM</w:t>
      </w:r>
      <w:r w:rsidR="004175F1" w:rsidRPr="00CB3D76">
        <w:rPr>
          <w:rFonts w:cs="Times New Roman"/>
          <w:color w:val="019FC5"/>
          <w:sz w:val="24"/>
          <w:szCs w:val="24"/>
        </w:rPr>
        <w:t xml:space="preserve"> </w:t>
      </w:r>
      <w:r w:rsidRPr="00CB3D76">
        <w:rPr>
          <w:rFonts w:cs="Times New Roman"/>
          <w:color w:val="019FC5"/>
          <w:sz w:val="24"/>
          <w:szCs w:val="24"/>
        </w:rPr>
        <w:t xml:space="preserve">informovat přihlášené kolektivy Před začátkem ročníku (tj. Před 1. 9.) </w:t>
      </w:r>
      <w:r w:rsidR="004175F1" w:rsidRPr="00CB3D76">
        <w:rPr>
          <w:rFonts w:cs="Times New Roman"/>
          <w:color w:val="019FC5"/>
          <w:sz w:val="24"/>
          <w:szCs w:val="24"/>
        </w:rPr>
        <w:t xml:space="preserve">– </w:t>
      </w:r>
      <w:r w:rsidRPr="00CB3D76">
        <w:rPr>
          <w:rFonts w:cs="Times New Roman"/>
          <w:color w:val="019FC5"/>
          <w:sz w:val="24"/>
          <w:szCs w:val="24"/>
        </w:rPr>
        <w:t>viz</w:t>
      </w:r>
      <w:r w:rsidR="004175F1" w:rsidRPr="00CB3D76">
        <w:rPr>
          <w:rFonts w:cs="Times New Roman"/>
          <w:color w:val="019FC5"/>
          <w:sz w:val="24"/>
          <w:szCs w:val="24"/>
        </w:rPr>
        <w:t xml:space="preserve"> </w:t>
      </w:r>
      <w:r w:rsidRPr="00CB3D76">
        <w:rPr>
          <w:rFonts w:cs="Times New Roman"/>
          <w:color w:val="019FC5"/>
          <w:sz w:val="24"/>
          <w:szCs w:val="24"/>
        </w:rPr>
        <w:t>odstavec níže. Je tedy nutno zaregistrovat a přihlásit kolektiv do nového ročníku již</w:t>
      </w:r>
      <w:r w:rsidR="004175F1" w:rsidRPr="00CB3D76">
        <w:rPr>
          <w:rFonts w:cs="Times New Roman"/>
          <w:color w:val="019FC5"/>
          <w:sz w:val="24"/>
          <w:szCs w:val="24"/>
        </w:rPr>
        <w:t xml:space="preserve"> </w:t>
      </w:r>
      <w:r w:rsidRPr="00CB3D76">
        <w:rPr>
          <w:rFonts w:cs="Times New Roman"/>
          <w:color w:val="019FC5"/>
          <w:sz w:val="24"/>
          <w:szCs w:val="24"/>
        </w:rPr>
        <w:t>v měsíci srpnu, jinak se kolektiv vystavuje nebezpečí, že o těchto změnách jej OORM</w:t>
      </w:r>
      <w:r w:rsidR="004175F1" w:rsidRPr="00CB3D76">
        <w:rPr>
          <w:rFonts w:cs="Times New Roman"/>
          <w:color w:val="019FC5"/>
          <w:sz w:val="24"/>
          <w:szCs w:val="24"/>
        </w:rPr>
        <w:t xml:space="preserve"> </w:t>
      </w:r>
      <w:r w:rsidRPr="00CB3D76">
        <w:rPr>
          <w:rFonts w:cs="Times New Roman"/>
          <w:color w:val="019FC5"/>
          <w:sz w:val="24"/>
          <w:szCs w:val="24"/>
        </w:rPr>
        <w:t>nebude nucena informovat včas a kolektiv se je dozví až v okamžiku podání přihlášky.</w:t>
      </w:r>
    </w:p>
    <w:p w:rsidR="00237CCD" w:rsidRPr="00CB3D76" w:rsidRDefault="00237CC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D8367B" w:rsidRPr="00CB3D76">
        <w:rPr>
          <w:rFonts w:cs="Times New Roman"/>
          <w:color w:val="019FC5"/>
          <w:sz w:val="24"/>
          <w:szCs w:val="24"/>
        </w:rPr>
        <w:tab/>
      </w:r>
      <w:r w:rsidRPr="00CB3D76">
        <w:rPr>
          <w:rFonts w:cs="Times New Roman"/>
          <w:color w:val="019FC5"/>
          <w:sz w:val="24"/>
          <w:szCs w:val="24"/>
        </w:rPr>
        <w:t>Předpokládá se, že nový ročník hry Plamen je vyhlašován starostou SH ČMS při</w:t>
      </w:r>
      <w:r w:rsidR="004175F1" w:rsidRPr="00CB3D76">
        <w:rPr>
          <w:rFonts w:cs="Times New Roman"/>
          <w:color w:val="019FC5"/>
          <w:sz w:val="24"/>
          <w:szCs w:val="24"/>
        </w:rPr>
        <w:t xml:space="preserve"> </w:t>
      </w:r>
      <w:r w:rsidRPr="00CB3D76">
        <w:rPr>
          <w:rFonts w:cs="Times New Roman"/>
          <w:color w:val="019FC5"/>
          <w:sz w:val="24"/>
          <w:szCs w:val="24"/>
        </w:rPr>
        <w:t>ukončení mistrovství České republiky mládeže, které se koná zpravidla začátkem</w:t>
      </w:r>
      <w:r w:rsidR="004175F1" w:rsidRPr="00CB3D76">
        <w:rPr>
          <w:rFonts w:cs="Times New Roman"/>
          <w:color w:val="019FC5"/>
          <w:sz w:val="24"/>
          <w:szCs w:val="24"/>
        </w:rPr>
        <w:t xml:space="preserve"> </w:t>
      </w:r>
      <w:r w:rsidRPr="00CB3D76">
        <w:rPr>
          <w:rFonts w:cs="Times New Roman"/>
          <w:color w:val="019FC5"/>
          <w:sz w:val="24"/>
          <w:szCs w:val="24"/>
        </w:rPr>
        <w:t>července příslušného roku.</w:t>
      </w:r>
    </w:p>
    <w:p w:rsidR="00237CCD" w:rsidRPr="00CB3D76" w:rsidRDefault="00237CCD" w:rsidP="004175F1">
      <w:pPr>
        <w:autoSpaceDE w:val="0"/>
        <w:autoSpaceDN w:val="0"/>
        <w:adjustRightInd w:val="0"/>
        <w:spacing w:after="0" w:line="240" w:lineRule="auto"/>
        <w:ind w:firstLine="708"/>
        <w:jc w:val="both"/>
        <w:rPr>
          <w:rFonts w:cs="Times New Roman"/>
          <w:sz w:val="24"/>
          <w:szCs w:val="24"/>
        </w:rPr>
      </w:pPr>
      <w:r w:rsidRPr="00CB3D76">
        <w:rPr>
          <w:rFonts w:cs="Times New Roman"/>
          <w:sz w:val="24"/>
          <w:szCs w:val="24"/>
        </w:rPr>
        <w:t>Obvodová a okresní kola zabezpečuje po všech stránkách OSH. Počet disciplín, způsob provádění i hodnocení může OORM upravit podle místních podmínek. O těchto úpravách informuje</w:t>
      </w:r>
      <w:r w:rsidR="004175F1" w:rsidRPr="00CB3D76">
        <w:rPr>
          <w:rFonts w:cs="Times New Roman"/>
          <w:sz w:val="24"/>
          <w:szCs w:val="24"/>
        </w:rPr>
        <w:t xml:space="preserve"> </w:t>
      </w:r>
      <w:r w:rsidRPr="00CB3D76">
        <w:rPr>
          <w:rFonts w:cs="Times New Roman"/>
          <w:sz w:val="24"/>
          <w:szCs w:val="24"/>
        </w:rPr>
        <w:t>před zahájením ročníku přihlášené kolektivy a jednotlivce prostřednictvím organizačního</w:t>
      </w:r>
      <w:r w:rsidR="004175F1" w:rsidRPr="00CB3D76">
        <w:rPr>
          <w:rFonts w:cs="Times New Roman"/>
          <w:sz w:val="24"/>
          <w:szCs w:val="24"/>
        </w:rPr>
        <w:t xml:space="preserve"> </w:t>
      </w:r>
      <w:r w:rsidRPr="00CB3D76">
        <w:rPr>
          <w:rFonts w:cs="Times New Roman"/>
          <w:sz w:val="24"/>
          <w:szCs w:val="24"/>
        </w:rPr>
        <w:t>zabezpečení (OZ) nebo jiným dohodnutým způsobem minimálně 60 dnů před termínem</w:t>
      </w:r>
      <w:r w:rsidR="004175F1" w:rsidRPr="00CB3D76">
        <w:rPr>
          <w:rFonts w:cs="Times New Roman"/>
          <w:sz w:val="24"/>
          <w:szCs w:val="24"/>
        </w:rPr>
        <w:t xml:space="preserve"> </w:t>
      </w:r>
      <w:r w:rsidRPr="00CB3D76">
        <w:rPr>
          <w:rFonts w:cs="Times New Roman"/>
          <w:sz w:val="24"/>
          <w:szCs w:val="24"/>
        </w:rPr>
        <w:t>konání příslušné soutěže (respektive kola).</w:t>
      </w:r>
    </w:p>
    <w:p w:rsidR="00237CCD" w:rsidRPr="00CB3D76" w:rsidRDefault="00237CC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D8367B" w:rsidRPr="00CB3D76">
        <w:rPr>
          <w:rFonts w:cs="Times New Roman"/>
          <w:color w:val="000000"/>
          <w:sz w:val="24"/>
          <w:szCs w:val="24"/>
        </w:rPr>
        <w:tab/>
      </w:r>
      <w:r w:rsidRPr="00CB3D76">
        <w:rPr>
          <w:rFonts w:cs="Times New Roman"/>
          <w:color w:val="000000"/>
          <w:sz w:val="24"/>
          <w:szCs w:val="24"/>
        </w:rPr>
        <w:t xml:space="preserve">Vyšší kola </w:t>
      </w:r>
      <w:r w:rsidR="00254E4D">
        <w:rPr>
          <w:rFonts w:cs="Times New Roman"/>
          <w:color w:val="000000"/>
          <w:sz w:val="24"/>
          <w:szCs w:val="24"/>
        </w:rPr>
        <w:t xml:space="preserve">– </w:t>
      </w:r>
      <w:r w:rsidRPr="00CB3D76">
        <w:rPr>
          <w:rFonts w:cs="Times New Roman"/>
          <w:color w:val="000000"/>
          <w:sz w:val="24"/>
          <w:szCs w:val="24"/>
        </w:rPr>
        <w:t>pod pojmem vyšší kolo se rozumí kola nad rámec okresu (oblastní,</w:t>
      </w:r>
      <w:r w:rsidR="004175F1" w:rsidRPr="00CB3D76">
        <w:rPr>
          <w:rFonts w:cs="Times New Roman"/>
          <w:color w:val="000000"/>
          <w:sz w:val="24"/>
          <w:szCs w:val="24"/>
        </w:rPr>
        <w:t xml:space="preserve"> </w:t>
      </w:r>
      <w:r w:rsidRPr="00CB3D76">
        <w:rPr>
          <w:rFonts w:cs="Times New Roman"/>
          <w:color w:val="000000"/>
          <w:sz w:val="24"/>
          <w:szCs w:val="24"/>
        </w:rPr>
        <w:t>krajské, republikové, mezinárodní).</w:t>
      </w:r>
    </w:p>
    <w:p w:rsidR="00237CCD" w:rsidRPr="00CB3D76" w:rsidRDefault="00237CCD" w:rsidP="004175F1">
      <w:pPr>
        <w:autoSpaceDE w:val="0"/>
        <w:autoSpaceDN w:val="0"/>
        <w:adjustRightInd w:val="0"/>
        <w:spacing w:after="0" w:line="240" w:lineRule="auto"/>
        <w:jc w:val="both"/>
        <w:rPr>
          <w:rFonts w:cs="Times New Roman"/>
          <w:sz w:val="24"/>
          <w:szCs w:val="24"/>
        </w:rPr>
      </w:pPr>
      <w:r w:rsidRPr="00CB3D76">
        <w:rPr>
          <w:rFonts w:cs="Times New Roman"/>
          <w:color w:val="000000"/>
          <w:sz w:val="24"/>
          <w:szCs w:val="24"/>
        </w:rPr>
        <w:t xml:space="preserve">   </w:t>
      </w:r>
      <w:r w:rsidR="00D8367B" w:rsidRPr="00CB3D76">
        <w:rPr>
          <w:rFonts w:cs="Times New Roman"/>
          <w:color w:val="000000"/>
          <w:sz w:val="24"/>
          <w:szCs w:val="24"/>
        </w:rPr>
        <w:tab/>
      </w:r>
      <w:r w:rsidRPr="00CB3D76">
        <w:rPr>
          <w:rFonts w:cs="Times New Roman"/>
          <w:color w:val="000000"/>
          <w:sz w:val="24"/>
          <w:szCs w:val="24"/>
        </w:rPr>
        <w:t>Vyšší kola probíhají do konce měsíce července. Zúčastní se jich</w:t>
      </w:r>
      <w:r w:rsidR="004175F1" w:rsidRPr="00CB3D76">
        <w:rPr>
          <w:rFonts w:cs="Times New Roman"/>
          <w:color w:val="000000"/>
          <w:sz w:val="24"/>
          <w:szCs w:val="24"/>
        </w:rPr>
        <w:t xml:space="preserve"> </w:t>
      </w:r>
      <w:r w:rsidRPr="00CB3D76">
        <w:rPr>
          <w:rFonts w:cs="Times New Roman"/>
          <w:color w:val="FF0000"/>
          <w:sz w:val="24"/>
          <w:szCs w:val="24"/>
        </w:rPr>
        <w:t xml:space="preserve">postupující </w:t>
      </w:r>
      <w:r w:rsidRPr="00CB3D76">
        <w:rPr>
          <w:rFonts w:cs="Times New Roman"/>
          <w:color w:val="000000"/>
          <w:sz w:val="24"/>
          <w:szCs w:val="24"/>
        </w:rPr>
        <w:t xml:space="preserve">družstva z okresních kol ve složení max. 10 soutěžících dětí + 2 (vedoucí, řidič). </w:t>
      </w:r>
      <w:r w:rsidRPr="00CB3D76">
        <w:rPr>
          <w:rFonts w:cs="Times New Roman"/>
          <w:color w:val="FF0000"/>
          <w:sz w:val="24"/>
          <w:szCs w:val="24"/>
        </w:rPr>
        <w:t>Počet</w:t>
      </w:r>
      <w:r w:rsidR="004175F1" w:rsidRPr="00CB3D76">
        <w:rPr>
          <w:rFonts w:cs="Times New Roman"/>
          <w:color w:val="FF0000"/>
          <w:sz w:val="24"/>
          <w:szCs w:val="24"/>
        </w:rPr>
        <w:t xml:space="preserve"> </w:t>
      </w:r>
      <w:r w:rsidRPr="00CB3D76">
        <w:rPr>
          <w:rFonts w:cs="Times New Roman"/>
          <w:color w:val="FF0000"/>
          <w:sz w:val="24"/>
          <w:szCs w:val="24"/>
        </w:rPr>
        <w:t>postupujících družstev je uveden v OZ.</w:t>
      </w:r>
      <w:r w:rsidRPr="00CB3D76">
        <w:rPr>
          <w:rFonts w:cs="Calibri"/>
          <w:color w:val="FF0000"/>
          <w:sz w:val="24"/>
          <w:szCs w:val="24"/>
        </w:rPr>
        <w:t xml:space="preserve"> </w:t>
      </w:r>
      <w:r w:rsidRPr="00CB3D76">
        <w:rPr>
          <w:rFonts w:cs="Times New Roman"/>
          <w:color w:val="000000"/>
          <w:sz w:val="24"/>
          <w:szCs w:val="24"/>
        </w:rPr>
        <w:t>Účast vyššího počtu účastníků (např. fanoušků) závisí na konkrétních podmínkách a podléhá předchozímu schválení štábu soutěže příslušného kola.</w:t>
      </w:r>
    </w:p>
    <w:p w:rsidR="00237CCD" w:rsidRPr="00CB3D76" w:rsidRDefault="00237CC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lastRenderedPageBreak/>
        <w:t xml:space="preserve">   </w:t>
      </w:r>
      <w:r w:rsidR="00D8367B" w:rsidRPr="00CB3D76">
        <w:rPr>
          <w:rFonts w:cs="Times New Roman"/>
          <w:color w:val="000000"/>
          <w:sz w:val="24"/>
          <w:szCs w:val="24"/>
        </w:rPr>
        <w:tab/>
      </w:r>
      <w:r w:rsidRPr="00CB3D76">
        <w:rPr>
          <w:rFonts w:cs="Times New Roman"/>
          <w:color w:val="000000"/>
          <w:sz w:val="24"/>
          <w:szCs w:val="24"/>
        </w:rPr>
        <w:t xml:space="preserve">V těchto kolech jsou </w:t>
      </w:r>
      <w:r w:rsidR="004175F1" w:rsidRPr="00CB3D76">
        <w:rPr>
          <w:rFonts w:cs="Times New Roman"/>
          <w:color w:val="000000"/>
          <w:sz w:val="24"/>
          <w:szCs w:val="24"/>
        </w:rPr>
        <w:t>s</w:t>
      </w:r>
      <w:r w:rsidRPr="00CB3D76">
        <w:rPr>
          <w:rFonts w:cs="Times New Roman"/>
          <w:color w:val="000000"/>
          <w:sz w:val="24"/>
          <w:szCs w:val="24"/>
        </w:rPr>
        <w:t>outěžní družstva hodnocena jen podle zde dosažených</w:t>
      </w:r>
      <w:r w:rsidR="004175F1" w:rsidRPr="00CB3D76">
        <w:rPr>
          <w:rFonts w:cs="Times New Roman"/>
          <w:color w:val="000000"/>
          <w:sz w:val="24"/>
          <w:szCs w:val="24"/>
        </w:rPr>
        <w:t xml:space="preserve"> </w:t>
      </w:r>
      <w:r w:rsidRPr="00CB3D76">
        <w:rPr>
          <w:rFonts w:cs="Times New Roman"/>
          <w:color w:val="000000"/>
          <w:sz w:val="24"/>
          <w:szCs w:val="24"/>
        </w:rPr>
        <w:t>výsledků v těchto disciplínách:</w:t>
      </w:r>
    </w:p>
    <w:p w:rsidR="00237CCD" w:rsidRPr="00CB3D76" w:rsidRDefault="00237CCD" w:rsidP="004175F1">
      <w:pPr>
        <w:pStyle w:val="Odstavecseseznamem"/>
        <w:widowControl w:val="0"/>
        <w:numPr>
          <w:ilvl w:val="0"/>
          <w:numId w:val="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požární útok</w:t>
      </w:r>
    </w:p>
    <w:p w:rsidR="00237CCD" w:rsidRPr="00CB3D76" w:rsidRDefault="00237CCD" w:rsidP="004175F1">
      <w:pPr>
        <w:pStyle w:val="Odstavecseseznamem"/>
        <w:widowControl w:val="0"/>
        <w:numPr>
          <w:ilvl w:val="0"/>
          <w:numId w:val="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štafeta 4x 60 m</w:t>
      </w:r>
    </w:p>
    <w:p w:rsidR="00237CCD" w:rsidRPr="00CB3D76" w:rsidRDefault="00237CCD" w:rsidP="004175F1">
      <w:pPr>
        <w:pStyle w:val="Odstavecseseznamem"/>
        <w:widowControl w:val="0"/>
        <w:numPr>
          <w:ilvl w:val="0"/>
          <w:numId w:val="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požární útok s překážkami CTIF</w:t>
      </w:r>
    </w:p>
    <w:p w:rsidR="00237CCD" w:rsidRPr="00CB3D76" w:rsidRDefault="00237CCD" w:rsidP="004175F1">
      <w:pPr>
        <w:pStyle w:val="Odstavecseseznamem"/>
        <w:widowControl w:val="0"/>
        <w:numPr>
          <w:ilvl w:val="0"/>
          <w:numId w:val="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štafeta CTIF</w:t>
      </w:r>
    </w:p>
    <w:p w:rsidR="00237CCD" w:rsidRPr="00CB3D76" w:rsidRDefault="00237CCD" w:rsidP="004175F1">
      <w:pPr>
        <w:pStyle w:val="Odstavecseseznamem"/>
        <w:widowControl w:val="0"/>
        <w:numPr>
          <w:ilvl w:val="0"/>
          <w:numId w:val="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závod požárnické všestrannosti</w:t>
      </w:r>
    </w:p>
    <w:p w:rsidR="00237CCD" w:rsidRPr="00CB3D76" w:rsidRDefault="00237CCD" w:rsidP="004175F1">
      <w:pPr>
        <w:pStyle w:val="Odstavecseseznamem"/>
        <w:widowControl w:val="0"/>
        <w:numPr>
          <w:ilvl w:val="0"/>
          <w:numId w:val="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štafeta požárních dvojic</w:t>
      </w:r>
    </w:p>
    <w:p w:rsidR="00237CCD" w:rsidRPr="00CB3D76" w:rsidRDefault="00237CC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D8367B" w:rsidRPr="00CB3D76">
        <w:rPr>
          <w:rFonts w:cs="Times New Roman"/>
          <w:color w:val="000000"/>
          <w:sz w:val="24"/>
          <w:szCs w:val="24"/>
        </w:rPr>
        <w:tab/>
      </w:r>
      <w:r w:rsidRPr="00CB3D76">
        <w:rPr>
          <w:rFonts w:cs="Times New Roman"/>
          <w:color w:val="000000"/>
          <w:sz w:val="24"/>
          <w:szCs w:val="24"/>
        </w:rPr>
        <w:t>Organizátoři jsou povinni informovat o termínech konání nejpozději do 15. 3.</w:t>
      </w:r>
      <w:r w:rsidR="004175F1" w:rsidRPr="00CB3D76">
        <w:rPr>
          <w:rFonts w:cs="Times New Roman"/>
          <w:color w:val="000000"/>
          <w:sz w:val="24"/>
          <w:szCs w:val="24"/>
        </w:rPr>
        <w:t xml:space="preserve"> </w:t>
      </w:r>
      <w:r w:rsidRPr="00CB3D76">
        <w:rPr>
          <w:rFonts w:cs="Times New Roman"/>
          <w:color w:val="000000"/>
          <w:sz w:val="24"/>
          <w:szCs w:val="24"/>
        </w:rPr>
        <w:t>příslušného ročníku nižší a vyšší články organizační výstavby SH ČMS.</w:t>
      </w:r>
    </w:p>
    <w:p w:rsidR="00237CCD" w:rsidRPr="00CB3D76" w:rsidRDefault="00237CCD" w:rsidP="004175F1">
      <w:pPr>
        <w:jc w:val="both"/>
        <w:rPr>
          <w:sz w:val="24"/>
          <w:szCs w:val="24"/>
        </w:rPr>
      </w:pPr>
    </w:p>
    <w:p w:rsidR="00237CCD" w:rsidRPr="00CB3D76" w:rsidRDefault="00237CCD" w:rsidP="004175F1">
      <w:pPr>
        <w:pStyle w:val="Nadpis3"/>
        <w:jc w:val="both"/>
        <w:rPr>
          <w:rFonts w:asciiTheme="minorHAnsi" w:hAnsiTheme="minorHAnsi"/>
          <w:sz w:val="24"/>
          <w:szCs w:val="24"/>
        </w:rPr>
      </w:pPr>
      <w:bookmarkStart w:id="3" w:name="_Toc349668019"/>
      <w:r w:rsidRPr="00CB3D76">
        <w:rPr>
          <w:rFonts w:asciiTheme="minorHAnsi" w:hAnsiTheme="minorHAnsi"/>
          <w:sz w:val="24"/>
          <w:szCs w:val="24"/>
        </w:rPr>
        <w:t>POKYNY K PROVÁDĚNÍ VŠECH KOL HRY PLAMEN</w:t>
      </w:r>
      <w:bookmarkEnd w:id="3"/>
    </w:p>
    <w:p w:rsidR="00237CCD" w:rsidRPr="00CB3D76" w:rsidRDefault="00237CCD" w:rsidP="004175F1">
      <w:pPr>
        <w:pStyle w:val="Nadpis4"/>
        <w:jc w:val="both"/>
        <w:rPr>
          <w:rFonts w:asciiTheme="minorHAnsi" w:hAnsiTheme="minorHAnsi"/>
          <w:sz w:val="24"/>
          <w:szCs w:val="24"/>
        </w:rPr>
      </w:pPr>
      <w:r w:rsidRPr="00CB3D76">
        <w:rPr>
          <w:rFonts w:asciiTheme="minorHAnsi" w:hAnsiTheme="minorHAnsi"/>
          <w:sz w:val="24"/>
          <w:szCs w:val="24"/>
        </w:rPr>
        <w:t>Štáby</w:t>
      </w:r>
    </w:p>
    <w:p w:rsidR="00237CCD" w:rsidRPr="00CB3D76" w:rsidRDefault="00237CC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Za přípravu a průběh každého kola hry Plamen odpovídá příslušný štáb soutěže,</w:t>
      </w:r>
      <w:r w:rsidR="004175F1" w:rsidRPr="00CB3D76">
        <w:rPr>
          <w:rFonts w:cs="Times New Roman"/>
          <w:color w:val="000000"/>
          <w:sz w:val="24"/>
          <w:szCs w:val="24"/>
        </w:rPr>
        <w:t xml:space="preserve"> </w:t>
      </w:r>
      <w:r w:rsidRPr="00CB3D76">
        <w:rPr>
          <w:rFonts w:cs="Times New Roman"/>
          <w:color w:val="000000"/>
          <w:sz w:val="24"/>
          <w:szCs w:val="24"/>
        </w:rPr>
        <w:t>který schvaluje odpovídající orgán SH ČMS. Štáb musí řešit případné problémy</w:t>
      </w:r>
      <w:r w:rsidR="004175F1" w:rsidRPr="00CB3D76">
        <w:rPr>
          <w:rFonts w:cs="Times New Roman"/>
          <w:color w:val="000000"/>
          <w:sz w:val="24"/>
          <w:szCs w:val="24"/>
        </w:rPr>
        <w:t xml:space="preserve"> </w:t>
      </w:r>
      <w:r w:rsidRPr="00CB3D76">
        <w:rPr>
          <w:rFonts w:cs="Times New Roman"/>
          <w:color w:val="000000"/>
          <w:sz w:val="24"/>
          <w:szCs w:val="24"/>
        </w:rPr>
        <w:t>neprodleně v souladu se Směrnicí hry Plamen i dalšími dokumenty pro činnost SH</w:t>
      </w:r>
      <w:r w:rsidR="004175F1" w:rsidRPr="00CB3D76">
        <w:rPr>
          <w:rFonts w:cs="Times New Roman"/>
          <w:color w:val="000000"/>
          <w:sz w:val="24"/>
          <w:szCs w:val="24"/>
        </w:rPr>
        <w:t xml:space="preserve"> </w:t>
      </w:r>
      <w:r w:rsidRPr="00CB3D76">
        <w:rPr>
          <w:rFonts w:cs="Times New Roman"/>
          <w:color w:val="000000"/>
          <w:sz w:val="24"/>
          <w:szCs w:val="24"/>
        </w:rPr>
        <w:t>ČMS. Štáb soutěže se dělí na dvě části:</w:t>
      </w:r>
    </w:p>
    <w:p w:rsidR="00237CCD" w:rsidRPr="00CB3D76" w:rsidRDefault="00237CCD" w:rsidP="004175F1">
      <w:pPr>
        <w:pStyle w:val="Odstavecseseznamem"/>
        <w:widowControl w:val="0"/>
        <w:numPr>
          <w:ilvl w:val="0"/>
          <w:numId w:val="7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Organizační</w:t>
      </w:r>
      <w:r w:rsidR="003E58F8">
        <w:rPr>
          <w:rFonts w:cs="Times New Roman"/>
          <w:color w:val="000000"/>
          <w:sz w:val="24"/>
          <w:szCs w:val="24"/>
        </w:rPr>
        <w:t xml:space="preserve"> – </w:t>
      </w:r>
      <w:r w:rsidRPr="00CB3D76">
        <w:rPr>
          <w:rFonts w:cs="Times New Roman"/>
          <w:color w:val="000000"/>
          <w:sz w:val="24"/>
          <w:szCs w:val="24"/>
        </w:rPr>
        <w:t>technická část, kterou tvoří sčítací komise, tiskové středisko, stravovací komise, ubytovací komise, redaktor zpravodaje (pokud zpravodaj byl vydán), hlasatel, vedoucí technické čety a vedoucí jednotlivých komisí a stř</w:t>
      </w:r>
      <w:r w:rsidR="004175F1" w:rsidRPr="00CB3D76">
        <w:rPr>
          <w:rFonts w:cs="Times New Roman"/>
          <w:color w:val="000000"/>
          <w:sz w:val="24"/>
          <w:szCs w:val="24"/>
        </w:rPr>
        <w:t>edi</w:t>
      </w:r>
      <w:r w:rsidRPr="00CB3D76">
        <w:rPr>
          <w:rFonts w:cs="Times New Roman"/>
          <w:color w:val="000000"/>
          <w:sz w:val="24"/>
          <w:szCs w:val="24"/>
        </w:rPr>
        <w:t xml:space="preserve">sek, členové štábu zajišťující </w:t>
      </w:r>
      <w:r w:rsidR="004175F1" w:rsidRPr="00CB3D76">
        <w:rPr>
          <w:rFonts w:cs="Times New Roman"/>
          <w:color w:val="000000"/>
          <w:sz w:val="24"/>
          <w:szCs w:val="24"/>
        </w:rPr>
        <w:t>technickoorganizační</w:t>
      </w:r>
      <w:r w:rsidRPr="00CB3D76">
        <w:rPr>
          <w:rFonts w:cs="Times New Roman"/>
          <w:color w:val="000000"/>
          <w:sz w:val="24"/>
          <w:szCs w:val="24"/>
        </w:rPr>
        <w:t xml:space="preserve"> činnost. Organizační</w:t>
      </w:r>
      <w:r w:rsidR="003E58F8">
        <w:rPr>
          <w:rFonts w:cs="Times New Roman"/>
          <w:color w:val="000000"/>
          <w:sz w:val="24"/>
          <w:szCs w:val="24"/>
        </w:rPr>
        <w:t xml:space="preserve"> – </w:t>
      </w:r>
      <w:r w:rsidR="004175F1" w:rsidRPr="00CB3D76">
        <w:rPr>
          <w:rFonts w:cs="Times New Roman"/>
          <w:color w:val="000000"/>
          <w:sz w:val="24"/>
          <w:szCs w:val="24"/>
        </w:rPr>
        <w:t>tech</w:t>
      </w:r>
      <w:r w:rsidRPr="00CB3D76">
        <w:rPr>
          <w:rFonts w:cs="Times New Roman"/>
          <w:color w:val="000000"/>
          <w:sz w:val="24"/>
          <w:szCs w:val="24"/>
        </w:rPr>
        <w:t>nický štáb zajišťuje organizační a technickou stránku soutěže.</w:t>
      </w:r>
    </w:p>
    <w:p w:rsidR="00237CCD" w:rsidRPr="00CB3D76" w:rsidRDefault="00237CCD" w:rsidP="004175F1">
      <w:pPr>
        <w:pStyle w:val="Odstavecseseznamem"/>
        <w:widowControl w:val="0"/>
        <w:numPr>
          <w:ilvl w:val="0"/>
          <w:numId w:val="7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Řídicí část, kterou tvoří: náčelník štábu, zástupce náčelníka štábu, velitel soutěže,</w:t>
      </w:r>
      <w:r w:rsidR="00995A96" w:rsidRPr="00CB3D76">
        <w:rPr>
          <w:rFonts w:cs="Times New Roman"/>
          <w:color w:val="000000"/>
          <w:sz w:val="24"/>
          <w:szCs w:val="24"/>
        </w:rPr>
        <w:t xml:space="preserve"> </w:t>
      </w:r>
      <w:r w:rsidRPr="00CB3D76">
        <w:rPr>
          <w:rFonts w:cs="Times New Roman"/>
          <w:color w:val="000000"/>
          <w:sz w:val="24"/>
          <w:szCs w:val="24"/>
        </w:rPr>
        <w:t>hlavní rozhodčí a rozhodčí jednotlivých disciplín. Tato část štábu nepřímo řídí</w:t>
      </w:r>
      <w:r w:rsidR="00995A96" w:rsidRPr="00CB3D76">
        <w:rPr>
          <w:rFonts w:cs="Times New Roman"/>
          <w:color w:val="000000"/>
          <w:sz w:val="24"/>
          <w:szCs w:val="24"/>
        </w:rPr>
        <w:t xml:space="preserve"> </w:t>
      </w:r>
      <w:r w:rsidRPr="00CB3D76">
        <w:rPr>
          <w:rFonts w:cs="Times New Roman"/>
          <w:color w:val="000000"/>
          <w:sz w:val="24"/>
          <w:szCs w:val="24"/>
        </w:rPr>
        <w:t>organizační</w:t>
      </w:r>
      <w:r w:rsidR="003E58F8">
        <w:rPr>
          <w:rFonts w:cs="Times New Roman"/>
          <w:color w:val="000000"/>
          <w:sz w:val="24"/>
          <w:szCs w:val="24"/>
        </w:rPr>
        <w:t xml:space="preserve"> - </w:t>
      </w:r>
      <w:r w:rsidRPr="00CB3D76">
        <w:rPr>
          <w:rFonts w:cs="Times New Roman"/>
          <w:color w:val="000000"/>
          <w:sz w:val="24"/>
          <w:szCs w:val="24"/>
        </w:rPr>
        <w:t>technickou část štábu a řeší případné problémy vzniklé v průběhu soutěže. V případě hlasování má při shodném počtu hlasů náčelník štábu hlas rozhodovací.</w:t>
      </w:r>
    </w:p>
    <w:p w:rsidR="00E02BB6" w:rsidRPr="00CB3D76" w:rsidRDefault="00E02BB6" w:rsidP="004175F1">
      <w:pPr>
        <w:pStyle w:val="Nadpis3"/>
        <w:jc w:val="both"/>
        <w:rPr>
          <w:rFonts w:asciiTheme="minorHAnsi" w:hAnsiTheme="minorHAnsi"/>
          <w:sz w:val="24"/>
          <w:szCs w:val="24"/>
        </w:rPr>
      </w:pPr>
      <w:bookmarkStart w:id="4" w:name="_Toc349668020"/>
      <w:r w:rsidRPr="00CB3D76">
        <w:rPr>
          <w:rFonts w:asciiTheme="minorHAnsi" w:hAnsiTheme="minorHAnsi"/>
          <w:sz w:val="24"/>
          <w:szCs w:val="24"/>
        </w:rPr>
        <w:t>POVINNOSTI ÚČASTNÍKŮ</w:t>
      </w:r>
      <w:bookmarkEnd w:id="4"/>
    </w:p>
    <w:p w:rsidR="00995A96" w:rsidRPr="00CB3D76" w:rsidRDefault="003E58F8" w:rsidP="00995A96">
      <w:pPr>
        <w:widowControl w:val="0"/>
        <w:autoSpaceDE w:val="0"/>
        <w:autoSpaceDN w:val="0"/>
        <w:adjustRightInd w:val="0"/>
        <w:snapToGrid w:val="0"/>
        <w:spacing w:after="0" w:line="240" w:lineRule="auto"/>
        <w:ind w:firstLine="708"/>
        <w:jc w:val="both"/>
        <w:rPr>
          <w:rFonts w:cs="Times New Roman"/>
          <w:color w:val="000000"/>
          <w:sz w:val="24"/>
          <w:szCs w:val="24"/>
        </w:rPr>
      </w:pPr>
      <w:r>
        <w:rPr>
          <w:rFonts w:cs="Times New Roman"/>
          <w:color w:val="000000"/>
          <w:sz w:val="24"/>
          <w:szCs w:val="24"/>
        </w:rPr>
        <w:t xml:space="preserve">Každý mladý hasič smí </w:t>
      </w:r>
      <w:r w:rsidR="00E02BB6" w:rsidRPr="00CB3D76">
        <w:rPr>
          <w:rFonts w:cs="Times New Roman"/>
          <w:color w:val="000000"/>
          <w:sz w:val="24"/>
          <w:szCs w:val="24"/>
        </w:rPr>
        <w:t>v příslušném ročníku hry Plamen</w:t>
      </w:r>
      <w:r>
        <w:rPr>
          <w:rFonts w:cs="Times New Roman"/>
          <w:color w:val="000000"/>
          <w:sz w:val="24"/>
          <w:szCs w:val="24"/>
        </w:rPr>
        <w:t>,</w:t>
      </w:r>
      <w:r w:rsidR="00E02BB6" w:rsidRPr="00CB3D76">
        <w:rPr>
          <w:rFonts w:cs="Times New Roman"/>
          <w:color w:val="000000"/>
          <w:sz w:val="24"/>
          <w:szCs w:val="24"/>
        </w:rPr>
        <w:t xml:space="preserve"> v jednotlivých kolech</w:t>
      </w:r>
      <w:r>
        <w:rPr>
          <w:rFonts w:cs="Times New Roman"/>
          <w:color w:val="000000"/>
          <w:sz w:val="24"/>
          <w:szCs w:val="24"/>
        </w:rPr>
        <w:t>,</w:t>
      </w:r>
      <w:r w:rsidR="00995A96" w:rsidRPr="00CB3D76">
        <w:rPr>
          <w:rFonts w:cs="Times New Roman"/>
          <w:color w:val="000000"/>
          <w:sz w:val="24"/>
          <w:szCs w:val="24"/>
        </w:rPr>
        <w:t xml:space="preserve"> </w:t>
      </w:r>
      <w:r w:rsidR="00E02BB6" w:rsidRPr="00CB3D76">
        <w:rPr>
          <w:rFonts w:cs="Times New Roman"/>
          <w:color w:val="000000"/>
          <w:sz w:val="24"/>
          <w:szCs w:val="24"/>
        </w:rPr>
        <w:t>reprezentovat pouze JEDEN kolektiv mladých hasičů.</w:t>
      </w:r>
    </w:p>
    <w:p w:rsidR="00E02BB6" w:rsidRPr="00CB3D76" w:rsidRDefault="00E02BB6"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Všichni účastníci okresního, oblastního/krajského nebo republikového kola, respektive jejich vedoucí, mají povinnost Předložit při prezenci příslušné soutěže</w:t>
      </w:r>
      <w:r w:rsidR="00995A96" w:rsidRPr="00CB3D76">
        <w:rPr>
          <w:rFonts w:cs="Times New Roman"/>
          <w:color w:val="000000"/>
          <w:sz w:val="24"/>
          <w:szCs w:val="24"/>
        </w:rPr>
        <w:t xml:space="preserve"> </w:t>
      </w:r>
      <w:r w:rsidRPr="00CB3D76">
        <w:rPr>
          <w:rFonts w:cs="Times New Roman"/>
          <w:color w:val="000000"/>
          <w:sz w:val="24"/>
          <w:szCs w:val="24"/>
        </w:rPr>
        <w:t>průkazy členů družstva SH ČMS s fotografií.</w:t>
      </w:r>
    </w:p>
    <w:p w:rsidR="00995A96" w:rsidRPr="00CB3D76" w:rsidRDefault="00E02BB6" w:rsidP="00995A96">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Tuto podmínku nelze dodržet v případě, že za družstvo startují členové, kterým</w:t>
      </w:r>
      <w:r w:rsidR="00995A96" w:rsidRPr="00CB3D76">
        <w:rPr>
          <w:rFonts w:cs="Times New Roman"/>
          <w:color w:val="019FC5"/>
          <w:sz w:val="24"/>
          <w:szCs w:val="24"/>
        </w:rPr>
        <w:t xml:space="preserve"> </w:t>
      </w:r>
      <w:r w:rsidRPr="00CB3D76">
        <w:rPr>
          <w:rFonts w:cs="Times New Roman"/>
          <w:color w:val="019FC5"/>
          <w:sz w:val="24"/>
          <w:szCs w:val="24"/>
        </w:rPr>
        <w:t>ještě není 6 let (přípravka). Doporučujeme štábům okresních soutěží, aby v</w:t>
      </w:r>
      <w:r w:rsidR="00995A96" w:rsidRPr="00CB3D76">
        <w:rPr>
          <w:rFonts w:cs="Times New Roman"/>
          <w:color w:val="019FC5"/>
          <w:sz w:val="24"/>
          <w:szCs w:val="24"/>
        </w:rPr>
        <w:t> </w:t>
      </w:r>
      <w:r w:rsidRPr="00CB3D76">
        <w:rPr>
          <w:rFonts w:cs="Times New Roman"/>
          <w:color w:val="019FC5"/>
          <w:sz w:val="24"/>
          <w:szCs w:val="24"/>
        </w:rPr>
        <w:t>tomto</w:t>
      </w:r>
      <w:r w:rsidR="00995A96" w:rsidRPr="00CB3D76">
        <w:rPr>
          <w:rFonts w:cs="Times New Roman"/>
          <w:color w:val="019FC5"/>
          <w:sz w:val="24"/>
          <w:szCs w:val="24"/>
        </w:rPr>
        <w:t xml:space="preserve"> </w:t>
      </w:r>
      <w:r w:rsidRPr="00CB3D76">
        <w:rPr>
          <w:rFonts w:cs="Times New Roman"/>
          <w:color w:val="019FC5"/>
          <w:sz w:val="24"/>
          <w:szCs w:val="24"/>
        </w:rPr>
        <w:t>případě vyžadovaly pouze souhlas rodičů s účastí dítěte na soutěži a kopii rodného</w:t>
      </w:r>
      <w:r w:rsidR="00995A96" w:rsidRPr="00CB3D76">
        <w:rPr>
          <w:rFonts w:cs="Times New Roman"/>
          <w:color w:val="019FC5"/>
          <w:sz w:val="24"/>
          <w:szCs w:val="24"/>
        </w:rPr>
        <w:t xml:space="preserve"> </w:t>
      </w:r>
      <w:r w:rsidRPr="00CB3D76">
        <w:rPr>
          <w:rFonts w:cs="Times New Roman"/>
          <w:color w:val="019FC5"/>
          <w:sz w:val="24"/>
          <w:szCs w:val="24"/>
        </w:rPr>
        <w:t>listu nebo průkazu pojištěnce zdravotní pojišťovny pro ověření věku soutěžícího.</w:t>
      </w:r>
    </w:p>
    <w:p w:rsidR="00E02BB6" w:rsidRPr="00CB3D76" w:rsidRDefault="00E02BB6"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Ve vyšších kolech se účast členů přípravky nepředpokládá.</w:t>
      </w:r>
    </w:p>
    <w:p w:rsidR="00E02BB6" w:rsidRPr="00CB3D76" w:rsidRDefault="00E02BB6"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Účastníci, kteří ke dni soutěže dovršili 15 let, mají povinnost </w:t>
      </w:r>
      <w:r w:rsidR="00995A96" w:rsidRPr="00CB3D76">
        <w:rPr>
          <w:rFonts w:cs="Times New Roman"/>
          <w:color w:val="000000"/>
          <w:sz w:val="24"/>
          <w:szCs w:val="24"/>
        </w:rPr>
        <w:t>p</w:t>
      </w:r>
      <w:r w:rsidRPr="00CB3D76">
        <w:rPr>
          <w:rFonts w:cs="Times New Roman"/>
          <w:color w:val="000000"/>
          <w:sz w:val="24"/>
          <w:szCs w:val="24"/>
        </w:rPr>
        <w:t>ředkládat k</w:t>
      </w:r>
      <w:r w:rsidR="00995A96" w:rsidRPr="00CB3D76">
        <w:rPr>
          <w:rFonts w:cs="Times New Roman"/>
          <w:color w:val="000000"/>
          <w:sz w:val="24"/>
          <w:szCs w:val="24"/>
        </w:rPr>
        <w:t> </w:t>
      </w:r>
      <w:r w:rsidRPr="00CB3D76">
        <w:rPr>
          <w:rFonts w:cs="Times New Roman"/>
          <w:color w:val="000000"/>
          <w:sz w:val="24"/>
          <w:szCs w:val="24"/>
        </w:rPr>
        <w:t>prezenci</w:t>
      </w:r>
      <w:r w:rsidR="00995A96" w:rsidRPr="00CB3D76">
        <w:rPr>
          <w:rFonts w:cs="Times New Roman"/>
          <w:color w:val="000000"/>
          <w:sz w:val="24"/>
          <w:szCs w:val="24"/>
        </w:rPr>
        <w:t xml:space="preserve"> </w:t>
      </w:r>
      <w:r w:rsidRPr="00CB3D76">
        <w:rPr>
          <w:rFonts w:cs="Times New Roman"/>
          <w:color w:val="000000"/>
          <w:sz w:val="24"/>
          <w:szCs w:val="24"/>
        </w:rPr>
        <w:t>kromě průkazu člena SH ČMS i platný občanský průkaz.</w:t>
      </w:r>
    </w:p>
    <w:p w:rsidR="00E02BB6" w:rsidRPr="00CB3D76" w:rsidRDefault="00E02BB6"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 xml:space="preserve">Pokud OORM rozhodne, může být místo občanského průkazu </w:t>
      </w:r>
      <w:r w:rsidR="00995A96" w:rsidRPr="00CB3D76">
        <w:rPr>
          <w:rFonts w:cs="Times New Roman"/>
          <w:color w:val="019FC5"/>
          <w:sz w:val="24"/>
          <w:szCs w:val="24"/>
        </w:rPr>
        <w:t>p</w:t>
      </w:r>
      <w:r w:rsidRPr="00CB3D76">
        <w:rPr>
          <w:rFonts w:cs="Times New Roman"/>
          <w:color w:val="019FC5"/>
          <w:sz w:val="24"/>
          <w:szCs w:val="24"/>
        </w:rPr>
        <w:t>ředložen cestovní</w:t>
      </w:r>
      <w:r w:rsidR="00995A96" w:rsidRPr="00CB3D76">
        <w:rPr>
          <w:rFonts w:cs="Times New Roman"/>
          <w:color w:val="019FC5"/>
          <w:sz w:val="24"/>
          <w:szCs w:val="24"/>
        </w:rPr>
        <w:t xml:space="preserve"> </w:t>
      </w:r>
      <w:r w:rsidRPr="00CB3D76">
        <w:rPr>
          <w:rFonts w:cs="Times New Roman"/>
          <w:color w:val="019FC5"/>
          <w:sz w:val="24"/>
          <w:szCs w:val="24"/>
        </w:rPr>
        <w:t>pas soutěžícího (doklad totožnosti s fotografií). Upozorňujeme vedoucí, že ve většině případů lze občanský průkaz získat již Před dovršením 15 let věku.</w:t>
      </w:r>
    </w:p>
    <w:p w:rsidR="00E02BB6" w:rsidRPr="00CB3D76" w:rsidRDefault="00E02BB6" w:rsidP="00995A96">
      <w:pPr>
        <w:autoSpaceDE w:val="0"/>
        <w:autoSpaceDN w:val="0"/>
        <w:adjustRightInd w:val="0"/>
        <w:spacing w:after="0" w:line="240" w:lineRule="auto"/>
        <w:ind w:firstLine="708"/>
        <w:jc w:val="both"/>
        <w:rPr>
          <w:rFonts w:cs="Times New Roman"/>
          <w:sz w:val="24"/>
          <w:szCs w:val="24"/>
        </w:rPr>
      </w:pPr>
      <w:r w:rsidRPr="00B405EA">
        <w:rPr>
          <w:rFonts w:cs="Times New Roman"/>
          <w:b/>
          <w:color w:val="000000"/>
          <w:sz w:val="24"/>
          <w:szCs w:val="24"/>
        </w:rPr>
        <w:t>Pro účast v oblastním/krajském kole:</w:t>
      </w:r>
      <w:r w:rsidRPr="00CB3D76">
        <w:rPr>
          <w:rFonts w:cs="Times New Roman"/>
          <w:color w:val="000000"/>
          <w:sz w:val="24"/>
          <w:szCs w:val="24"/>
        </w:rPr>
        <w:t xml:space="preserve"> všichni členové družstva, </w:t>
      </w:r>
      <w:r w:rsidRPr="00CB3D76">
        <w:rPr>
          <w:rFonts w:cs="Calibri"/>
          <w:color w:val="FF0000"/>
          <w:sz w:val="24"/>
          <w:szCs w:val="24"/>
        </w:rPr>
        <w:t>kteří</w:t>
      </w:r>
      <w:r w:rsidR="00995A96" w:rsidRPr="00CB3D76">
        <w:rPr>
          <w:rFonts w:cs="Calibri"/>
          <w:color w:val="FF0000"/>
          <w:sz w:val="24"/>
          <w:szCs w:val="24"/>
        </w:rPr>
        <w:t xml:space="preserve"> </w:t>
      </w:r>
      <w:r w:rsidRPr="00CB3D76">
        <w:rPr>
          <w:rFonts w:cs="Calibri"/>
          <w:color w:val="FF0000"/>
          <w:sz w:val="24"/>
          <w:szCs w:val="24"/>
        </w:rPr>
        <w:t>reprezentují příslušný okres,</w:t>
      </w:r>
      <w:r w:rsidRPr="00CB3D76">
        <w:rPr>
          <w:rFonts w:cs="Times New Roman"/>
          <w:color w:val="000000"/>
          <w:sz w:val="24"/>
          <w:szCs w:val="24"/>
        </w:rPr>
        <w:t xml:space="preserve"> musí mít trvalé bydliště v</w:t>
      </w:r>
      <w:r w:rsidR="00995A96" w:rsidRPr="00CB3D76">
        <w:rPr>
          <w:rFonts w:cs="Times New Roman"/>
          <w:color w:val="000000"/>
          <w:sz w:val="24"/>
          <w:szCs w:val="24"/>
        </w:rPr>
        <w:t> </w:t>
      </w:r>
      <w:r w:rsidRPr="00CB3D76">
        <w:rPr>
          <w:rFonts w:cs="Times New Roman"/>
          <w:color w:val="000000"/>
          <w:sz w:val="24"/>
          <w:szCs w:val="24"/>
        </w:rPr>
        <w:t>katastru</w:t>
      </w:r>
      <w:r w:rsidR="00995A96" w:rsidRPr="00CB3D76">
        <w:rPr>
          <w:rFonts w:cs="Times New Roman"/>
          <w:color w:val="000000"/>
          <w:sz w:val="24"/>
          <w:szCs w:val="24"/>
        </w:rPr>
        <w:t xml:space="preserve"> </w:t>
      </w:r>
      <w:r w:rsidRPr="00CB3D76">
        <w:rPr>
          <w:rFonts w:cs="Times New Roman"/>
          <w:color w:val="000000"/>
          <w:sz w:val="24"/>
          <w:szCs w:val="24"/>
        </w:rPr>
        <w:t xml:space="preserve">okresu. Jako doklad totožnosti </w:t>
      </w:r>
      <w:r w:rsidR="00995A96" w:rsidRPr="00CB3D76">
        <w:rPr>
          <w:rFonts w:cs="Times New Roman"/>
          <w:color w:val="000000"/>
          <w:sz w:val="24"/>
          <w:szCs w:val="24"/>
        </w:rPr>
        <w:t>p</w:t>
      </w:r>
      <w:r w:rsidRPr="00CB3D76">
        <w:rPr>
          <w:rFonts w:cs="Times New Roman"/>
          <w:color w:val="000000"/>
          <w:sz w:val="24"/>
          <w:szCs w:val="24"/>
        </w:rPr>
        <w:t>ředloží vedoucí družstva u prezence OP členů</w:t>
      </w:r>
      <w:r w:rsidR="00995A96" w:rsidRPr="00CB3D76">
        <w:rPr>
          <w:rFonts w:cs="Times New Roman"/>
          <w:color w:val="000000"/>
          <w:sz w:val="24"/>
          <w:szCs w:val="24"/>
        </w:rPr>
        <w:t xml:space="preserve"> star</w:t>
      </w:r>
      <w:r w:rsidRPr="00CB3D76">
        <w:rPr>
          <w:rFonts w:cs="Times New Roman"/>
          <w:color w:val="000000"/>
          <w:sz w:val="24"/>
          <w:szCs w:val="24"/>
        </w:rPr>
        <w:t>ších 15 let a cestovní pasy členů mladších.</w:t>
      </w:r>
    </w:p>
    <w:p w:rsidR="00E02BB6" w:rsidRPr="00CB3D76" w:rsidRDefault="00E02BB6" w:rsidP="00995A96">
      <w:pPr>
        <w:autoSpaceDE w:val="0"/>
        <w:autoSpaceDN w:val="0"/>
        <w:adjustRightInd w:val="0"/>
        <w:spacing w:after="0" w:line="240" w:lineRule="auto"/>
        <w:jc w:val="both"/>
        <w:rPr>
          <w:rFonts w:cs="Times New Roman"/>
          <w:sz w:val="24"/>
          <w:szCs w:val="24"/>
        </w:rPr>
      </w:pPr>
      <w:r w:rsidRPr="00CB3D76">
        <w:rPr>
          <w:rFonts w:cs="Times New Roman"/>
          <w:color w:val="000000"/>
          <w:sz w:val="24"/>
          <w:szCs w:val="24"/>
        </w:rPr>
        <w:t xml:space="preserve">   </w:t>
      </w:r>
      <w:r w:rsidR="00D8367B" w:rsidRPr="00CB3D76">
        <w:rPr>
          <w:rFonts w:cs="Times New Roman"/>
          <w:color w:val="000000"/>
          <w:sz w:val="24"/>
          <w:szCs w:val="24"/>
        </w:rPr>
        <w:tab/>
      </w:r>
      <w:r w:rsidRPr="00B405EA">
        <w:rPr>
          <w:rFonts w:cs="Times New Roman"/>
          <w:b/>
          <w:color w:val="000000"/>
          <w:sz w:val="24"/>
          <w:szCs w:val="24"/>
        </w:rPr>
        <w:t>Pro účast v republikovém kole:</w:t>
      </w:r>
      <w:r w:rsidRPr="00CB3D76">
        <w:rPr>
          <w:rFonts w:cs="Times New Roman"/>
          <w:color w:val="000000"/>
          <w:sz w:val="24"/>
          <w:szCs w:val="24"/>
        </w:rPr>
        <w:t xml:space="preserve"> všichni členové družstva</w:t>
      </w:r>
      <w:r w:rsidRPr="00CB3D76">
        <w:rPr>
          <w:rFonts w:cs="Calibri"/>
          <w:color w:val="000000"/>
          <w:sz w:val="24"/>
          <w:szCs w:val="24"/>
        </w:rPr>
        <w:t xml:space="preserve">, </w:t>
      </w:r>
      <w:r w:rsidRPr="00CB3D76">
        <w:rPr>
          <w:rFonts w:cs="Calibri"/>
          <w:color w:val="FF0000"/>
          <w:sz w:val="24"/>
          <w:szCs w:val="24"/>
        </w:rPr>
        <w:t>kteří</w:t>
      </w:r>
      <w:r w:rsidR="00995A96" w:rsidRPr="00CB3D76">
        <w:rPr>
          <w:rFonts w:cs="Calibri"/>
          <w:color w:val="FF0000"/>
          <w:sz w:val="24"/>
          <w:szCs w:val="24"/>
        </w:rPr>
        <w:t xml:space="preserve"> </w:t>
      </w:r>
      <w:r w:rsidRPr="00CB3D76">
        <w:rPr>
          <w:rFonts w:cs="Calibri"/>
          <w:color w:val="FF0000"/>
          <w:sz w:val="24"/>
          <w:szCs w:val="24"/>
        </w:rPr>
        <w:t xml:space="preserve">reprezentují příslušnou oblast – kraj, </w:t>
      </w:r>
      <w:r w:rsidRPr="00CB3D76">
        <w:rPr>
          <w:rFonts w:cs="Times New Roman"/>
          <w:color w:val="000000"/>
          <w:sz w:val="24"/>
          <w:szCs w:val="24"/>
        </w:rPr>
        <w:t>musí mít trvalé bydliště</w:t>
      </w:r>
      <w:r w:rsidR="00995A96" w:rsidRPr="00CB3D76">
        <w:rPr>
          <w:rFonts w:cs="Times New Roman"/>
          <w:color w:val="000000"/>
          <w:sz w:val="24"/>
          <w:szCs w:val="24"/>
        </w:rPr>
        <w:t xml:space="preserve"> </w:t>
      </w:r>
      <w:r w:rsidRPr="00CB3D76">
        <w:rPr>
          <w:rFonts w:cs="Times New Roman"/>
          <w:color w:val="000000"/>
          <w:sz w:val="24"/>
          <w:szCs w:val="24"/>
        </w:rPr>
        <w:t xml:space="preserve">v katastru oblasti/kraje. Jako doklad totožnosti </w:t>
      </w:r>
      <w:r w:rsidR="00995A96" w:rsidRPr="00CB3D76">
        <w:rPr>
          <w:rFonts w:cs="Times New Roman"/>
          <w:color w:val="000000"/>
          <w:sz w:val="24"/>
          <w:szCs w:val="24"/>
        </w:rPr>
        <w:t>p</w:t>
      </w:r>
      <w:r w:rsidRPr="00CB3D76">
        <w:rPr>
          <w:rFonts w:cs="Times New Roman"/>
          <w:color w:val="000000"/>
          <w:sz w:val="24"/>
          <w:szCs w:val="24"/>
        </w:rPr>
        <w:t>ředloží vedoucí družstva</w:t>
      </w:r>
      <w:r w:rsidR="00995A96" w:rsidRPr="00CB3D76">
        <w:rPr>
          <w:rFonts w:cs="Times New Roman"/>
          <w:color w:val="000000"/>
          <w:sz w:val="24"/>
          <w:szCs w:val="24"/>
        </w:rPr>
        <w:t xml:space="preserve"> u prezen</w:t>
      </w:r>
      <w:r w:rsidRPr="00CB3D76">
        <w:rPr>
          <w:rFonts w:cs="Times New Roman"/>
          <w:color w:val="000000"/>
          <w:sz w:val="24"/>
          <w:szCs w:val="24"/>
        </w:rPr>
        <w:t>ce OP členů starších 15 let a cestovní pasy členů mladších.</w:t>
      </w:r>
    </w:p>
    <w:p w:rsidR="00995A96" w:rsidRPr="00CB3D76" w:rsidRDefault="00E02BB6" w:rsidP="00995A96">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D8367B" w:rsidRPr="00CB3D76">
        <w:rPr>
          <w:rFonts w:cs="Times New Roman"/>
          <w:color w:val="000000"/>
          <w:sz w:val="24"/>
          <w:szCs w:val="24"/>
        </w:rPr>
        <w:tab/>
      </w:r>
      <w:r w:rsidRPr="00CB3D76">
        <w:rPr>
          <w:rFonts w:cs="Times New Roman"/>
          <w:b/>
          <w:color w:val="000000"/>
          <w:sz w:val="24"/>
          <w:szCs w:val="24"/>
          <w:u w:val="single"/>
        </w:rPr>
        <w:t>Možnosti přestupu:</w:t>
      </w:r>
      <w:r w:rsidRPr="00CB3D76">
        <w:rPr>
          <w:rFonts w:cs="Times New Roman"/>
          <w:color w:val="000000"/>
          <w:sz w:val="24"/>
          <w:szCs w:val="24"/>
        </w:rPr>
        <w:t xml:space="preserve"> V případě, že mladý hasič má zájem startovat ve vyšších</w:t>
      </w:r>
      <w:r w:rsidR="00995A96" w:rsidRPr="00CB3D76">
        <w:rPr>
          <w:rFonts w:cs="Times New Roman"/>
          <w:color w:val="000000"/>
          <w:sz w:val="24"/>
          <w:szCs w:val="24"/>
        </w:rPr>
        <w:t xml:space="preserve"> </w:t>
      </w:r>
      <w:r w:rsidRPr="00CB3D76">
        <w:rPr>
          <w:rFonts w:cs="Times New Roman"/>
          <w:color w:val="000000"/>
          <w:sz w:val="24"/>
          <w:szCs w:val="24"/>
        </w:rPr>
        <w:t>kolech za jiné družstvo, než mu umožňuje trvalé bydliště (např. je členem SDH</w:t>
      </w:r>
      <w:r w:rsidR="00995A96" w:rsidRPr="00CB3D76">
        <w:rPr>
          <w:rFonts w:cs="Times New Roman"/>
          <w:color w:val="000000"/>
          <w:sz w:val="24"/>
          <w:szCs w:val="24"/>
        </w:rPr>
        <w:t xml:space="preserve"> </w:t>
      </w:r>
      <w:r w:rsidRPr="00CB3D76">
        <w:rPr>
          <w:rFonts w:cs="Times New Roman"/>
          <w:color w:val="000000"/>
          <w:sz w:val="24"/>
          <w:szCs w:val="24"/>
        </w:rPr>
        <w:t xml:space="preserve">mimo katastr svého trvalého bydliště), má možnost </w:t>
      </w:r>
      <w:r w:rsidRPr="00CB3D76">
        <w:rPr>
          <w:rFonts w:cs="Times New Roman"/>
          <w:color w:val="000000"/>
          <w:sz w:val="24"/>
          <w:szCs w:val="24"/>
        </w:rPr>
        <w:lastRenderedPageBreak/>
        <w:t>tuto skuteč</w:t>
      </w:r>
      <w:r w:rsidR="00995A96" w:rsidRPr="00CB3D76">
        <w:rPr>
          <w:rFonts w:cs="Times New Roman"/>
          <w:color w:val="000000"/>
          <w:sz w:val="24"/>
          <w:szCs w:val="24"/>
        </w:rPr>
        <w:t>nost písemnou for</w:t>
      </w:r>
      <w:r w:rsidRPr="00CB3D76">
        <w:rPr>
          <w:rFonts w:cs="Times New Roman"/>
          <w:color w:val="000000"/>
          <w:sz w:val="24"/>
          <w:szCs w:val="24"/>
        </w:rPr>
        <w:t>mou oznámit ÚORM dle níže uvedeného vzoru. Uzávěrka oznámení je 31. 3. př</w:t>
      </w:r>
      <w:r w:rsidR="00995A96" w:rsidRPr="00CB3D76">
        <w:rPr>
          <w:rFonts w:cs="Times New Roman"/>
          <w:color w:val="000000"/>
          <w:sz w:val="24"/>
          <w:szCs w:val="24"/>
        </w:rPr>
        <w:t>ísluš</w:t>
      </w:r>
      <w:r w:rsidRPr="00CB3D76">
        <w:rPr>
          <w:rFonts w:cs="Times New Roman"/>
          <w:color w:val="000000"/>
          <w:sz w:val="24"/>
          <w:szCs w:val="24"/>
        </w:rPr>
        <w:t>ného ročníku. Oznámení doručená ÚORM (adresa ÚORM je k dispozici na všech</w:t>
      </w:r>
      <w:r w:rsidR="00995A96" w:rsidRPr="00CB3D76">
        <w:rPr>
          <w:rFonts w:cs="Times New Roman"/>
          <w:color w:val="000000"/>
          <w:sz w:val="24"/>
          <w:szCs w:val="24"/>
        </w:rPr>
        <w:t xml:space="preserve"> </w:t>
      </w:r>
      <w:r w:rsidRPr="00CB3D76">
        <w:rPr>
          <w:rFonts w:cs="Times New Roman"/>
          <w:color w:val="000000"/>
          <w:sz w:val="24"/>
          <w:szCs w:val="24"/>
        </w:rPr>
        <w:t>OSH) v řádném termínu budou akceptována. Mladý hasič, který využije možnosti</w:t>
      </w:r>
      <w:r w:rsidR="00995A96" w:rsidRPr="00CB3D76">
        <w:rPr>
          <w:rFonts w:cs="Times New Roman"/>
          <w:color w:val="000000"/>
          <w:sz w:val="24"/>
          <w:szCs w:val="24"/>
        </w:rPr>
        <w:t xml:space="preserve"> </w:t>
      </w:r>
      <w:r w:rsidRPr="00CB3D76">
        <w:rPr>
          <w:rFonts w:cs="Times New Roman"/>
          <w:color w:val="000000"/>
          <w:sz w:val="24"/>
          <w:szCs w:val="24"/>
        </w:rPr>
        <w:t>přestupu, je však oprávněn startovat ve vyšších kolech hry Plamen v daném roč</w:t>
      </w:r>
      <w:r w:rsidR="00995A96" w:rsidRPr="00CB3D76">
        <w:rPr>
          <w:rFonts w:cs="Times New Roman"/>
          <w:color w:val="000000"/>
          <w:sz w:val="24"/>
          <w:szCs w:val="24"/>
        </w:rPr>
        <w:t>ní</w:t>
      </w:r>
      <w:r w:rsidRPr="00CB3D76">
        <w:rPr>
          <w:rFonts w:cs="Times New Roman"/>
          <w:color w:val="000000"/>
          <w:sz w:val="24"/>
          <w:szCs w:val="24"/>
        </w:rPr>
        <w:t>ku POUZE za ten kolektiv, ke kterému se v rámci přestupu přihlásil. Přestup lze</w:t>
      </w:r>
      <w:r w:rsidR="00995A96" w:rsidRPr="00CB3D76">
        <w:rPr>
          <w:rFonts w:cs="Times New Roman"/>
          <w:color w:val="000000"/>
          <w:sz w:val="24"/>
          <w:szCs w:val="24"/>
        </w:rPr>
        <w:t xml:space="preserve"> </w:t>
      </w:r>
      <w:r w:rsidRPr="00CB3D76">
        <w:rPr>
          <w:rFonts w:cs="Times New Roman"/>
          <w:color w:val="000000"/>
          <w:sz w:val="24"/>
          <w:szCs w:val="24"/>
        </w:rPr>
        <w:t>uskutečnit pouze do jednoho kolektivu.</w:t>
      </w:r>
    </w:p>
    <w:p w:rsidR="00E02BB6" w:rsidRPr="00CB3D76" w:rsidRDefault="00E02BB6" w:rsidP="00995A96">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ÚORM zveřejní vhodným způsobem seznam akceptovaných přestupů vždy do</w:t>
      </w:r>
      <w:r w:rsidR="003E58F8">
        <w:rPr>
          <w:rFonts w:cs="Times New Roman"/>
          <w:color w:val="000000"/>
          <w:sz w:val="24"/>
          <w:szCs w:val="24"/>
        </w:rPr>
        <w:t xml:space="preserve"> </w:t>
      </w:r>
      <w:r w:rsidRPr="00CB3D76">
        <w:rPr>
          <w:rFonts w:cs="Times New Roman"/>
          <w:color w:val="000000"/>
          <w:sz w:val="24"/>
          <w:szCs w:val="24"/>
        </w:rPr>
        <w:t>10. 4. (minimálně na aktivních internetových stránkách SH ČMS). V případě</w:t>
      </w:r>
      <w:r w:rsidR="00995A96" w:rsidRPr="00CB3D76">
        <w:rPr>
          <w:rFonts w:cs="Times New Roman"/>
          <w:color w:val="000000"/>
          <w:sz w:val="24"/>
          <w:szCs w:val="24"/>
        </w:rPr>
        <w:t xml:space="preserve"> ne</w:t>
      </w:r>
      <w:r w:rsidRPr="00CB3D76">
        <w:rPr>
          <w:rFonts w:cs="Times New Roman"/>
          <w:color w:val="000000"/>
          <w:sz w:val="24"/>
          <w:szCs w:val="24"/>
        </w:rPr>
        <w:t>srovnalostí ve zveřejněném seznamu se může vedoucí proti němu písemně odvolat</w:t>
      </w:r>
      <w:r w:rsidR="00995A96" w:rsidRPr="00CB3D76">
        <w:rPr>
          <w:rFonts w:cs="Times New Roman"/>
          <w:color w:val="000000"/>
          <w:sz w:val="24"/>
          <w:szCs w:val="24"/>
        </w:rPr>
        <w:t xml:space="preserve"> </w:t>
      </w:r>
      <w:r w:rsidRPr="00CB3D76">
        <w:rPr>
          <w:rFonts w:cs="Times New Roman"/>
          <w:color w:val="000000"/>
          <w:sz w:val="24"/>
          <w:szCs w:val="24"/>
        </w:rPr>
        <w:t>na adresu kanceláře SH ČMS nejpozději do 20. 4.</w:t>
      </w:r>
    </w:p>
    <w:p w:rsidR="00D8367B" w:rsidRPr="00CB3D76" w:rsidRDefault="00D8367B" w:rsidP="004175F1">
      <w:pPr>
        <w:widowControl w:val="0"/>
        <w:autoSpaceDE w:val="0"/>
        <w:autoSpaceDN w:val="0"/>
        <w:adjustRightInd w:val="0"/>
        <w:snapToGrid w:val="0"/>
        <w:spacing w:after="0" w:line="240" w:lineRule="auto"/>
        <w:jc w:val="both"/>
        <w:rPr>
          <w:rFonts w:cs="Times New Roman"/>
          <w:sz w:val="24"/>
          <w:szCs w:val="24"/>
        </w:rPr>
      </w:pPr>
    </w:p>
    <w:p w:rsidR="00E02BB6" w:rsidRPr="00CB3D76" w:rsidRDefault="00E02BB6"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V případě, že soutěžící má při startu na oblastním/krajském nebo republikovém</w:t>
      </w:r>
      <w:r w:rsidR="00995A96" w:rsidRPr="00CB3D76">
        <w:rPr>
          <w:rFonts w:cs="Times New Roman"/>
          <w:color w:val="019FC5"/>
          <w:sz w:val="24"/>
          <w:szCs w:val="24"/>
        </w:rPr>
        <w:t xml:space="preserve"> </w:t>
      </w:r>
      <w:r w:rsidRPr="00CB3D76">
        <w:rPr>
          <w:rFonts w:cs="Times New Roman"/>
          <w:color w:val="019FC5"/>
          <w:sz w:val="24"/>
          <w:szCs w:val="24"/>
        </w:rPr>
        <w:t>kole trvalé bydliště mimo oblast, kterou reprezentuje, přestože v</w:t>
      </w:r>
      <w:r w:rsidR="00995A96" w:rsidRPr="00CB3D76">
        <w:rPr>
          <w:rFonts w:cs="Times New Roman"/>
          <w:color w:val="019FC5"/>
          <w:sz w:val="24"/>
          <w:szCs w:val="24"/>
        </w:rPr>
        <w:t> </w:t>
      </w:r>
      <w:r w:rsidRPr="00CB3D76">
        <w:rPr>
          <w:rFonts w:cs="Times New Roman"/>
          <w:color w:val="019FC5"/>
          <w:sz w:val="24"/>
          <w:szCs w:val="24"/>
        </w:rPr>
        <w:t>reprezentované</w:t>
      </w:r>
      <w:r w:rsidR="00995A96" w:rsidRPr="00CB3D76">
        <w:rPr>
          <w:rFonts w:cs="Times New Roman"/>
          <w:color w:val="019FC5"/>
          <w:sz w:val="24"/>
          <w:szCs w:val="24"/>
        </w:rPr>
        <w:t xml:space="preserve"> </w:t>
      </w:r>
      <w:r w:rsidRPr="00CB3D76">
        <w:rPr>
          <w:rFonts w:cs="Times New Roman"/>
          <w:color w:val="019FC5"/>
          <w:sz w:val="24"/>
          <w:szCs w:val="24"/>
        </w:rPr>
        <w:t>oblasti v současné době bydlí, je povinen pro příslušný ročník hry Plamen vyplnit</w:t>
      </w:r>
      <w:r w:rsidR="00995A96" w:rsidRPr="00CB3D76">
        <w:rPr>
          <w:rFonts w:cs="Times New Roman"/>
          <w:color w:val="019FC5"/>
          <w:sz w:val="24"/>
          <w:szCs w:val="24"/>
        </w:rPr>
        <w:t xml:space="preserve"> </w:t>
      </w:r>
      <w:r w:rsidRPr="00CB3D76">
        <w:rPr>
          <w:rFonts w:cs="Times New Roman"/>
          <w:color w:val="019FC5"/>
          <w:sz w:val="24"/>
          <w:szCs w:val="24"/>
        </w:rPr>
        <w:t>oznámení o přestupu, i když není členem jiného než reprezentovaného SDH. V</w:t>
      </w:r>
      <w:r w:rsidR="00995A96" w:rsidRPr="00CB3D76">
        <w:rPr>
          <w:rFonts w:cs="Times New Roman"/>
          <w:color w:val="019FC5"/>
          <w:sz w:val="24"/>
          <w:szCs w:val="24"/>
        </w:rPr>
        <w:t> </w:t>
      </w:r>
      <w:r w:rsidRPr="00CB3D76">
        <w:rPr>
          <w:rFonts w:cs="Times New Roman"/>
          <w:color w:val="019FC5"/>
          <w:sz w:val="24"/>
          <w:szCs w:val="24"/>
        </w:rPr>
        <w:t>tomto</w:t>
      </w:r>
      <w:r w:rsidR="00995A96" w:rsidRPr="00CB3D76">
        <w:rPr>
          <w:rFonts w:cs="Times New Roman"/>
          <w:color w:val="019FC5"/>
          <w:sz w:val="24"/>
          <w:szCs w:val="24"/>
        </w:rPr>
        <w:t xml:space="preserve"> </w:t>
      </w:r>
      <w:r w:rsidRPr="00CB3D76">
        <w:rPr>
          <w:rFonts w:cs="Times New Roman"/>
          <w:color w:val="019FC5"/>
          <w:sz w:val="24"/>
          <w:szCs w:val="24"/>
        </w:rPr>
        <w:t>případě bude v oznámení o přestupu v kolonce „Jsem členem SDH v“ i v</w:t>
      </w:r>
      <w:r w:rsidR="00995A96" w:rsidRPr="00CB3D76">
        <w:rPr>
          <w:rFonts w:cs="Times New Roman"/>
          <w:color w:val="019FC5"/>
          <w:sz w:val="24"/>
          <w:szCs w:val="24"/>
        </w:rPr>
        <w:t> </w:t>
      </w:r>
      <w:r w:rsidRPr="00CB3D76">
        <w:rPr>
          <w:rFonts w:cs="Times New Roman"/>
          <w:color w:val="019FC5"/>
          <w:sz w:val="24"/>
          <w:szCs w:val="24"/>
        </w:rPr>
        <w:t>kolonce</w:t>
      </w:r>
      <w:r w:rsidR="00995A96" w:rsidRPr="00CB3D76">
        <w:rPr>
          <w:rFonts w:cs="Times New Roman"/>
          <w:color w:val="019FC5"/>
          <w:sz w:val="24"/>
          <w:szCs w:val="24"/>
        </w:rPr>
        <w:t xml:space="preserve">, </w:t>
      </w:r>
      <w:r w:rsidRPr="00CB3D76">
        <w:rPr>
          <w:rFonts w:cs="Times New Roman"/>
          <w:color w:val="019FC5"/>
          <w:sz w:val="24"/>
          <w:szCs w:val="24"/>
        </w:rPr>
        <w:t>budu ve všech kolech startovat za kolektiv mladých hasičů</w:t>
      </w:r>
      <w:r w:rsidR="00995A96" w:rsidRPr="00CB3D76">
        <w:rPr>
          <w:rFonts w:cs="Times New Roman"/>
          <w:color w:val="019FC5"/>
          <w:sz w:val="24"/>
          <w:szCs w:val="24"/>
        </w:rPr>
        <w:t xml:space="preserve"> </w:t>
      </w:r>
      <w:r w:rsidRPr="00CB3D76">
        <w:rPr>
          <w:rFonts w:cs="Times New Roman"/>
          <w:color w:val="019FC5"/>
          <w:sz w:val="24"/>
          <w:szCs w:val="24"/>
        </w:rPr>
        <w:t>z SDH“ název stejného</w:t>
      </w:r>
      <w:r w:rsidR="00995A96" w:rsidRPr="00CB3D76">
        <w:rPr>
          <w:rFonts w:cs="Times New Roman"/>
          <w:color w:val="019FC5"/>
          <w:sz w:val="24"/>
          <w:szCs w:val="24"/>
        </w:rPr>
        <w:t xml:space="preserve"> </w:t>
      </w:r>
      <w:r w:rsidRPr="00CB3D76">
        <w:rPr>
          <w:rFonts w:cs="Times New Roman"/>
          <w:color w:val="019FC5"/>
          <w:sz w:val="24"/>
          <w:szCs w:val="24"/>
        </w:rPr>
        <w:t>SDH, jehož je soutěžící členem.</w:t>
      </w:r>
    </w:p>
    <w:p w:rsidR="00E02BB6" w:rsidRPr="00CB3D76" w:rsidRDefault="00E02BB6" w:rsidP="00AF6F4C">
      <w:pPr>
        <w:pStyle w:val="Nadpis4"/>
        <w:jc w:val="both"/>
        <w:rPr>
          <w:rFonts w:cs="Times New Roman"/>
          <w:sz w:val="24"/>
          <w:szCs w:val="24"/>
        </w:rPr>
      </w:pPr>
      <w:r w:rsidRPr="00CB3D76">
        <w:rPr>
          <w:rFonts w:asciiTheme="minorHAnsi" w:hAnsiTheme="minorHAnsi"/>
          <w:sz w:val="24"/>
          <w:szCs w:val="24"/>
        </w:rPr>
        <w:t>Oznámení přestupu</w:t>
      </w:r>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Jméno, </w:t>
      </w:r>
      <w:proofErr w:type="gramStart"/>
      <w:r w:rsidRPr="00CB3D76">
        <w:rPr>
          <w:rFonts w:cs="Times New Roman"/>
          <w:color w:val="000000"/>
          <w:sz w:val="24"/>
          <w:szCs w:val="24"/>
        </w:rPr>
        <w:t>příjmení: .....................................................................................................................</w:t>
      </w:r>
      <w:proofErr w:type="gramEnd"/>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proofErr w:type="gramStart"/>
      <w:r w:rsidRPr="00CB3D76">
        <w:rPr>
          <w:rFonts w:cs="Times New Roman"/>
          <w:color w:val="000000"/>
          <w:sz w:val="24"/>
          <w:szCs w:val="24"/>
        </w:rPr>
        <w:t>RČ: ......................................... č.</w:t>
      </w:r>
      <w:proofErr w:type="gramEnd"/>
      <w:r w:rsidRPr="00CB3D76">
        <w:rPr>
          <w:rFonts w:cs="Times New Roman"/>
          <w:color w:val="000000"/>
          <w:sz w:val="24"/>
          <w:szCs w:val="24"/>
        </w:rPr>
        <w:t xml:space="preserve"> OP (pasu): ............................................................................</w:t>
      </w:r>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Trvalé </w:t>
      </w:r>
      <w:proofErr w:type="gramStart"/>
      <w:r w:rsidRPr="00CB3D76">
        <w:rPr>
          <w:rFonts w:cs="Times New Roman"/>
          <w:color w:val="000000"/>
          <w:sz w:val="24"/>
          <w:szCs w:val="24"/>
        </w:rPr>
        <w:t>bydliště:......................... okres</w:t>
      </w:r>
      <w:proofErr w:type="gramEnd"/>
      <w:r w:rsidRPr="00CB3D76">
        <w:rPr>
          <w:rFonts w:cs="Times New Roman"/>
          <w:color w:val="000000"/>
          <w:sz w:val="24"/>
          <w:szCs w:val="24"/>
        </w:rPr>
        <w:t>: ............... oblast/kraj: ...........................................</w:t>
      </w:r>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Jsem členem </w:t>
      </w:r>
      <w:proofErr w:type="gramStart"/>
      <w:r w:rsidRPr="00CB3D76">
        <w:rPr>
          <w:rFonts w:cs="Times New Roman"/>
          <w:color w:val="000000"/>
          <w:sz w:val="24"/>
          <w:szCs w:val="24"/>
        </w:rPr>
        <w:t>SDH v: ................ okres</w:t>
      </w:r>
      <w:proofErr w:type="gramEnd"/>
      <w:r w:rsidRPr="00CB3D76">
        <w:rPr>
          <w:rFonts w:cs="Times New Roman"/>
          <w:color w:val="000000"/>
          <w:sz w:val="24"/>
          <w:szCs w:val="24"/>
        </w:rPr>
        <w:t>: .................................................................................</w:t>
      </w:r>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proofErr w:type="gramStart"/>
      <w:r w:rsidRPr="00CB3D76">
        <w:rPr>
          <w:rFonts w:cs="Times New Roman"/>
          <w:color w:val="000000"/>
          <w:sz w:val="24"/>
          <w:szCs w:val="24"/>
        </w:rPr>
        <w:t>oblast/kraj: .......................................................................</w:t>
      </w:r>
      <w:proofErr w:type="gramEnd"/>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 </w:t>
      </w:r>
      <w:proofErr w:type="gramStart"/>
      <w:r w:rsidRPr="00CB3D76">
        <w:rPr>
          <w:rFonts w:cs="Times New Roman"/>
          <w:color w:val="000000"/>
          <w:sz w:val="24"/>
          <w:szCs w:val="24"/>
        </w:rPr>
        <w:t>ročníku ......... hry</w:t>
      </w:r>
      <w:proofErr w:type="gramEnd"/>
      <w:r w:rsidRPr="00CB3D76">
        <w:rPr>
          <w:rFonts w:cs="Times New Roman"/>
          <w:color w:val="000000"/>
          <w:sz w:val="24"/>
          <w:szCs w:val="24"/>
        </w:rPr>
        <w:t xml:space="preserve"> Plamen budu ve všech kolech startovat za kolektiv mladých</w:t>
      </w:r>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proofErr w:type="spellStart"/>
      <w:r w:rsidRPr="00CB3D76">
        <w:rPr>
          <w:rFonts w:cs="Times New Roman"/>
          <w:color w:val="000000"/>
          <w:sz w:val="24"/>
          <w:szCs w:val="24"/>
        </w:rPr>
        <w:t>hasičůz</w:t>
      </w:r>
      <w:proofErr w:type="spellEnd"/>
      <w:r w:rsidRPr="00CB3D76">
        <w:rPr>
          <w:rFonts w:cs="Times New Roman"/>
          <w:color w:val="000000"/>
          <w:sz w:val="24"/>
          <w:szCs w:val="24"/>
        </w:rPr>
        <w:t> </w:t>
      </w:r>
      <w:proofErr w:type="gramStart"/>
      <w:r w:rsidRPr="00CB3D76">
        <w:rPr>
          <w:rFonts w:cs="Times New Roman"/>
          <w:color w:val="000000"/>
          <w:sz w:val="24"/>
          <w:szCs w:val="24"/>
        </w:rPr>
        <w:t>SDH .........................................................................................................................</w:t>
      </w:r>
      <w:proofErr w:type="gramEnd"/>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proofErr w:type="gramStart"/>
      <w:r w:rsidRPr="00CB3D76">
        <w:rPr>
          <w:rFonts w:cs="Times New Roman"/>
          <w:color w:val="000000"/>
          <w:sz w:val="24"/>
          <w:szCs w:val="24"/>
        </w:rPr>
        <w:t>okres ......................................................................................................................................</w:t>
      </w:r>
      <w:proofErr w:type="gramEnd"/>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proofErr w:type="gramStart"/>
      <w:r w:rsidRPr="00CB3D76">
        <w:rPr>
          <w:rFonts w:cs="Times New Roman"/>
          <w:color w:val="000000"/>
          <w:sz w:val="24"/>
          <w:szCs w:val="24"/>
        </w:rPr>
        <w:t>oblast/kraj ............................................................................................................................</w:t>
      </w:r>
      <w:proofErr w:type="gramEnd"/>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Podpis mladého </w:t>
      </w:r>
      <w:proofErr w:type="gramStart"/>
      <w:r w:rsidRPr="00CB3D76">
        <w:rPr>
          <w:rFonts w:cs="Times New Roman"/>
          <w:color w:val="000000"/>
          <w:sz w:val="24"/>
          <w:szCs w:val="24"/>
        </w:rPr>
        <w:t>hasiče: .....................................................................................................</w:t>
      </w:r>
      <w:proofErr w:type="gramEnd"/>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Podpis </w:t>
      </w:r>
      <w:proofErr w:type="gramStart"/>
      <w:r w:rsidRPr="00CB3D76">
        <w:rPr>
          <w:rFonts w:cs="Times New Roman"/>
          <w:color w:val="000000"/>
          <w:sz w:val="24"/>
          <w:szCs w:val="24"/>
        </w:rPr>
        <w:t>rodičů: ......................................................................................................................</w:t>
      </w:r>
      <w:proofErr w:type="gramEnd"/>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Podpis vedoucího družstva, do kterého se MH </w:t>
      </w:r>
      <w:proofErr w:type="gramStart"/>
      <w:r w:rsidRPr="00CB3D76">
        <w:rPr>
          <w:rFonts w:cs="Times New Roman"/>
          <w:color w:val="000000"/>
          <w:sz w:val="24"/>
          <w:szCs w:val="24"/>
        </w:rPr>
        <w:t>přihlašuje: ........................................</w:t>
      </w:r>
      <w:proofErr w:type="gramEnd"/>
    </w:p>
    <w:p w:rsidR="003924B1" w:rsidRPr="00CB3D76" w:rsidRDefault="003924B1" w:rsidP="00AF6F4C">
      <w:pPr>
        <w:framePr w:w="10105" w:wrap="auto" w:vAnchor="page" w:hAnchor="page" w:x="991" w:y="5431"/>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Razítko SDH, do kterého se MH </w:t>
      </w:r>
      <w:proofErr w:type="gramStart"/>
      <w:r w:rsidRPr="00CB3D76">
        <w:rPr>
          <w:rFonts w:cs="Times New Roman"/>
          <w:color w:val="000000"/>
          <w:sz w:val="24"/>
          <w:szCs w:val="24"/>
        </w:rPr>
        <w:t>přihlašuje: ...................................................................</w:t>
      </w:r>
      <w:proofErr w:type="gramEnd"/>
    </w:p>
    <w:p w:rsidR="00E02BB6" w:rsidRPr="00CB3D76" w:rsidRDefault="00E02BB6" w:rsidP="004175F1">
      <w:pPr>
        <w:jc w:val="both"/>
        <w:rPr>
          <w:sz w:val="24"/>
          <w:szCs w:val="24"/>
        </w:rPr>
      </w:pPr>
    </w:p>
    <w:p w:rsidR="00995A96" w:rsidRPr="00CB3D76" w:rsidRDefault="003924B1"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Každý člen družstva mladých hasičů, vedoucí družstva a vedoucí delegace musí</w:t>
      </w:r>
      <w:r w:rsidR="00995A96" w:rsidRPr="00CB3D76">
        <w:rPr>
          <w:rFonts w:cs="Times New Roman"/>
          <w:color w:val="000000"/>
          <w:sz w:val="24"/>
          <w:szCs w:val="24"/>
        </w:rPr>
        <w:t xml:space="preserve"> </w:t>
      </w:r>
      <w:r w:rsidRPr="00CB3D76">
        <w:rPr>
          <w:rFonts w:cs="Times New Roman"/>
          <w:color w:val="000000"/>
          <w:sz w:val="24"/>
          <w:szCs w:val="24"/>
        </w:rPr>
        <w:t>okamžitě uposlechnout pokynů členů štábu soutěže. V případě hrubého porušení kázně nebo pokynů štábu rozhodne štáb o vyloučení příslušného družstva ze soutěže</w:t>
      </w:r>
      <w:r w:rsidR="00995A96" w:rsidRPr="00CB3D76">
        <w:rPr>
          <w:rFonts w:cs="Times New Roman"/>
          <w:color w:val="000000"/>
          <w:sz w:val="24"/>
          <w:szCs w:val="24"/>
        </w:rPr>
        <w:t xml:space="preserve"> </w:t>
      </w:r>
      <w:r w:rsidRPr="00CB3D76">
        <w:rPr>
          <w:rFonts w:cs="Times New Roman"/>
          <w:color w:val="000000"/>
          <w:sz w:val="24"/>
          <w:szCs w:val="24"/>
        </w:rPr>
        <w:t>a jeho odeslání do místa bydliště na náklady vysílajícího orgánu, resp. organizace.</w:t>
      </w:r>
    </w:p>
    <w:p w:rsidR="00995A96" w:rsidRPr="00CB3D76" w:rsidRDefault="00995A96" w:rsidP="00995A96">
      <w:pPr>
        <w:widowControl w:val="0"/>
        <w:autoSpaceDE w:val="0"/>
        <w:autoSpaceDN w:val="0"/>
        <w:adjustRightInd w:val="0"/>
        <w:snapToGrid w:val="0"/>
        <w:spacing w:after="0" w:line="240" w:lineRule="auto"/>
        <w:ind w:firstLine="708"/>
        <w:jc w:val="both"/>
        <w:rPr>
          <w:rFonts w:cs="Times New Roman"/>
          <w:sz w:val="24"/>
          <w:szCs w:val="24"/>
        </w:rPr>
      </w:pPr>
    </w:p>
    <w:p w:rsidR="00995A96" w:rsidRPr="00CB3D76" w:rsidRDefault="003924B1"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Porušením kázně se rozumí např. hrubé nebo nevhodné vyjadřování se na adresu rozhodčích nebo členů štábu soutěže, požívání alkoholických nápojů členy družstva,</w:t>
      </w:r>
      <w:r w:rsidR="00995A96" w:rsidRPr="00CB3D76">
        <w:rPr>
          <w:rFonts w:cs="Times New Roman"/>
          <w:color w:val="019FC5"/>
          <w:sz w:val="24"/>
          <w:szCs w:val="24"/>
        </w:rPr>
        <w:t xml:space="preserve"> </w:t>
      </w:r>
      <w:r w:rsidRPr="00CB3D76">
        <w:rPr>
          <w:rFonts w:cs="Times New Roman"/>
          <w:color w:val="019FC5"/>
          <w:sz w:val="24"/>
          <w:szCs w:val="24"/>
        </w:rPr>
        <w:t>popř. vedoucího kolektivu nebo řidiče, úmyslné poškozování materiálu, vybavení nebo zařízení, které se nachází v prostoru soutěže apod.</w:t>
      </w:r>
    </w:p>
    <w:p w:rsidR="00995A96" w:rsidRPr="00CB3D76" w:rsidRDefault="00995A96"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3924B1" w:rsidRPr="00CB3D76" w:rsidRDefault="003924B1"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Pozn.: Všichni vedoucí by na veškerých akcích s družstvem MH měli mít u sebe</w:t>
      </w:r>
      <w:r w:rsidR="00995A96" w:rsidRPr="00CB3D76">
        <w:rPr>
          <w:rFonts w:cs="Times New Roman"/>
          <w:color w:val="000000"/>
          <w:sz w:val="24"/>
          <w:szCs w:val="24"/>
        </w:rPr>
        <w:t xml:space="preserve"> </w:t>
      </w:r>
      <w:r w:rsidRPr="00CB3D76">
        <w:rPr>
          <w:rFonts w:cs="Times New Roman"/>
          <w:color w:val="000000"/>
          <w:sz w:val="24"/>
          <w:szCs w:val="24"/>
        </w:rPr>
        <w:t>průkazy pojištěnců všech účastníků.</w:t>
      </w:r>
    </w:p>
    <w:p w:rsidR="003924B1" w:rsidRPr="00CB3D76" w:rsidRDefault="003924B1" w:rsidP="004175F1">
      <w:pPr>
        <w:jc w:val="both"/>
        <w:rPr>
          <w:sz w:val="24"/>
          <w:szCs w:val="24"/>
        </w:rPr>
      </w:pPr>
    </w:p>
    <w:p w:rsidR="003924B1" w:rsidRPr="00CB3D76" w:rsidRDefault="003924B1" w:rsidP="004175F1">
      <w:pPr>
        <w:pStyle w:val="Nadpis3"/>
        <w:jc w:val="both"/>
        <w:rPr>
          <w:rFonts w:asciiTheme="minorHAnsi" w:hAnsiTheme="minorHAnsi"/>
          <w:sz w:val="24"/>
          <w:szCs w:val="24"/>
        </w:rPr>
      </w:pPr>
      <w:bookmarkStart w:id="5" w:name="_Toc349668021"/>
      <w:r w:rsidRPr="00CB3D76">
        <w:rPr>
          <w:rFonts w:asciiTheme="minorHAnsi" w:hAnsiTheme="minorHAnsi"/>
          <w:sz w:val="24"/>
          <w:szCs w:val="24"/>
        </w:rPr>
        <w:t>POVINNOSTI SOUTĚŽÍCÍCH</w:t>
      </w:r>
      <w:bookmarkEnd w:id="5"/>
    </w:p>
    <w:p w:rsidR="003924B1" w:rsidRPr="00CB3D76" w:rsidRDefault="003924B1" w:rsidP="002B3BFD">
      <w:pPr>
        <w:autoSpaceDE w:val="0"/>
        <w:autoSpaceDN w:val="0"/>
        <w:adjustRightInd w:val="0"/>
        <w:spacing w:after="0" w:line="240" w:lineRule="auto"/>
        <w:ind w:firstLine="708"/>
        <w:jc w:val="both"/>
        <w:rPr>
          <w:rFonts w:cs="Times New Roman"/>
          <w:sz w:val="24"/>
          <w:szCs w:val="24"/>
        </w:rPr>
      </w:pPr>
      <w:r w:rsidRPr="00CB3D76">
        <w:rPr>
          <w:rFonts w:cs="Calibri"/>
          <w:color w:val="000000"/>
          <w:sz w:val="24"/>
          <w:szCs w:val="24"/>
        </w:rPr>
        <w:t xml:space="preserve">Družstvo soutěží ve sportovním oblečení nebo </w:t>
      </w:r>
      <w:r w:rsidRPr="00CB3D76">
        <w:rPr>
          <w:rFonts w:cs="Calibri"/>
          <w:color w:val="FF0000"/>
          <w:sz w:val="24"/>
          <w:szCs w:val="24"/>
        </w:rPr>
        <w:t>pracovním</w:t>
      </w:r>
      <w:r w:rsidR="00995A96" w:rsidRPr="00CB3D76">
        <w:rPr>
          <w:rFonts w:cs="Calibri"/>
          <w:color w:val="FF0000"/>
          <w:sz w:val="24"/>
          <w:szCs w:val="24"/>
        </w:rPr>
        <w:t xml:space="preserve"> </w:t>
      </w:r>
      <w:r w:rsidRPr="00CB3D76">
        <w:rPr>
          <w:rFonts w:cs="Calibri"/>
          <w:color w:val="FF0000"/>
          <w:sz w:val="24"/>
          <w:szCs w:val="24"/>
        </w:rPr>
        <w:t>stejnokroji sestávajícím z kalhot překrývajících zcela stehna a lýtka a blůzy nebo trika s</w:t>
      </w:r>
      <w:r w:rsidR="00995A96" w:rsidRPr="00CB3D76">
        <w:rPr>
          <w:rFonts w:cs="Calibri"/>
          <w:color w:val="FF0000"/>
          <w:sz w:val="24"/>
          <w:szCs w:val="24"/>
        </w:rPr>
        <w:t> </w:t>
      </w:r>
      <w:r w:rsidRPr="00CB3D76">
        <w:rPr>
          <w:rFonts w:cs="Calibri"/>
          <w:color w:val="FF0000"/>
          <w:sz w:val="24"/>
          <w:szCs w:val="24"/>
        </w:rPr>
        <w:t>dlouhým</w:t>
      </w:r>
      <w:r w:rsidR="00995A96" w:rsidRPr="00CB3D76">
        <w:rPr>
          <w:rFonts w:cs="Calibri"/>
          <w:color w:val="FF0000"/>
          <w:sz w:val="24"/>
          <w:szCs w:val="24"/>
        </w:rPr>
        <w:t xml:space="preserve"> </w:t>
      </w:r>
      <w:r w:rsidRPr="00CB3D76">
        <w:rPr>
          <w:rFonts w:cs="Calibri"/>
          <w:color w:val="FF0000"/>
          <w:sz w:val="24"/>
          <w:szCs w:val="24"/>
        </w:rPr>
        <w:t>rukávem, případně tomu odpovídající sportovní kombinéze. Musí být zhotoven z látky, která je</w:t>
      </w:r>
      <w:r w:rsidR="00995A96" w:rsidRPr="00CB3D76">
        <w:rPr>
          <w:rFonts w:cs="Calibri"/>
          <w:color w:val="FF0000"/>
          <w:sz w:val="24"/>
          <w:szCs w:val="24"/>
        </w:rPr>
        <w:t xml:space="preserve"> </w:t>
      </w:r>
      <w:r w:rsidRPr="00CB3D76">
        <w:rPr>
          <w:rFonts w:cs="Calibri"/>
          <w:color w:val="FF0000"/>
          <w:sz w:val="24"/>
          <w:szCs w:val="24"/>
        </w:rPr>
        <w:t xml:space="preserve">neprůsvitná. Triko se při plnění disciplíny nosí zastrčené do kalhot, nohavice se nezahrnují. </w:t>
      </w:r>
      <w:r w:rsidRPr="00CB3D76">
        <w:rPr>
          <w:rFonts w:cs="Times New Roman"/>
          <w:color w:val="000000"/>
          <w:sz w:val="24"/>
          <w:szCs w:val="24"/>
        </w:rPr>
        <w:t xml:space="preserve">Oficiální části soutěží se organizují v jednotném sportovním </w:t>
      </w:r>
      <w:r w:rsidRPr="00CB3D76">
        <w:rPr>
          <w:rFonts w:cs="Times New Roman"/>
          <w:color w:val="000000"/>
          <w:sz w:val="24"/>
          <w:szCs w:val="24"/>
        </w:rPr>
        <w:lastRenderedPageBreak/>
        <w:t>oblečení</w:t>
      </w:r>
      <w:r w:rsidR="00995A96" w:rsidRPr="00CB3D76">
        <w:rPr>
          <w:rFonts w:cs="Times New Roman"/>
          <w:color w:val="000000"/>
          <w:sz w:val="24"/>
          <w:szCs w:val="24"/>
        </w:rPr>
        <w:t xml:space="preserve"> </w:t>
      </w:r>
      <w:r w:rsidRPr="00CB3D76">
        <w:rPr>
          <w:rFonts w:cs="Times New Roman"/>
          <w:color w:val="000000"/>
          <w:sz w:val="24"/>
          <w:szCs w:val="24"/>
        </w:rPr>
        <w:t>nebo ve stejnokrojích (zahájení, Předávání ocenění, ukončení) dle uvedení v</w:t>
      </w:r>
      <w:r w:rsidR="002B3BFD">
        <w:rPr>
          <w:rFonts w:cs="Times New Roman"/>
          <w:color w:val="000000"/>
          <w:sz w:val="24"/>
          <w:szCs w:val="24"/>
        </w:rPr>
        <w:t> </w:t>
      </w:r>
      <w:r w:rsidRPr="00CB3D76">
        <w:rPr>
          <w:rFonts w:cs="Times New Roman"/>
          <w:color w:val="000000"/>
          <w:sz w:val="24"/>
          <w:szCs w:val="24"/>
        </w:rPr>
        <w:t>organizačních pokynech soutěže.</w:t>
      </w:r>
    </w:p>
    <w:p w:rsidR="003924B1" w:rsidRPr="00CB3D76" w:rsidRDefault="003924B1"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D8367B" w:rsidRPr="00CB3D76">
        <w:rPr>
          <w:rFonts w:cs="Times New Roman"/>
          <w:color w:val="000000"/>
          <w:sz w:val="24"/>
          <w:szCs w:val="24"/>
        </w:rPr>
        <w:tab/>
      </w:r>
      <w:r w:rsidRPr="00CB3D76">
        <w:rPr>
          <w:rFonts w:cs="Times New Roman"/>
          <w:color w:val="000000"/>
          <w:sz w:val="24"/>
          <w:szCs w:val="24"/>
        </w:rPr>
        <w:t>V rámci pořadové přípravy přivádí na každou disciplínu Soutěžní družstvo jeho</w:t>
      </w:r>
      <w:r w:rsidR="00995A96" w:rsidRPr="00CB3D76">
        <w:rPr>
          <w:rFonts w:cs="Times New Roman"/>
          <w:color w:val="000000"/>
          <w:sz w:val="24"/>
          <w:szCs w:val="24"/>
        </w:rPr>
        <w:t xml:space="preserve"> </w:t>
      </w:r>
      <w:r w:rsidRPr="00CB3D76">
        <w:rPr>
          <w:rFonts w:cs="Times New Roman"/>
          <w:color w:val="000000"/>
          <w:sz w:val="24"/>
          <w:szCs w:val="24"/>
        </w:rPr>
        <w:t>velitel a po příchodu na start disciplíny podá rozhodčímu hlášení: „Pane rozhodčí,</w:t>
      </w:r>
      <w:r w:rsidR="00995A96" w:rsidRPr="00CB3D76">
        <w:rPr>
          <w:rFonts w:cs="Times New Roman"/>
          <w:color w:val="000000"/>
          <w:sz w:val="24"/>
          <w:szCs w:val="24"/>
        </w:rPr>
        <w:t xml:space="preserve"> </w:t>
      </w:r>
      <w:r w:rsidRPr="00CB3D76">
        <w:rPr>
          <w:rFonts w:cs="Times New Roman"/>
          <w:color w:val="000000"/>
          <w:sz w:val="24"/>
          <w:szCs w:val="24"/>
        </w:rPr>
        <w:t>velitel družstva Novák. Družstvo MH ze Slavkova nastoupilo k plnění disciplíny.“</w:t>
      </w:r>
      <w:r w:rsidR="00995A96" w:rsidRPr="00CB3D76">
        <w:rPr>
          <w:rFonts w:cs="Times New Roman"/>
          <w:color w:val="000000"/>
          <w:sz w:val="24"/>
          <w:szCs w:val="24"/>
        </w:rPr>
        <w:t xml:space="preserve"> </w:t>
      </w:r>
      <w:r w:rsidRPr="00CB3D76">
        <w:rPr>
          <w:rFonts w:cs="Times New Roman"/>
          <w:color w:val="000000"/>
          <w:sz w:val="24"/>
          <w:szCs w:val="24"/>
        </w:rPr>
        <w:t>při ZPV se podává hlášení jen na startu, na kontrolách se hlášení nepodává.</w:t>
      </w:r>
    </w:p>
    <w:p w:rsidR="00D8367B" w:rsidRPr="00CB3D76" w:rsidRDefault="003924B1" w:rsidP="00995A96">
      <w:pPr>
        <w:autoSpaceDE w:val="0"/>
        <w:autoSpaceDN w:val="0"/>
        <w:adjustRightIn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D8367B" w:rsidRPr="00CB3D76">
        <w:rPr>
          <w:rFonts w:cs="Times New Roman"/>
          <w:color w:val="000000"/>
          <w:sz w:val="24"/>
          <w:szCs w:val="24"/>
        </w:rPr>
        <w:tab/>
      </w:r>
      <w:r w:rsidRPr="00CB3D76">
        <w:rPr>
          <w:rFonts w:cs="Calibri"/>
          <w:color w:val="FF0000"/>
          <w:sz w:val="24"/>
          <w:szCs w:val="24"/>
        </w:rPr>
        <w:t xml:space="preserve">Při všech soutěžních disciplínách s výjimkou ZPV , Požárního útoku CTIF a prvního úseku ve Štafetě CTIF je v kategorii starších žáků povoleno používat tretry. Maximální délka hřebů je 6 mm. Používání obuvi se špunty – kopaček – je zakázáno. </w:t>
      </w:r>
      <w:r w:rsidRPr="00CB3D76">
        <w:rPr>
          <w:rFonts w:cs="Times New Roman"/>
          <w:color w:val="000000"/>
          <w:sz w:val="24"/>
          <w:szCs w:val="24"/>
        </w:rPr>
        <w:t>Při všech disciplínách mohou</w:t>
      </w:r>
      <w:r w:rsidR="00995A96" w:rsidRPr="00CB3D76">
        <w:rPr>
          <w:rFonts w:cs="Times New Roman"/>
          <w:color w:val="000000"/>
          <w:sz w:val="24"/>
          <w:szCs w:val="24"/>
        </w:rPr>
        <w:t xml:space="preserve"> </w:t>
      </w:r>
      <w:r w:rsidRPr="00CB3D76">
        <w:rPr>
          <w:rFonts w:cs="Times New Roman"/>
          <w:color w:val="000000"/>
          <w:sz w:val="24"/>
          <w:szCs w:val="24"/>
        </w:rPr>
        <w:t>soutěžící používat jakýkoliv opasek.</w:t>
      </w:r>
    </w:p>
    <w:p w:rsidR="003924B1" w:rsidRPr="00CB3D76" w:rsidRDefault="003924B1" w:rsidP="00995A96">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Z bezpečnostních důvodů musí být v obou kategoriích použito při všech disciplínách kromě ZPV libovolných ochranných přileb</w:t>
      </w:r>
      <w:r w:rsidR="00995A96" w:rsidRPr="00CB3D76">
        <w:rPr>
          <w:rFonts w:cs="Times New Roman"/>
          <w:color w:val="000000"/>
          <w:sz w:val="24"/>
          <w:szCs w:val="24"/>
        </w:rPr>
        <w:t xml:space="preserve"> </w:t>
      </w:r>
      <w:r w:rsidRPr="00CB3D76">
        <w:rPr>
          <w:rFonts w:cs="Times New Roman"/>
          <w:color w:val="000000"/>
          <w:sz w:val="24"/>
          <w:szCs w:val="24"/>
        </w:rPr>
        <w:t>schváleného druhu (dle ČSN), opatřené podbradníkem z libovolného materiálu,</w:t>
      </w:r>
      <w:r w:rsidR="00995A96" w:rsidRPr="00CB3D76">
        <w:rPr>
          <w:rFonts w:cs="Times New Roman"/>
          <w:color w:val="000000"/>
          <w:sz w:val="24"/>
          <w:szCs w:val="24"/>
        </w:rPr>
        <w:t xml:space="preserve"> </w:t>
      </w:r>
      <w:r w:rsidRPr="00CB3D76">
        <w:rPr>
          <w:rFonts w:cs="Times New Roman"/>
          <w:color w:val="000000"/>
          <w:sz w:val="24"/>
          <w:szCs w:val="24"/>
        </w:rPr>
        <w:t>bez úprav na skeletu přilby, (přilby nemusí být pro celé družstvo jednotné). Závodníkům,</w:t>
      </w:r>
    </w:p>
    <w:p w:rsidR="003924B1" w:rsidRPr="00CB3D76" w:rsidRDefault="003924B1"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kteří nesplní tuto podmínku, nebude umožněn start. Předepsanou výstroj</w:t>
      </w:r>
      <w:r w:rsidR="00995A96" w:rsidRPr="00CB3D76">
        <w:rPr>
          <w:rFonts w:cs="Times New Roman"/>
          <w:color w:val="000000"/>
          <w:sz w:val="24"/>
          <w:szCs w:val="24"/>
        </w:rPr>
        <w:t xml:space="preserve"> </w:t>
      </w:r>
      <w:r w:rsidRPr="00CB3D76">
        <w:rPr>
          <w:rFonts w:cs="Times New Roman"/>
          <w:color w:val="000000"/>
          <w:sz w:val="24"/>
          <w:szCs w:val="24"/>
        </w:rPr>
        <w:t>a výzbroj soutěžících je povinen zkontrolovat těsně před startem pomocník startéra</w:t>
      </w:r>
      <w:r w:rsidR="00995A96" w:rsidRPr="00CB3D76">
        <w:rPr>
          <w:rFonts w:cs="Times New Roman"/>
          <w:color w:val="000000"/>
          <w:sz w:val="24"/>
          <w:szCs w:val="24"/>
        </w:rPr>
        <w:t xml:space="preserve"> </w:t>
      </w:r>
      <w:r w:rsidRPr="00CB3D76">
        <w:rPr>
          <w:rFonts w:cs="Times New Roman"/>
          <w:color w:val="000000"/>
          <w:sz w:val="24"/>
          <w:szCs w:val="24"/>
        </w:rPr>
        <w:t>a teprve potom může být odstartováno.</w:t>
      </w:r>
    </w:p>
    <w:p w:rsidR="003924B1" w:rsidRPr="00CB3D76" w:rsidRDefault="003924B1"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Upadne-li v průběhu jakékoli disciplíny soutěžícímu přilba, musí si ji ihned nasadit</w:t>
      </w:r>
      <w:r w:rsidR="00995A96" w:rsidRPr="00CB3D76">
        <w:rPr>
          <w:rFonts w:cs="Times New Roman"/>
          <w:color w:val="000000"/>
          <w:sz w:val="24"/>
          <w:szCs w:val="24"/>
        </w:rPr>
        <w:t xml:space="preserve"> </w:t>
      </w:r>
      <w:r w:rsidRPr="00CB3D76">
        <w:rPr>
          <w:rFonts w:cs="Times New Roman"/>
          <w:color w:val="000000"/>
          <w:sz w:val="24"/>
          <w:szCs w:val="24"/>
        </w:rPr>
        <w:t>na hlavu. Do nasazení přilby nesmí vykonat žádnou činnost (jinak je hodnoceno</w:t>
      </w:r>
      <w:r w:rsidR="00995A96" w:rsidRPr="00CB3D76">
        <w:rPr>
          <w:rFonts w:cs="Times New Roman"/>
          <w:color w:val="000000"/>
          <w:sz w:val="24"/>
          <w:szCs w:val="24"/>
        </w:rPr>
        <w:t xml:space="preserve"> </w:t>
      </w:r>
      <w:r w:rsidRPr="00CB3D76">
        <w:rPr>
          <w:rFonts w:cs="Times New Roman"/>
          <w:color w:val="000000"/>
          <w:sz w:val="24"/>
          <w:szCs w:val="24"/>
        </w:rPr>
        <w:t>jako neplatný pokus)</w:t>
      </w:r>
    </w:p>
    <w:p w:rsidR="003924B1" w:rsidRPr="00CB3D76" w:rsidRDefault="003924B1"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Pokud pomocník startéra nebo startér provede start bez povinné kontroly výstroje a výzbroje záv</w:t>
      </w:r>
      <w:r w:rsidR="002B3BFD">
        <w:rPr>
          <w:rFonts w:cs="Times New Roman"/>
          <w:color w:val="019FC5"/>
          <w:sz w:val="24"/>
          <w:szCs w:val="24"/>
        </w:rPr>
        <w:t xml:space="preserve">odníka, není to chyba závodníka – </w:t>
      </w:r>
      <w:r w:rsidRPr="00CB3D76">
        <w:rPr>
          <w:rFonts w:cs="Times New Roman"/>
          <w:color w:val="019FC5"/>
          <w:sz w:val="24"/>
          <w:szCs w:val="24"/>
        </w:rPr>
        <w:t>pokus je platný, přestože</w:t>
      </w:r>
      <w:r w:rsidR="00995A96" w:rsidRPr="00CB3D76">
        <w:rPr>
          <w:rFonts w:cs="Times New Roman"/>
          <w:color w:val="019FC5"/>
          <w:sz w:val="24"/>
          <w:szCs w:val="24"/>
        </w:rPr>
        <w:t xml:space="preserve"> </w:t>
      </w:r>
      <w:r w:rsidRPr="00CB3D76">
        <w:rPr>
          <w:rFonts w:cs="Times New Roman"/>
          <w:color w:val="019FC5"/>
          <w:sz w:val="24"/>
          <w:szCs w:val="24"/>
        </w:rPr>
        <w:t xml:space="preserve">nebyly splněny všechny náležitosti (je to chyba rozhodčího </w:t>
      </w:r>
      <w:r w:rsidR="002B3BFD">
        <w:rPr>
          <w:rFonts w:cs="Times New Roman"/>
          <w:color w:val="019FC5"/>
          <w:sz w:val="24"/>
          <w:szCs w:val="24"/>
        </w:rPr>
        <w:t xml:space="preserve">– </w:t>
      </w:r>
      <w:r w:rsidRPr="00CB3D76">
        <w:rPr>
          <w:rFonts w:cs="Times New Roman"/>
          <w:color w:val="019FC5"/>
          <w:sz w:val="24"/>
          <w:szCs w:val="24"/>
        </w:rPr>
        <w:t>pomocníka startéra</w:t>
      </w:r>
      <w:r w:rsidR="00995A96" w:rsidRPr="00CB3D76">
        <w:rPr>
          <w:rFonts w:cs="Times New Roman"/>
          <w:color w:val="019FC5"/>
          <w:sz w:val="24"/>
          <w:szCs w:val="24"/>
        </w:rPr>
        <w:t xml:space="preserve"> </w:t>
      </w:r>
      <w:r w:rsidRPr="00CB3D76">
        <w:rPr>
          <w:rFonts w:cs="Times New Roman"/>
          <w:color w:val="019FC5"/>
          <w:sz w:val="24"/>
          <w:szCs w:val="24"/>
        </w:rPr>
        <w:t>nebo startéra).</w:t>
      </w:r>
    </w:p>
    <w:p w:rsidR="003924B1" w:rsidRPr="00CB3D76" w:rsidRDefault="003924B1"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   </w:t>
      </w:r>
      <w:r w:rsidR="00D8367B" w:rsidRPr="00CB3D76">
        <w:rPr>
          <w:rFonts w:cs="Times New Roman"/>
          <w:color w:val="019FC5"/>
          <w:sz w:val="24"/>
          <w:szCs w:val="24"/>
        </w:rPr>
        <w:tab/>
      </w:r>
      <w:r w:rsidRPr="00CB3D76">
        <w:rPr>
          <w:rFonts w:cs="Times New Roman"/>
          <w:color w:val="019FC5"/>
          <w:sz w:val="24"/>
          <w:szCs w:val="24"/>
        </w:rPr>
        <w:t>Použití opasku při plnění disciplín není povinné, není součástí jednotného oblečení</w:t>
      </w:r>
      <w:r w:rsidR="00995A96" w:rsidRPr="00CB3D76">
        <w:rPr>
          <w:rFonts w:cs="Times New Roman"/>
          <w:color w:val="019FC5"/>
          <w:sz w:val="24"/>
          <w:szCs w:val="24"/>
        </w:rPr>
        <w:t xml:space="preserve"> </w:t>
      </w:r>
      <w:r w:rsidRPr="00CB3D76">
        <w:rPr>
          <w:rFonts w:cs="Times New Roman"/>
          <w:color w:val="019FC5"/>
          <w:sz w:val="24"/>
          <w:szCs w:val="24"/>
        </w:rPr>
        <w:t>(může ho mít např. pouze soutěžící, běžící na 4. úseku štafety 4x 60 m, ostatní</w:t>
      </w:r>
      <w:r w:rsidR="00995A96" w:rsidRPr="00CB3D76">
        <w:rPr>
          <w:rFonts w:cs="Times New Roman"/>
          <w:color w:val="019FC5"/>
          <w:sz w:val="24"/>
          <w:szCs w:val="24"/>
        </w:rPr>
        <w:t xml:space="preserve"> </w:t>
      </w:r>
      <w:r w:rsidRPr="00CB3D76">
        <w:rPr>
          <w:rFonts w:cs="Times New Roman"/>
          <w:color w:val="019FC5"/>
          <w:sz w:val="24"/>
          <w:szCs w:val="24"/>
        </w:rPr>
        <w:t>členové štafety mohou běžet bez opasku). Pokud je však opasek při plnění disciplíny použit, bere se jako součást výstroje, se kterou soutěžící disciplínu započal</w:t>
      </w:r>
      <w:r w:rsidR="00995A96" w:rsidRPr="00CB3D76">
        <w:rPr>
          <w:rFonts w:cs="Times New Roman"/>
          <w:color w:val="019FC5"/>
          <w:sz w:val="24"/>
          <w:szCs w:val="24"/>
        </w:rPr>
        <w:t xml:space="preserve"> </w:t>
      </w:r>
      <w:r w:rsidRPr="00CB3D76">
        <w:rPr>
          <w:rFonts w:cs="Times New Roman"/>
          <w:color w:val="019FC5"/>
          <w:sz w:val="24"/>
          <w:szCs w:val="24"/>
        </w:rPr>
        <w:t>a musí být tudíž disciplína dokončena i s touto částí výstroje (např. na štafetě 4x 60</w:t>
      </w:r>
      <w:r w:rsidR="00995A96" w:rsidRPr="00CB3D76">
        <w:rPr>
          <w:rFonts w:cs="Times New Roman"/>
          <w:color w:val="019FC5"/>
          <w:sz w:val="24"/>
          <w:szCs w:val="24"/>
        </w:rPr>
        <w:t xml:space="preserve"> </w:t>
      </w:r>
      <w:r w:rsidRPr="00CB3D76">
        <w:rPr>
          <w:rFonts w:cs="Times New Roman"/>
          <w:color w:val="019FC5"/>
          <w:sz w:val="24"/>
          <w:szCs w:val="24"/>
        </w:rPr>
        <w:t>m musí soutěžící dokončit plnění úkolů na svém úseku disciplíny i s opaskem. Po předání štafety nebo proběhnutí cílem může opasek odlož</w:t>
      </w:r>
      <w:r w:rsidR="002B3BFD">
        <w:rPr>
          <w:rFonts w:cs="Times New Roman"/>
          <w:color w:val="019FC5"/>
          <w:sz w:val="24"/>
          <w:szCs w:val="24"/>
        </w:rPr>
        <w:t xml:space="preserve">it – </w:t>
      </w:r>
      <w:r w:rsidRPr="00CB3D76">
        <w:rPr>
          <w:rFonts w:cs="Times New Roman"/>
          <w:color w:val="019FC5"/>
          <w:sz w:val="24"/>
          <w:szCs w:val="24"/>
        </w:rPr>
        <w:t>tato činnost se již nehodnotí.)</w:t>
      </w:r>
    </w:p>
    <w:p w:rsidR="003924B1" w:rsidRPr="00CB3D76" w:rsidRDefault="003924B1" w:rsidP="004175F1">
      <w:pPr>
        <w:widowControl w:val="0"/>
        <w:autoSpaceDE w:val="0"/>
        <w:autoSpaceDN w:val="0"/>
        <w:adjustRightInd w:val="0"/>
        <w:snapToGrid w:val="0"/>
        <w:spacing w:after="0" w:line="240" w:lineRule="auto"/>
        <w:jc w:val="both"/>
        <w:rPr>
          <w:rFonts w:cs="Times New Roman"/>
          <w:color w:val="019FC5"/>
          <w:sz w:val="24"/>
          <w:szCs w:val="24"/>
        </w:rPr>
      </w:pPr>
    </w:p>
    <w:p w:rsidR="003924B1" w:rsidRPr="00CB3D76" w:rsidRDefault="003924B1" w:rsidP="004175F1">
      <w:pPr>
        <w:pStyle w:val="Nadpis3"/>
        <w:jc w:val="both"/>
        <w:rPr>
          <w:rFonts w:asciiTheme="minorHAnsi" w:hAnsiTheme="minorHAnsi"/>
          <w:sz w:val="24"/>
          <w:szCs w:val="24"/>
        </w:rPr>
      </w:pPr>
      <w:bookmarkStart w:id="6" w:name="_Toc349668022"/>
      <w:r w:rsidRPr="00CB3D76">
        <w:rPr>
          <w:rFonts w:asciiTheme="minorHAnsi" w:hAnsiTheme="minorHAnsi"/>
          <w:sz w:val="24"/>
          <w:szCs w:val="24"/>
        </w:rPr>
        <w:t>POVINNOSTI A PRÁVA VEDOUCÍCH</w:t>
      </w:r>
      <w:bookmarkEnd w:id="6"/>
    </w:p>
    <w:p w:rsidR="003924B1" w:rsidRPr="00CB3D76" w:rsidRDefault="003924B1"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Vedoucí musí znát Směrnici hry Plamen. Odpovídá za dodržování všech nařízení</w:t>
      </w:r>
      <w:r w:rsidR="00995A96" w:rsidRPr="00CB3D76">
        <w:rPr>
          <w:rFonts w:cs="Times New Roman"/>
          <w:color w:val="000000"/>
          <w:sz w:val="24"/>
          <w:szCs w:val="24"/>
        </w:rPr>
        <w:t xml:space="preserve"> </w:t>
      </w:r>
      <w:r w:rsidRPr="00CB3D76">
        <w:rPr>
          <w:rFonts w:cs="Times New Roman"/>
          <w:color w:val="000000"/>
          <w:sz w:val="24"/>
          <w:szCs w:val="24"/>
        </w:rPr>
        <w:t>a pokynů pořadatelů soutěže. Dbá o šetrné zacházení s motorovou stříkačkou</w:t>
      </w:r>
      <w:r w:rsidR="00995A96" w:rsidRPr="00CB3D76">
        <w:rPr>
          <w:rFonts w:cs="Times New Roman"/>
          <w:color w:val="000000"/>
          <w:sz w:val="24"/>
          <w:szCs w:val="24"/>
        </w:rPr>
        <w:t xml:space="preserve"> </w:t>
      </w:r>
      <w:r w:rsidRPr="00CB3D76">
        <w:rPr>
          <w:rFonts w:cs="Times New Roman"/>
          <w:color w:val="000000"/>
          <w:sz w:val="24"/>
          <w:szCs w:val="24"/>
        </w:rPr>
        <w:t>a dalším nářadím, které bylo družstvu zapůjčeno, a o jejich vrácení pořadateli.</w:t>
      </w:r>
      <w:r w:rsidR="00995A96" w:rsidRPr="00CB3D76">
        <w:rPr>
          <w:rFonts w:cs="Times New Roman"/>
          <w:color w:val="000000"/>
          <w:sz w:val="24"/>
          <w:szCs w:val="24"/>
        </w:rPr>
        <w:t xml:space="preserve"> </w:t>
      </w:r>
      <w:r w:rsidRPr="00CB3D76">
        <w:rPr>
          <w:rFonts w:cs="Times New Roman"/>
          <w:color w:val="000000"/>
          <w:sz w:val="24"/>
          <w:szCs w:val="24"/>
        </w:rPr>
        <w:t>Jedná jménem družstva s pořadateli soutěže o jeho potřebách, požadavcích a technických otázkách při plnění kolektivních disciplín. Podává ve stanovené době písemné</w:t>
      </w:r>
      <w:r w:rsidR="00995A96" w:rsidRPr="00CB3D76">
        <w:rPr>
          <w:rFonts w:cs="Times New Roman"/>
          <w:color w:val="000000"/>
          <w:sz w:val="24"/>
          <w:szCs w:val="24"/>
        </w:rPr>
        <w:t xml:space="preserve"> </w:t>
      </w:r>
      <w:r w:rsidRPr="00CB3D76">
        <w:rPr>
          <w:rFonts w:cs="Times New Roman"/>
          <w:color w:val="000000"/>
          <w:sz w:val="24"/>
          <w:szCs w:val="24"/>
        </w:rPr>
        <w:t>protesty a odvolání, má právo přihlížet provedení pokusu svého družstva</w:t>
      </w:r>
      <w:r w:rsidR="00995A96" w:rsidRPr="00CB3D76">
        <w:rPr>
          <w:rFonts w:cs="Times New Roman"/>
          <w:color w:val="000000"/>
          <w:sz w:val="24"/>
          <w:szCs w:val="24"/>
        </w:rPr>
        <w:t xml:space="preserve"> </w:t>
      </w:r>
      <w:r w:rsidRPr="00CB3D76">
        <w:rPr>
          <w:rFonts w:cs="Times New Roman"/>
          <w:color w:val="000000"/>
          <w:sz w:val="24"/>
          <w:szCs w:val="24"/>
        </w:rPr>
        <w:t>a po jeho ukončení znát výsledek.</w:t>
      </w:r>
    </w:p>
    <w:p w:rsidR="003924B1" w:rsidRPr="00CB3D76" w:rsidRDefault="003924B1" w:rsidP="004175F1">
      <w:pPr>
        <w:jc w:val="both"/>
        <w:rPr>
          <w:sz w:val="24"/>
          <w:szCs w:val="24"/>
        </w:rPr>
      </w:pPr>
    </w:p>
    <w:p w:rsidR="003924B1" w:rsidRPr="00CB3D76" w:rsidRDefault="003924B1" w:rsidP="004175F1">
      <w:pPr>
        <w:pStyle w:val="Nadpis3"/>
        <w:jc w:val="both"/>
        <w:rPr>
          <w:rFonts w:asciiTheme="minorHAnsi" w:hAnsiTheme="minorHAnsi"/>
          <w:sz w:val="24"/>
          <w:szCs w:val="24"/>
        </w:rPr>
      </w:pPr>
      <w:bookmarkStart w:id="7" w:name="_Toc349668023"/>
      <w:r w:rsidRPr="00CB3D76">
        <w:rPr>
          <w:rFonts w:asciiTheme="minorHAnsi" w:hAnsiTheme="minorHAnsi"/>
          <w:sz w:val="24"/>
          <w:szCs w:val="24"/>
        </w:rPr>
        <w:t>PRÁVA A POVINNOSTI PRACOVNÍKŮ SOUTĚŽE</w:t>
      </w:r>
      <w:bookmarkEnd w:id="7"/>
    </w:p>
    <w:p w:rsidR="003924B1" w:rsidRPr="00CB3D76" w:rsidRDefault="003924B1" w:rsidP="004175F1">
      <w:pPr>
        <w:pStyle w:val="Nadpis4"/>
        <w:jc w:val="both"/>
        <w:rPr>
          <w:rFonts w:asciiTheme="minorHAnsi" w:hAnsiTheme="minorHAnsi"/>
          <w:sz w:val="24"/>
          <w:szCs w:val="24"/>
        </w:rPr>
      </w:pPr>
      <w:r w:rsidRPr="00CB3D76">
        <w:rPr>
          <w:rFonts w:asciiTheme="minorHAnsi" w:hAnsiTheme="minorHAnsi"/>
          <w:sz w:val="24"/>
          <w:szCs w:val="24"/>
        </w:rPr>
        <w:t>Štáby</w:t>
      </w:r>
    </w:p>
    <w:p w:rsidR="00995A96" w:rsidRPr="00CB3D76" w:rsidRDefault="003924B1" w:rsidP="00995A96">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Za přípravu a průběh každého kola soutěže mládeže odpovídá příslušný štáb</w:t>
      </w:r>
      <w:r w:rsidR="00995A96" w:rsidRPr="00CB3D76">
        <w:rPr>
          <w:rFonts w:cs="Times New Roman"/>
          <w:color w:val="000000"/>
          <w:sz w:val="24"/>
          <w:szCs w:val="24"/>
        </w:rPr>
        <w:t xml:space="preserve"> </w:t>
      </w:r>
      <w:r w:rsidRPr="00CB3D76">
        <w:rPr>
          <w:rFonts w:cs="Times New Roman"/>
          <w:color w:val="000000"/>
          <w:sz w:val="24"/>
          <w:szCs w:val="24"/>
        </w:rPr>
        <w:t>soutěže, který schvaluje odpovídající orgán SH ČMS. Štáb musí řešit případné problémy neprodleně v souladu se Směrnicí hry Plamen SH ČMS i dalšími dokumenty</w:t>
      </w:r>
      <w:r w:rsidR="00995A96" w:rsidRPr="00CB3D76">
        <w:rPr>
          <w:rFonts w:cs="Times New Roman"/>
          <w:color w:val="000000"/>
          <w:sz w:val="24"/>
          <w:szCs w:val="24"/>
        </w:rPr>
        <w:t xml:space="preserve"> </w:t>
      </w:r>
      <w:r w:rsidRPr="00CB3D76">
        <w:rPr>
          <w:rFonts w:cs="Times New Roman"/>
          <w:color w:val="000000"/>
          <w:sz w:val="24"/>
          <w:szCs w:val="24"/>
        </w:rPr>
        <w:t>SH ČMS. Štáb soutěže se dělí na dvě části:</w:t>
      </w:r>
    </w:p>
    <w:p w:rsidR="003924B1" w:rsidRPr="00CB3D76" w:rsidRDefault="00995A96" w:rsidP="004175F1">
      <w:pPr>
        <w:pStyle w:val="Odstavecseseznamem"/>
        <w:widowControl w:val="0"/>
        <w:numPr>
          <w:ilvl w:val="0"/>
          <w:numId w:val="7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organizační – </w:t>
      </w:r>
      <w:r w:rsidR="003924B1" w:rsidRPr="00CB3D76">
        <w:rPr>
          <w:rFonts w:cs="Times New Roman"/>
          <w:color w:val="000000"/>
          <w:sz w:val="24"/>
          <w:szCs w:val="24"/>
        </w:rPr>
        <w:t>technická část, kterou tvoří: sčítací komise, tiskové středisko, stravovací komise, ubytovací komise, redaktor zpravodaje (pokud zpravodaj byl vydán), hlasatel,</w:t>
      </w:r>
      <w:r w:rsidRPr="00CB3D76">
        <w:rPr>
          <w:rFonts w:cs="Times New Roman"/>
          <w:color w:val="000000"/>
          <w:sz w:val="24"/>
          <w:szCs w:val="24"/>
        </w:rPr>
        <w:t xml:space="preserve"> </w:t>
      </w:r>
      <w:r w:rsidR="003924B1" w:rsidRPr="00CB3D76">
        <w:rPr>
          <w:rFonts w:cs="Times New Roman"/>
          <w:color w:val="000000"/>
          <w:sz w:val="24"/>
          <w:szCs w:val="24"/>
        </w:rPr>
        <w:t>vedoucí technické skupiny a vedoucí jednotlivých komisí</w:t>
      </w:r>
      <w:r w:rsidRPr="00CB3D76">
        <w:rPr>
          <w:rFonts w:cs="Times New Roman"/>
          <w:color w:val="000000"/>
          <w:sz w:val="24"/>
          <w:szCs w:val="24"/>
        </w:rPr>
        <w:t xml:space="preserve"> </w:t>
      </w:r>
      <w:r w:rsidR="003924B1" w:rsidRPr="00CB3D76">
        <w:rPr>
          <w:rFonts w:cs="Times New Roman"/>
          <w:color w:val="000000"/>
          <w:sz w:val="24"/>
          <w:szCs w:val="24"/>
        </w:rPr>
        <w:t>a středisek, členové štábu zajišťující technickoorganizační činnost. Organizačně/technický štáb zajišťuje organizační a technickou stránku soutěže.</w:t>
      </w:r>
    </w:p>
    <w:p w:rsidR="003924B1" w:rsidRPr="00CB3D76" w:rsidRDefault="003924B1" w:rsidP="004175F1">
      <w:pPr>
        <w:pStyle w:val="Odstavecseseznamem"/>
        <w:widowControl w:val="0"/>
        <w:numPr>
          <w:ilvl w:val="0"/>
          <w:numId w:val="7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řídicí část, kterou tvoří: náčelník štábu, zástupce náčelníka štábu, velitel soutěže,</w:t>
      </w:r>
      <w:r w:rsidR="00995A96" w:rsidRPr="00CB3D76">
        <w:rPr>
          <w:rFonts w:cs="Times New Roman"/>
          <w:color w:val="000000"/>
          <w:sz w:val="24"/>
          <w:szCs w:val="24"/>
        </w:rPr>
        <w:t xml:space="preserve"> </w:t>
      </w:r>
      <w:r w:rsidRPr="00CB3D76">
        <w:rPr>
          <w:rFonts w:cs="Times New Roman"/>
          <w:color w:val="000000"/>
          <w:sz w:val="24"/>
          <w:szCs w:val="24"/>
        </w:rPr>
        <w:t>hlavní rozhodčí a rozhodčí jednotlivých disciplín. Tato část štábu nepřímo řídí</w:t>
      </w:r>
      <w:r w:rsidR="00995A96" w:rsidRPr="00CB3D76">
        <w:rPr>
          <w:rFonts w:cs="Times New Roman"/>
          <w:color w:val="000000"/>
          <w:sz w:val="24"/>
          <w:szCs w:val="24"/>
        </w:rPr>
        <w:t xml:space="preserve"> </w:t>
      </w:r>
      <w:r w:rsidRPr="00CB3D76">
        <w:rPr>
          <w:rFonts w:cs="Times New Roman"/>
          <w:color w:val="000000"/>
          <w:sz w:val="24"/>
          <w:szCs w:val="24"/>
        </w:rPr>
        <w:t>organizační technickou část štábu a řeší případné problémy vzniklé v</w:t>
      </w:r>
      <w:r w:rsidR="00995A96" w:rsidRPr="00CB3D76">
        <w:rPr>
          <w:rFonts w:cs="Times New Roman"/>
          <w:color w:val="000000"/>
          <w:sz w:val="24"/>
          <w:szCs w:val="24"/>
        </w:rPr>
        <w:t> </w:t>
      </w:r>
      <w:r w:rsidRPr="00CB3D76">
        <w:rPr>
          <w:rFonts w:cs="Times New Roman"/>
          <w:color w:val="000000"/>
          <w:sz w:val="24"/>
          <w:szCs w:val="24"/>
        </w:rPr>
        <w:t>průběhu</w:t>
      </w:r>
      <w:r w:rsidR="00995A96" w:rsidRPr="00CB3D76">
        <w:rPr>
          <w:rFonts w:cs="Times New Roman"/>
          <w:color w:val="000000"/>
          <w:sz w:val="24"/>
          <w:szCs w:val="24"/>
        </w:rPr>
        <w:t xml:space="preserve"> </w:t>
      </w:r>
      <w:r w:rsidRPr="00CB3D76">
        <w:rPr>
          <w:rFonts w:cs="Times New Roman"/>
          <w:color w:val="000000"/>
          <w:sz w:val="24"/>
          <w:szCs w:val="24"/>
        </w:rPr>
        <w:t>soutěže. V případě hlasování má při shodném počtu hlasů náčelník štábu hlas rozhodovací.</w:t>
      </w:r>
    </w:p>
    <w:p w:rsidR="003924B1" w:rsidRPr="00CB3D76" w:rsidRDefault="003924B1"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Velitel soutěže, náčelník štábu a jeho zástupce, techničtí a organizační pracovníci</w:t>
      </w:r>
      <w:r w:rsidR="00995A96" w:rsidRPr="00CB3D76">
        <w:rPr>
          <w:rFonts w:cs="Times New Roman"/>
          <w:color w:val="000000"/>
          <w:sz w:val="24"/>
          <w:szCs w:val="24"/>
        </w:rPr>
        <w:t xml:space="preserve"> </w:t>
      </w:r>
      <w:r w:rsidRPr="00CB3D76">
        <w:rPr>
          <w:rFonts w:cs="Times New Roman"/>
          <w:color w:val="000000"/>
          <w:sz w:val="24"/>
          <w:szCs w:val="24"/>
        </w:rPr>
        <w:t>musí znát Směrnici hry Plamen SH ČMS v rozsahu odpovídajícím jejich zařazení na</w:t>
      </w:r>
      <w:r w:rsidR="00995A96" w:rsidRPr="00CB3D76">
        <w:rPr>
          <w:rFonts w:cs="Times New Roman"/>
          <w:color w:val="000000"/>
          <w:sz w:val="24"/>
          <w:szCs w:val="24"/>
        </w:rPr>
        <w:t xml:space="preserve"> </w:t>
      </w:r>
      <w:r w:rsidRPr="00CB3D76">
        <w:rPr>
          <w:rFonts w:cs="Times New Roman"/>
          <w:color w:val="000000"/>
          <w:sz w:val="24"/>
          <w:szCs w:val="24"/>
        </w:rPr>
        <w:t>soutěži.</w:t>
      </w:r>
    </w:p>
    <w:p w:rsidR="003924B1" w:rsidRPr="00CB3D76" w:rsidRDefault="003924B1" w:rsidP="004175F1">
      <w:pPr>
        <w:pStyle w:val="Nadpis5"/>
        <w:jc w:val="both"/>
        <w:rPr>
          <w:rFonts w:asciiTheme="minorHAnsi" w:hAnsiTheme="minorHAnsi"/>
          <w:sz w:val="24"/>
          <w:szCs w:val="24"/>
        </w:rPr>
      </w:pPr>
      <w:r w:rsidRPr="00CB3D76">
        <w:rPr>
          <w:rFonts w:asciiTheme="minorHAnsi" w:hAnsiTheme="minorHAnsi"/>
          <w:sz w:val="24"/>
          <w:szCs w:val="24"/>
        </w:rPr>
        <w:lastRenderedPageBreak/>
        <w:t>Náčelník štábu</w:t>
      </w:r>
    </w:p>
    <w:p w:rsidR="003924B1" w:rsidRPr="00CB3D76" w:rsidRDefault="003924B1"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Náčelníka štábu schvaluje pořádající odborná rada mládeže. Řídí a koordinuje činnost všech členů štábu v průběhu soutěže. Musí znát Směrnici hry Plamen SH ČMS.</w:t>
      </w:r>
    </w:p>
    <w:p w:rsidR="003924B1" w:rsidRPr="00CB3D76" w:rsidRDefault="003924B1" w:rsidP="004175F1">
      <w:pPr>
        <w:pStyle w:val="Nadpis5"/>
        <w:jc w:val="both"/>
        <w:rPr>
          <w:rFonts w:asciiTheme="minorHAnsi" w:hAnsiTheme="minorHAnsi"/>
          <w:sz w:val="24"/>
          <w:szCs w:val="24"/>
        </w:rPr>
      </w:pPr>
      <w:r w:rsidRPr="00CB3D76">
        <w:rPr>
          <w:rFonts w:asciiTheme="minorHAnsi" w:hAnsiTheme="minorHAnsi"/>
          <w:sz w:val="24"/>
          <w:szCs w:val="24"/>
        </w:rPr>
        <w:t>Velitel soutěže</w:t>
      </w:r>
    </w:p>
    <w:p w:rsidR="003924B1" w:rsidRPr="00CB3D76" w:rsidRDefault="003924B1"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Velitele soutěže schvaluje pořádající Odborná rada mládeže. Odpovídá za přípravu a organizaci soutěže. Musí znát Směrnici hry Plamen SH ČMS.</w:t>
      </w:r>
    </w:p>
    <w:p w:rsidR="003924B1" w:rsidRPr="00CB3D76" w:rsidRDefault="003924B1"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Řídí průběh soutěže po organizační stránce a odpovídá za dodržení stanoveného časového rozvrhu. Kontroluje práci organizačních pracovníků soutěže</w:t>
      </w:r>
      <w:r w:rsidR="00E5151E" w:rsidRPr="00CB3D76">
        <w:rPr>
          <w:rFonts w:cs="Times New Roman"/>
          <w:color w:val="000000"/>
          <w:sz w:val="24"/>
          <w:szCs w:val="24"/>
        </w:rPr>
        <w:t xml:space="preserve"> </w:t>
      </w:r>
      <w:r w:rsidRPr="00CB3D76">
        <w:rPr>
          <w:rFonts w:cs="Times New Roman"/>
          <w:color w:val="000000"/>
          <w:sz w:val="24"/>
          <w:szCs w:val="24"/>
        </w:rPr>
        <w:t xml:space="preserve">a v případě potřeby stanoví </w:t>
      </w:r>
      <w:r w:rsidR="00E5151E" w:rsidRPr="00CB3D76">
        <w:rPr>
          <w:rFonts w:cs="Times New Roman"/>
          <w:color w:val="000000"/>
          <w:sz w:val="24"/>
          <w:szCs w:val="24"/>
        </w:rPr>
        <w:t>n</w:t>
      </w:r>
      <w:r w:rsidRPr="00CB3D76">
        <w:rPr>
          <w:rFonts w:cs="Times New Roman"/>
          <w:color w:val="000000"/>
          <w:sz w:val="24"/>
          <w:szCs w:val="24"/>
        </w:rPr>
        <w:t>áhradníky těchto pracovníků a sboru rozhodčích.</w:t>
      </w:r>
      <w:r w:rsidR="00E5151E" w:rsidRPr="00CB3D76">
        <w:rPr>
          <w:rFonts w:cs="Times New Roman"/>
          <w:color w:val="000000"/>
          <w:sz w:val="24"/>
          <w:szCs w:val="24"/>
        </w:rPr>
        <w:t xml:space="preserve"> </w:t>
      </w:r>
      <w:r w:rsidRPr="00CB3D76">
        <w:rPr>
          <w:rFonts w:cs="Times New Roman"/>
          <w:color w:val="000000"/>
          <w:sz w:val="24"/>
          <w:szCs w:val="24"/>
        </w:rPr>
        <w:t>Je odpovědný za to, že na Soutěžní ploše (stadionu) nebudou jiné osoby než ty,</w:t>
      </w:r>
      <w:r w:rsidR="00E5151E" w:rsidRPr="00CB3D76">
        <w:rPr>
          <w:rFonts w:cs="Times New Roman"/>
          <w:color w:val="000000"/>
          <w:sz w:val="24"/>
          <w:szCs w:val="24"/>
        </w:rPr>
        <w:t xml:space="preserve"> </w:t>
      </w:r>
      <w:r w:rsidRPr="00CB3D76">
        <w:rPr>
          <w:rFonts w:cs="Times New Roman"/>
          <w:color w:val="000000"/>
          <w:sz w:val="24"/>
          <w:szCs w:val="24"/>
        </w:rPr>
        <w:t>které v daném okamžiku plní disciplínu nebo vykonávají přidělenou funkci.</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Dbá, aby přihlášení soutěžící byli včas vyrozuměni o změně programu.</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Nedostaví-li se na soutěž hlavní rozhodčí stanovený pořadatelem, jmenuje nového hlavního rozhodčího.</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Je povinen zajistit hlavnímu rozhodčímu na jeho žádost potřebný počet rozhodčích a pracovníků a zajistit veškerá opatření týkající se provedení a průběhu soutěže.</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Účastní se porady rozhodčích s poradním hlasem.</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přijímá zápisy o výsledcích soutěže po kontrole a podpisu hlavního rozhodčího od vedoucího sčítací komise. Po skončení soutěže odevzdá zápisy, popřípadě</w:t>
      </w:r>
      <w:r w:rsidR="001B5EFF" w:rsidRPr="00CB3D76">
        <w:rPr>
          <w:rFonts w:cs="Times New Roman"/>
          <w:color w:val="000000"/>
          <w:sz w:val="24"/>
          <w:szCs w:val="24"/>
        </w:rPr>
        <w:t xml:space="preserve"> </w:t>
      </w:r>
      <w:r w:rsidRPr="00CB3D76">
        <w:rPr>
          <w:rFonts w:cs="Times New Roman"/>
          <w:color w:val="000000"/>
          <w:sz w:val="24"/>
          <w:szCs w:val="24"/>
        </w:rPr>
        <w:t>přehled o získaných výkonnostních třídách.</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při soutěžích malého rozsahu zabezpečuje velitel soutěže další úkoly stanovené</w:t>
      </w:r>
      <w:r w:rsidR="001B5EFF" w:rsidRPr="00CB3D76">
        <w:rPr>
          <w:rFonts w:cs="Times New Roman"/>
          <w:color w:val="000000"/>
          <w:sz w:val="24"/>
          <w:szCs w:val="24"/>
        </w:rPr>
        <w:t xml:space="preserve"> </w:t>
      </w:r>
      <w:r w:rsidRPr="00CB3D76">
        <w:rPr>
          <w:rFonts w:cs="Times New Roman"/>
          <w:color w:val="000000"/>
          <w:sz w:val="24"/>
          <w:szCs w:val="24"/>
        </w:rPr>
        <w:t xml:space="preserve">jinak dalším organizačním pracovníkům. </w:t>
      </w:r>
      <w:r w:rsidR="002B3BFD">
        <w:rPr>
          <w:rFonts w:cs="Times New Roman"/>
          <w:color w:val="000000"/>
          <w:sz w:val="24"/>
          <w:szCs w:val="24"/>
        </w:rPr>
        <w:t>P</w:t>
      </w:r>
      <w:r w:rsidRPr="00CB3D76">
        <w:rPr>
          <w:rFonts w:cs="Times New Roman"/>
          <w:color w:val="000000"/>
          <w:sz w:val="24"/>
          <w:szCs w:val="24"/>
        </w:rPr>
        <w:t>ři</w:t>
      </w:r>
      <w:r w:rsidR="002B3BFD">
        <w:rPr>
          <w:rFonts w:cs="Times New Roman"/>
          <w:color w:val="000000"/>
          <w:sz w:val="24"/>
          <w:szCs w:val="24"/>
        </w:rPr>
        <w:t xml:space="preserve"> </w:t>
      </w:r>
      <w:r w:rsidRPr="00CB3D76">
        <w:rPr>
          <w:rFonts w:cs="Times New Roman"/>
          <w:color w:val="000000"/>
          <w:sz w:val="24"/>
          <w:szCs w:val="24"/>
        </w:rPr>
        <w:t>soutěžích velkého rozsahu naopak</w:t>
      </w:r>
      <w:r w:rsidR="001B5EFF" w:rsidRPr="00CB3D76">
        <w:rPr>
          <w:rFonts w:cs="Times New Roman"/>
          <w:color w:val="000000"/>
          <w:sz w:val="24"/>
          <w:szCs w:val="24"/>
        </w:rPr>
        <w:t xml:space="preserve"> </w:t>
      </w:r>
      <w:r w:rsidRPr="00CB3D76">
        <w:rPr>
          <w:rFonts w:cs="Times New Roman"/>
          <w:color w:val="000000"/>
          <w:sz w:val="24"/>
          <w:szCs w:val="24"/>
        </w:rPr>
        <w:t>jmenuje tajemníka soutěže, který mu vypomáhá a v případě jeho nepřítomnosti jej zastupuje.</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Schvaluje OZ soutěže a zabezpečuje jeho vydání.</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Stanoví organizační pracovníky a sbor rozhodčích.</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Zabezpečuje losování startovních čísel.</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Zabezpečuje program a startovní listinu pro účastníky soutěže.</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Svolává a organizuje porady vedoucích družstev.</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Zabezpečuje veškerá opatření týkající se provedení, průběhu a vyhodnocení soutěže.</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Zabezpečuje zahájení a ukončení soutěže.</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Zabezpečuje vyhlášení výsledků soutěže a Předání cen.</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Má právo přeřadit, odvolat nebo vyloučit ze soutěže pracovníky soutěže zejména pro nepřístojné chování, jsou-li pod vlivem alkoholu a vážné nedostatky v</w:t>
      </w:r>
      <w:r w:rsidR="001B5EFF" w:rsidRPr="00CB3D76">
        <w:rPr>
          <w:rFonts w:cs="Times New Roman"/>
          <w:color w:val="000000"/>
          <w:sz w:val="24"/>
          <w:szCs w:val="24"/>
        </w:rPr>
        <w:t> </w:t>
      </w:r>
      <w:r w:rsidRPr="00CB3D76">
        <w:rPr>
          <w:rFonts w:cs="Times New Roman"/>
          <w:color w:val="000000"/>
          <w:sz w:val="24"/>
          <w:szCs w:val="24"/>
        </w:rPr>
        <w:t>jejich</w:t>
      </w:r>
      <w:r w:rsidR="001B5EFF" w:rsidRPr="00CB3D76">
        <w:rPr>
          <w:rFonts w:cs="Times New Roman"/>
          <w:color w:val="000000"/>
          <w:sz w:val="24"/>
          <w:szCs w:val="24"/>
        </w:rPr>
        <w:t xml:space="preserve"> </w:t>
      </w:r>
      <w:r w:rsidRPr="00CB3D76">
        <w:rPr>
          <w:rFonts w:cs="Times New Roman"/>
          <w:color w:val="000000"/>
          <w:sz w:val="24"/>
          <w:szCs w:val="24"/>
        </w:rPr>
        <w:t>činnosti. Má právo vyloučit ze soutěže soutěžící (družstvo). Jde-li o soutěžící nebo</w:t>
      </w:r>
      <w:r w:rsidR="001B5EFF" w:rsidRPr="00CB3D76">
        <w:rPr>
          <w:rFonts w:cs="Times New Roman"/>
          <w:color w:val="000000"/>
          <w:sz w:val="24"/>
          <w:szCs w:val="24"/>
        </w:rPr>
        <w:t xml:space="preserve"> </w:t>
      </w:r>
      <w:r w:rsidRPr="00CB3D76">
        <w:rPr>
          <w:rFonts w:cs="Times New Roman"/>
          <w:color w:val="000000"/>
          <w:sz w:val="24"/>
          <w:szCs w:val="24"/>
        </w:rPr>
        <w:t>rozhodčí, uplatní toto právo zpravidla na návrh hlavního rozhodčího.</w:t>
      </w:r>
    </w:p>
    <w:p w:rsidR="000311E7" w:rsidRPr="00CB3D76" w:rsidRDefault="000311E7" w:rsidP="004175F1">
      <w:pPr>
        <w:pStyle w:val="Odstavecseseznamem"/>
        <w:widowControl w:val="0"/>
        <w:numPr>
          <w:ilvl w:val="0"/>
          <w:numId w:val="1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Má právo přerušit, odložit nebo zrušit soutěž nebo zrušit její část.</w:t>
      </w:r>
    </w:p>
    <w:p w:rsidR="000311E7" w:rsidRPr="00CB3D76" w:rsidRDefault="000311E7" w:rsidP="004175F1">
      <w:pPr>
        <w:pStyle w:val="Nadpis5"/>
        <w:jc w:val="both"/>
        <w:rPr>
          <w:rFonts w:asciiTheme="minorHAnsi" w:hAnsiTheme="minorHAnsi"/>
          <w:sz w:val="24"/>
          <w:szCs w:val="24"/>
        </w:rPr>
      </w:pPr>
      <w:r w:rsidRPr="00CB3D76">
        <w:rPr>
          <w:rFonts w:asciiTheme="minorHAnsi" w:hAnsiTheme="minorHAnsi"/>
          <w:sz w:val="24"/>
          <w:szCs w:val="24"/>
        </w:rPr>
        <w:t>Tajemník</w:t>
      </w:r>
    </w:p>
    <w:p w:rsidR="000311E7" w:rsidRPr="00CB3D76" w:rsidRDefault="000311E7" w:rsidP="004175F1">
      <w:pPr>
        <w:pStyle w:val="Odstavecseseznamem"/>
        <w:widowControl w:val="0"/>
        <w:numPr>
          <w:ilvl w:val="0"/>
          <w:numId w:val="1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Tajemník je podřízen veliteli soutěže, vypomáhá mu a v případě jeho nepřítomnosti jej zastupuje.</w:t>
      </w:r>
    </w:p>
    <w:p w:rsidR="000311E7" w:rsidRPr="00CB3D76" w:rsidRDefault="000311E7" w:rsidP="004175F1">
      <w:pPr>
        <w:pStyle w:val="Odstavecseseznamem"/>
        <w:widowControl w:val="0"/>
        <w:numPr>
          <w:ilvl w:val="0"/>
          <w:numId w:val="1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Jeho povinností je starat se o všechna administrativní opatření.</w:t>
      </w:r>
    </w:p>
    <w:p w:rsidR="000311E7" w:rsidRPr="00CB3D76" w:rsidRDefault="000311E7" w:rsidP="004175F1">
      <w:pPr>
        <w:pStyle w:val="Odstavecseseznamem"/>
        <w:widowControl w:val="0"/>
        <w:numPr>
          <w:ilvl w:val="0"/>
          <w:numId w:val="1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přijímá a vyřizuje korespondenci týkající se soutěže.</w:t>
      </w:r>
    </w:p>
    <w:p w:rsidR="000311E7" w:rsidRPr="00CB3D76" w:rsidRDefault="000311E7" w:rsidP="004175F1">
      <w:pPr>
        <w:pStyle w:val="Odstavecseseznamem"/>
        <w:widowControl w:val="0"/>
        <w:numPr>
          <w:ilvl w:val="0"/>
          <w:numId w:val="1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Je odpovědný za svolání schůzí vedení soutěže, případně ustavených komisí a stará se o zápis z těchto schůzí.</w:t>
      </w:r>
    </w:p>
    <w:p w:rsidR="000311E7" w:rsidRPr="00CB3D76" w:rsidRDefault="000311E7" w:rsidP="004175F1">
      <w:pPr>
        <w:pStyle w:val="Odstavecseseznamem"/>
        <w:widowControl w:val="0"/>
        <w:numPr>
          <w:ilvl w:val="0"/>
          <w:numId w:val="12"/>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Plní další úkoly a povinnosti stanovené velitelem soutěže.</w:t>
      </w:r>
    </w:p>
    <w:p w:rsidR="000311E7" w:rsidRPr="00CB3D76" w:rsidRDefault="000311E7" w:rsidP="004175F1">
      <w:pPr>
        <w:pStyle w:val="Nadpis5"/>
        <w:jc w:val="both"/>
        <w:rPr>
          <w:rFonts w:asciiTheme="minorHAnsi" w:hAnsiTheme="minorHAnsi"/>
          <w:sz w:val="24"/>
          <w:szCs w:val="24"/>
        </w:rPr>
      </w:pPr>
      <w:r w:rsidRPr="00CB3D76">
        <w:rPr>
          <w:rFonts w:asciiTheme="minorHAnsi" w:hAnsiTheme="minorHAnsi"/>
          <w:sz w:val="24"/>
          <w:szCs w:val="24"/>
        </w:rPr>
        <w:t>Hlasatel</w:t>
      </w:r>
    </w:p>
    <w:p w:rsidR="000311E7" w:rsidRPr="00CB3D76" w:rsidRDefault="000311E7" w:rsidP="004175F1">
      <w:pPr>
        <w:pStyle w:val="Odstavecseseznamem"/>
        <w:widowControl w:val="0"/>
        <w:numPr>
          <w:ilvl w:val="0"/>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Hlasatel je podřízen veliteli soutěže.</w:t>
      </w:r>
    </w:p>
    <w:p w:rsidR="000311E7" w:rsidRPr="00CB3D76" w:rsidRDefault="000311E7" w:rsidP="004175F1">
      <w:pPr>
        <w:pStyle w:val="Odstavecseseznamem"/>
        <w:widowControl w:val="0"/>
        <w:numPr>
          <w:ilvl w:val="0"/>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Oznamuje obecenstvu jména a čísla soutěžících startujících v jednotlivých disciplínách,</w:t>
      </w:r>
      <w:r w:rsidR="001B5EFF" w:rsidRPr="00CB3D76">
        <w:rPr>
          <w:rFonts w:cs="Times New Roman"/>
          <w:color w:val="000000"/>
          <w:sz w:val="24"/>
          <w:szCs w:val="24"/>
        </w:rPr>
        <w:t xml:space="preserve"> </w:t>
      </w:r>
      <w:r w:rsidRPr="00CB3D76">
        <w:rPr>
          <w:rFonts w:cs="Times New Roman"/>
          <w:color w:val="000000"/>
          <w:sz w:val="24"/>
          <w:szCs w:val="24"/>
        </w:rPr>
        <w:t>jakož i všechny důležité informace týkající se soutěže.</w:t>
      </w:r>
    </w:p>
    <w:p w:rsidR="000311E7" w:rsidRPr="00CB3D76" w:rsidRDefault="000311E7" w:rsidP="004175F1">
      <w:pPr>
        <w:pStyle w:val="Odstavecseseznamem"/>
        <w:widowControl w:val="0"/>
        <w:numPr>
          <w:ilvl w:val="0"/>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Hlasatel má být na svůj úkol dobře připraven, má ovládat Směrnici hry Plamen SH ČMS, ustanovení týkající se soutěže, znát nejlepší osobní výkony soutěžících, rekordy, má být obratný ve vyjadřování, nestranný při hlášení a pozorný při startech.</w:t>
      </w:r>
    </w:p>
    <w:p w:rsidR="000311E7" w:rsidRPr="00CB3D76" w:rsidRDefault="000311E7" w:rsidP="004175F1">
      <w:pPr>
        <w:pStyle w:val="Odstavecseseznamem"/>
        <w:widowControl w:val="0"/>
        <w:numPr>
          <w:ilvl w:val="0"/>
          <w:numId w:val="1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lastRenderedPageBreak/>
        <w:t>Výsledky (umístění, časy) každého soutěžícího ohlásí hlasatel ihned po dodání</w:t>
      </w:r>
      <w:r w:rsidR="001B5EFF" w:rsidRPr="00CB3D76">
        <w:rPr>
          <w:rFonts w:cs="Times New Roman"/>
          <w:color w:val="000000"/>
          <w:sz w:val="24"/>
          <w:szCs w:val="24"/>
        </w:rPr>
        <w:t xml:space="preserve"> </w:t>
      </w:r>
      <w:r w:rsidRPr="00CB3D76">
        <w:rPr>
          <w:rFonts w:cs="Times New Roman"/>
          <w:color w:val="000000"/>
          <w:sz w:val="24"/>
          <w:szCs w:val="24"/>
        </w:rPr>
        <w:t>zprávy, kterou mu dodá vedoucí sčítací komise.</w:t>
      </w:r>
    </w:p>
    <w:p w:rsidR="000311E7" w:rsidRPr="00CB3D76" w:rsidRDefault="000311E7" w:rsidP="004175F1">
      <w:pPr>
        <w:pStyle w:val="Nadpis5"/>
        <w:jc w:val="both"/>
        <w:rPr>
          <w:rFonts w:asciiTheme="minorHAnsi" w:hAnsiTheme="minorHAnsi"/>
          <w:sz w:val="24"/>
          <w:szCs w:val="24"/>
        </w:rPr>
      </w:pPr>
      <w:r w:rsidRPr="00CB3D76">
        <w:rPr>
          <w:rFonts w:asciiTheme="minorHAnsi" w:hAnsiTheme="minorHAnsi"/>
          <w:sz w:val="24"/>
          <w:szCs w:val="24"/>
        </w:rPr>
        <w:t>Pořadatel na stadionu</w:t>
      </w:r>
    </w:p>
    <w:p w:rsidR="000311E7" w:rsidRPr="00CB3D76" w:rsidRDefault="000311E7" w:rsidP="004175F1">
      <w:pPr>
        <w:pStyle w:val="Odstavecseseznamem"/>
        <w:numPr>
          <w:ilvl w:val="0"/>
          <w:numId w:val="14"/>
        </w:numPr>
        <w:spacing w:line="240" w:lineRule="auto"/>
        <w:jc w:val="both"/>
        <w:rPr>
          <w:rFonts w:cs="Times New Roman"/>
          <w:color w:val="000000"/>
          <w:sz w:val="24"/>
          <w:szCs w:val="24"/>
        </w:rPr>
      </w:pPr>
      <w:r w:rsidRPr="00CB3D76">
        <w:rPr>
          <w:rFonts w:cs="Times New Roman"/>
          <w:color w:val="000000"/>
          <w:sz w:val="24"/>
          <w:szCs w:val="24"/>
        </w:rPr>
        <w:t>Je podřízen veliteli soutěže.</w:t>
      </w:r>
    </w:p>
    <w:p w:rsidR="000311E7" w:rsidRPr="00CB3D76" w:rsidRDefault="000311E7" w:rsidP="004175F1">
      <w:pPr>
        <w:pStyle w:val="Odstavecseseznamem"/>
        <w:widowControl w:val="0"/>
        <w:numPr>
          <w:ilvl w:val="0"/>
          <w:numId w:val="14"/>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Pořadateli na Soutěžní ploše (stadionu) přísluší dozor nad Soutěžní m prostorem. Stará se o to, aby na dráhy nevstupoval a ani v blízkosti jich se nikdo nezdržoval, kromě pověřených</w:t>
      </w:r>
      <w:r w:rsidR="001B5EFF" w:rsidRPr="00CB3D76">
        <w:rPr>
          <w:rFonts w:cs="Times New Roman"/>
          <w:color w:val="000000"/>
          <w:sz w:val="24"/>
          <w:szCs w:val="24"/>
        </w:rPr>
        <w:t xml:space="preserve"> </w:t>
      </w:r>
      <w:r w:rsidRPr="00CB3D76">
        <w:rPr>
          <w:rFonts w:cs="Times New Roman"/>
          <w:color w:val="000000"/>
          <w:sz w:val="24"/>
          <w:szCs w:val="24"/>
        </w:rPr>
        <w:t>pracovníků a soutěžících shromážděných k provedení disciplín. Dozírá na své pomocníky a přiděluje jim úkoly. Stará se o zajištění vyhrazeného prostoru pro soutěžící v době, kdy nesoutěží, a pro Soutěžní pracovníky, kteří nejsou při rozhodování disciplíny zařazeni.</w:t>
      </w:r>
    </w:p>
    <w:p w:rsidR="000311E7" w:rsidRPr="00CB3D76" w:rsidRDefault="000311E7" w:rsidP="004175F1">
      <w:pPr>
        <w:pStyle w:val="Nadpis5"/>
        <w:jc w:val="both"/>
        <w:rPr>
          <w:rFonts w:asciiTheme="minorHAnsi" w:hAnsiTheme="minorHAnsi"/>
          <w:sz w:val="24"/>
          <w:szCs w:val="24"/>
        </w:rPr>
      </w:pPr>
      <w:r w:rsidRPr="00CB3D76">
        <w:rPr>
          <w:rFonts w:asciiTheme="minorHAnsi" w:hAnsiTheme="minorHAnsi"/>
          <w:sz w:val="24"/>
          <w:szCs w:val="24"/>
        </w:rPr>
        <w:t>Technická skupina</w:t>
      </w:r>
    </w:p>
    <w:p w:rsidR="000311E7" w:rsidRPr="00CB3D76" w:rsidRDefault="000311E7"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Činnost technické skupiny řídí její vedoucí, který je podřízen veliteli soutěže.</w:t>
      </w:r>
    </w:p>
    <w:p w:rsidR="000311E7" w:rsidRPr="00CB3D76" w:rsidRDefault="000311E7"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Technická skupina zabezpečuje a odpovídá zejména </w:t>
      </w:r>
      <w:proofErr w:type="gramStart"/>
      <w:r w:rsidRPr="00CB3D76">
        <w:rPr>
          <w:rFonts w:cs="Times New Roman"/>
          <w:color w:val="000000"/>
          <w:sz w:val="24"/>
          <w:szCs w:val="24"/>
        </w:rPr>
        <w:t>za</w:t>
      </w:r>
      <w:proofErr w:type="gramEnd"/>
      <w:r w:rsidRPr="00CB3D76">
        <w:rPr>
          <w:rFonts w:cs="Times New Roman"/>
          <w:color w:val="000000"/>
          <w:sz w:val="24"/>
          <w:szCs w:val="24"/>
        </w:rPr>
        <w:t>:</w:t>
      </w:r>
    </w:p>
    <w:p w:rsidR="000311E7" w:rsidRPr="00CB3D76" w:rsidRDefault="000311E7" w:rsidP="004175F1">
      <w:pPr>
        <w:pStyle w:val="Odstavecseseznamem"/>
        <w:widowControl w:val="0"/>
        <w:numPr>
          <w:ilvl w:val="1"/>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povrch a správné rozměření a označení drah, za umístění, technický stav a parametry překážek po celou dobu soutěže,</w:t>
      </w:r>
    </w:p>
    <w:p w:rsidR="000311E7" w:rsidRPr="00CB3D76" w:rsidRDefault="000311E7" w:rsidP="004175F1">
      <w:pPr>
        <w:pStyle w:val="Odstavecseseznamem"/>
        <w:widowControl w:val="0"/>
        <w:numPr>
          <w:ilvl w:val="1"/>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technický stav, parametry a označení přenosných motorových stříkaček, omezovačů průtoku vody, proudnic a dalšího nářadí dodávaného pořadatelem,</w:t>
      </w:r>
    </w:p>
    <w:p w:rsidR="000311E7" w:rsidRPr="00CB3D76" w:rsidRDefault="000311E7" w:rsidP="004175F1">
      <w:pPr>
        <w:pStyle w:val="Odstavecseseznamem"/>
        <w:widowControl w:val="0"/>
        <w:numPr>
          <w:ilvl w:val="1"/>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kontrolu, označení a případně úschovu nářadí soutěžících,</w:t>
      </w:r>
    </w:p>
    <w:p w:rsidR="000311E7" w:rsidRPr="00CB3D76" w:rsidRDefault="000311E7" w:rsidP="004175F1">
      <w:pPr>
        <w:pStyle w:val="Odstavecseseznamem"/>
        <w:widowControl w:val="0"/>
        <w:numPr>
          <w:ilvl w:val="1"/>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zajištění dostatečného počtu signalizačních, měřicích a dalších pomůcek pro sbor rozhodčích (praporky, stopky, pásma, startovní pistole, náboje, stolky apod.),</w:t>
      </w:r>
    </w:p>
    <w:p w:rsidR="000311E7" w:rsidRPr="00CB3D76" w:rsidRDefault="000311E7" w:rsidP="004175F1">
      <w:pPr>
        <w:pStyle w:val="Odstavecseseznamem"/>
        <w:widowControl w:val="0"/>
        <w:numPr>
          <w:ilvl w:val="1"/>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doplňování vody při požárním útoku,</w:t>
      </w:r>
    </w:p>
    <w:p w:rsidR="000311E7" w:rsidRPr="00CB3D76" w:rsidRDefault="000311E7" w:rsidP="004175F1">
      <w:pPr>
        <w:pStyle w:val="Odstavecseseznamem"/>
        <w:widowControl w:val="0"/>
        <w:numPr>
          <w:ilvl w:val="1"/>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rozhlas, stanoviště hlasatele, spojení a spojovací prostředky,</w:t>
      </w:r>
    </w:p>
    <w:p w:rsidR="000311E7" w:rsidRPr="00CB3D76" w:rsidRDefault="000311E7" w:rsidP="004175F1">
      <w:pPr>
        <w:pStyle w:val="Odstavecseseznamem"/>
        <w:widowControl w:val="0"/>
        <w:numPr>
          <w:ilvl w:val="1"/>
          <w:numId w:val="1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instalaci elektrické časomíry,</w:t>
      </w:r>
    </w:p>
    <w:p w:rsidR="000311E7" w:rsidRPr="00CB3D76" w:rsidRDefault="000311E7" w:rsidP="004175F1">
      <w:pPr>
        <w:pStyle w:val="Odstavecseseznamem"/>
        <w:widowControl w:val="0"/>
        <w:numPr>
          <w:ilvl w:val="1"/>
          <w:numId w:val="1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úklid stadionu před předáním pronajímateli po ukončení soutěže.</w:t>
      </w:r>
    </w:p>
    <w:p w:rsidR="000311E7" w:rsidRPr="00CB3D76" w:rsidRDefault="000311E7" w:rsidP="004175F1">
      <w:pPr>
        <w:pStyle w:val="Nadpis5"/>
        <w:jc w:val="both"/>
        <w:rPr>
          <w:rFonts w:asciiTheme="minorHAnsi" w:hAnsiTheme="minorHAnsi"/>
          <w:sz w:val="24"/>
          <w:szCs w:val="24"/>
        </w:rPr>
      </w:pPr>
      <w:r w:rsidRPr="00CB3D76">
        <w:rPr>
          <w:rFonts w:asciiTheme="minorHAnsi" w:hAnsiTheme="minorHAnsi"/>
          <w:sz w:val="24"/>
          <w:szCs w:val="24"/>
        </w:rPr>
        <w:t>Technik věcných prostředků</w:t>
      </w:r>
    </w:p>
    <w:p w:rsidR="000311E7" w:rsidRPr="00CB3D76" w:rsidRDefault="000311E7" w:rsidP="00995A96">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Je podřízen vedoucímu tech</w:t>
      </w:r>
      <w:r w:rsidR="00995A96" w:rsidRPr="00CB3D76">
        <w:rPr>
          <w:rFonts w:cs="Times New Roman"/>
          <w:color w:val="000000"/>
          <w:sz w:val="24"/>
          <w:szCs w:val="24"/>
        </w:rPr>
        <w:t xml:space="preserve">nické skupiny. Není-li stanoven – </w:t>
      </w:r>
      <w:r w:rsidRPr="00CB3D76">
        <w:rPr>
          <w:rFonts w:cs="Times New Roman"/>
          <w:color w:val="000000"/>
          <w:sz w:val="24"/>
          <w:szCs w:val="24"/>
        </w:rPr>
        <w:t>veliteli soutěže.</w:t>
      </w:r>
      <w:r w:rsidR="00995A96" w:rsidRPr="00CB3D76">
        <w:rPr>
          <w:rFonts w:cs="Times New Roman"/>
          <w:color w:val="000000"/>
          <w:sz w:val="24"/>
          <w:szCs w:val="24"/>
        </w:rPr>
        <w:t xml:space="preserve"> </w:t>
      </w:r>
      <w:r w:rsidRPr="00CB3D76">
        <w:rPr>
          <w:rFonts w:cs="Times New Roman"/>
          <w:color w:val="000000"/>
          <w:sz w:val="24"/>
          <w:szCs w:val="24"/>
        </w:rPr>
        <w:t>Technik věcných prostředků přeměřuje veškeré věcné prostředky, které si soutěžící</w:t>
      </w:r>
      <w:r w:rsidR="00995A96" w:rsidRPr="00CB3D76">
        <w:rPr>
          <w:rFonts w:cs="Times New Roman"/>
          <w:color w:val="000000"/>
          <w:sz w:val="24"/>
          <w:szCs w:val="24"/>
        </w:rPr>
        <w:t xml:space="preserve"> </w:t>
      </w:r>
      <w:r w:rsidRPr="00CB3D76">
        <w:rPr>
          <w:rFonts w:cs="Times New Roman"/>
          <w:color w:val="000000"/>
          <w:sz w:val="24"/>
          <w:szCs w:val="24"/>
        </w:rPr>
        <w:t>přivezou s sebou a nejsou dány pořadatelem k dispozici.</w:t>
      </w:r>
    </w:p>
    <w:p w:rsidR="000311E7" w:rsidRPr="00CB3D76" w:rsidRDefault="000311E7" w:rsidP="004175F1">
      <w:pPr>
        <w:pStyle w:val="Nadpis5"/>
        <w:jc w:val="both"/>
        <w:rPr>
          <w:rFonts w:asciiTheme="minorHAnsi" w:hAnsiTheme="minorHAnsi"/>
          <w:sz w:val="24"/>
          <w:szCs w:val="24"/>
        </w:rPr>
      </w:pPr>
      <w:r w:rsidRPr="00CB3D76">
        <w:rPr>
          <w:rFonts w:asciiTheme="minorHAnsi" w:hAnsiTheme="minorHAnsi"/>
          <w:sz w:val="24"/>
          <w:szCs w:val="24"/>
        </w:rPr>
        <w:t>Organizační pracovníci štábu</w:t>
      </w:r>
    </w:p>
    <w:p w:rsidR="000311E7" w:rsidRPr="00CB3D76" w:rsidRDefault="000311E7" w:rsidP="004175F1">
      <w:pPr>
        <w:pStyle w:val="Odstavecseseznamem"/>
        <w:widowControl w:val="0"/>
        <w:numPr>
          <w:ilvl w:val="0"/>
          <w:numId w:val="1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Činnost organizačních pracovníků podléhá plně pokynům náčelníka štábu, velitele soutěže a vedoucích příslušných komisí.</w:t>
      </w:r>
    </w:p>
    <w:p w:rsidR="000311E7" w:rsidRPr="00CB3D76" w:rsidRDefault="000311E7" w:rsidP="004175F1">
      <w:pPr>
        <w:pStyle w:val="Odstavecseseznamem"/>
        <w:widowControl w:val="0"/>
        <w:numPr>
          <w:ilvl w:val="0"/>
          <w:numId w:val="1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Zabezpečují a odpovídají zejména </w:t>
      </w:r>
      <w:proofErr w:type="gramStart"/>
      <w:r w:rsidRPr="00CB3D76">
        <w:rPr>
          <w:rFonts w:cs="Times New Roman"/>
          <w:color w:val="000000"/>
          <w:sz w:val="24"/>
          <w:szCs w:val="24"/>
        </w:rPr>
        <w:t>za</w:t>
      </w:r>
      <w:proofErr w:type="gramEnd"/>
      <w:r w:rsidRPr="00CB3D76">
        <w:rPr>
          <w:rFonts w:cs="Times New Roman"/>
          <w:color w:val="000000"/>
          <w:sz w:val="24"/>
          <w:szCs w:val="24"/>
        </w:rPr>
        <w:t>:</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příjem a vyhodnocení přihlášek soutěžících dle propozic soutěže,</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propagaci soutěže, tisk a distribuci pozvánek, plakátů a zpravodajů,</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prezenci účastníků soutěže, Předání startovní listiny, startovních čísel, programu</w:t>
      </w:r>
      <w:r w:rsidR="00D24CFB" w:rsidRPr="00CB3D76">
        <w:rPr>
          <w:rFonts w:cs="Times New Roman"/>
          <w:color w:val="000000"/>
          <w:sz w:val="24"/>
          <w:szCs w:val="24"/>
        </w:rPr>
        <w:t xml:space="preserve"> </w:t>
      </w:r>
      <w:r w:rsidRPr="00CB3D76">
        <w:rPr>
          <w:rFonts w:cs="Times New Roman"/>
          <w:color w:val="000000"/>
          <w:sz w:val="24"/>
          <w:szCs w:val="24"/>
        </w:rPr>
        <w:t>soutěže a případně dalších organizačních pokynů účastníkům soutěže,</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informační službu a hlasatele na stadionu,</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ubytování a stravu účastníků dle propozic soutěže,</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organizaci parkování na stadionu a v místě ubytování,</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označení dopravních tras, dopravu pracovníků soutěže a hostů,</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zdravotní službu a evidenci případných zranění,</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rozmístění vedení soutěže, soutěžících, sčítací komise, tiskového střediska,</w:t>
      </w:r>
      <w:r w:rsidR="00D24CFB" w:rsidRPr="00CB3D76">
        <w:rPr>
          <w:rFonts w:cs="Times New Roman"/>
          <w:color w:val="000000"/>
          <w:sz w:val="24"/>
          <w:szCs w:val="24"/>
        </w:rPr>
        <w:t xml:space="preserve"> </w:t>
      </w:r>
      <w:r w:rsidRPr="00CB3D76">
        <w:rPr>
          <w:rFonts w:cs="Times New Roman"/>
          <w:color w:val="000000"/>
          <w:sz w:val="24"/>
          <w:szCs w:val="24"/>
        </w:rPr>
        <w:t>zdravotní služby, hostů a sociálních zařízení na stadionu, včetně označení</w:t>
      </w:r>
      <w:r w:rsidR="00D24CFB" w:rsidRPr="00CB3D76">
        <w:rPr>
          <w:rFonts w:cs="Times New Roman"/>
          <w:color w:val="000000"/>
          <w:sz w:val="24"/>
          <w:szCs w:val="24"/>
        </w:rPr>
        <w:t xml:space="preserve"> </w:t>
      </w:r>
      <w:r w:rsidRPr="00CB3D76">
        <w:rPr>
          <w:rFonts w:cs="Times New Roman"/>
          <w:color w:val="000000"/>
          <w:sz w:val="24"/>
          <w:szCs w:val="24"/>
        </w:rPr>
        <w:t>těchto míst,</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pořádkovou činnost na stadionu, zákaz vstupu do vyhrazených prostor</w:t>
      </w:r>
      <w:r w:rsidR="00D24CFB" w:rsidRPr="00CB3D76">
        <w:rPr>
          <w:rFonts w:cs="Times New Roman"/>
          <w:color w:val="000000"/>
          <w:sz w:val="24"/>
          <w:szCs w:val="24"/>
        </w:rPr>
        <w:t xml:space="preserve"> </w:t>
      </w:r>
      <w:r w:rsidRPr="00CB3D76">
        <w:rPr>
          <w:rFonts w:cs="Times New Roman"/>
          <w:color w:val="000000"/>
          <w:sz w:val="24"/>
          <w:szCs w:val="24"/>
        </w:rPr>
        <w:t>a ostrahu na vyhrazených parkovištích,</w:t>
      </w:r>
    </w:p>
    <w:p w:rsidR="000311E7" w:rsidRPr="00CB3D76" w:rsidRDefault="000311E7" w:rsidP="004175F1">
      <w:pPr>
        <w:pStyle w:val="Odstavecseseznamem"/>
        <w:widowControl w:val="0"/>
        <w:numPr>
          <w:ilvl w:val="0"/>
          <w:numId w:val="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převzetí a </w:t>
      </w:r>
      <w:r w:rsidR="00D24CFB" w:rsidRPr="00CB3D76">
        <w:rPr>
          <w:rFonts w:cs="Times New Roman"/>
          <w:color w:val="000000"/>
          <w:sz w:val="24"/>
          <w:szCs w:val="24"/>
        </w:rPr>
        <w:t>p</w:t>
      </w:r>
      <w:r w:rsidRPr="00CB3D76">
        <w:rPr>
          <w:rFonts w:cs="Times New Roman"/>
          <w:color w:val="000000"/>
          <w:sz w:val="24"/>
          <w:szCs w:val="24"/>
        </w:rPr>
        <w:t>ředání stadionu, pronajatých prostor a jiných prostředků pronajímateli</w:t>
      </w:r>
      <w:r w:rsidR="00D24CFB" w:rsidRPr="00CB3D76">
        <w:rPr>
          <w:rFonts w:cs="Times New Roman"/>
          <w:color w:val="000000"/>
          <w:sz w:val="24"/>
          <w:szCs w:val="24"/>
        </w:rPr>
        <w:t xml:space="preserve"> </w:t>
      </w:r>
      <w:r w:rsidRPr="00CB3D76">
        <w:rPr>
          <w:rFonts w:cs="Times New Roman"/>
          <w:color w:val="000000"/>
          <w:sz w:val="24"/>
          <w:szCs w:val="24"/>
        </w:rPr>
        <w:t>po ukončení soutěže.</w:t>
      </w:r>
    </w:p>
    <w:p w:rsidR="000311E7" w:rsidRPr="00CB3D76" w:rsidRDefault="000311E7" w:rsidP="004175F1">
      <w:pPr>
        <w:jc w:val="both"/>
        <w:rPr>
          <w:sz w:val="24"/>
          <w:szCs w:val="24"/>
        </w:rPr>
      </w:pPr>
    </w:p>
    <w:p w:rsidR="00D24CFB" w:rsidRPr="00CB3D76" w:rsidRDefault="00D24CFB" w:rsidP="004175F1">
      <w:pPr>
        <w:pStyle w:val="Nadpis5"/>
        <w:jc w:val="both"/>
        <w:rPr>
          <w:rFonts w:asciiTheme="minorHAnsi" w:hAnsiTheme="minorHAnsi"/>
          <w:sz w:val="24"/>
          <w:szCs w:val="24"/>
        </w:rPr>
      </w:pPr>
      <w:r w:rsidRPr="00CB3D76">
        <w:rPr>
          <w:rFonts w:asciiTheme="minorHAnsi" w:hAnsiTheme="minorHAnsi"/>
          <w:sz w:val="24"/>
          <w:szCs w:val="24"/>
        </w:rPr>
        <w:lastRenderedPageBreak/>
        <w:t>Zdravotní služba</w:t>
      </w:r>
    </w:p>
    <w:p w:rsidR="00D24CFB" w:rsidRPr="00CB3D76" w:rsidRDefault="00D24CFB" w:rsidP="004175F1">
      <w:pPr>
        <w:pStyle w:val="Odstavecseseznamem"/>
        <w:widowControl w:val="0"/>
        <w:numPr>
          <w:ilvl w:val="0"/>
          <w:numId w:val="1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Při každé soutěži musí být zajištěna zdravotní služba odpovídající rozsahu a místním podmínkám soutěže.</w:t>
      </w:r>
    </w:p>
    <w:p w:rsidR="00D24CFB" w:rsidRPr="00CB3D76" w:rsidRDefault="00D24CFB" w:rsidP="004175F1">
      <w:pPr>
        <w:pStyle w:val="Odstavecseseznamem"/>
        <w:widowControl w:val="0"/>
        <w:numPr>
          <w:ilvl w:val="0"/>
          <w:numId w:val="16"/>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Lékař může zakázat soutěžícímu start nebo pokračování v soutěži, jestliže zjistí, že by to ohrožovalo nebo poškozovalo zdraví soutěžícího. Toto rozhodnutí lékaře musí soutěžící a další účastníci soutěže respektovat.</w:t>
      </w:r>
    </w:p>
    <w:p w:rsidR="00D24CFB" w:rsidRPr="00CB3D76" w:rsidRDefault="00D24CFB" w:rsidP="004175F1">
      <w:pPr>
        <w:pStyle w:val="Nadpis5"/>
        <w:jc w:val="both"/>
        <w:rPr>
          <w:rFonts w:asciiTheme="minorHAnsi" w:hAnsiTheme="minorHAnsi"/>
          <w:sz w:val="24"/>
          <w:szCs w:val="24"/>
        </w:rPr>
      </w:pPr>
      <w:r w:rsidRPr="00CB3D76">
        <w:rPr>
          <w:rFonts w:asciiTheme="minorHAnsi" w:hAnsiTheme="minorHAnsi"/>
          <w:sz w:val="24"/>
          <w:szCs w:val="24"/>
        </w:rPr>
        <w:t>Sbor rozhodčích</w:t>
      </w:r>
    </w:p>
    <w:p w:rsidR="00D24CFB" w:rsidRPr="00CB3D76" w:rsidRDefault="00D24CF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Sbor rozhodčích tvoří hlavní rozhodčí, rozhodčí disciplín, rozhodčí, startér, pomocníci startéra, hlavní časoměřič, časoměřiči, zapisovatel a sčítací komise.</w:t>
      </w:r>
    </w:p>
    <w:p w:rsidR="00D24CFB" w:rsidRPr="00CB3D76" w:rsidRDefault="00D24CFB" w:rsidP="004175F1">
      <w:pPr>
        <w:pStyle w:val="Odstavecseseznamem"/>
        <w:numPr>
          <w:ilvl w:val="0"/>
          <w:numId w:val="17"/>
        </w:numPr>
        <w:jc w:val="both"/>
        <w:rPr>
          <w:rFonts w:cs="Times New Roman"/>
          <w:color w:val="000000"/>
          <w:sz w:val="24"/>
          <w:szCs w:val="24"/>
        </w:rPr>
      </w:pPr>
      <w:r w:rsidRPr="00CB3D76">
        <w:rPr>
          <w:rFonts w:cs="Times New Roman"/>
          <w:color w:val="000000"/>
          <w:sz w:val="24"/>
          <w:szCs w:val="24"/>
        </w:rPr>
        <w:t>Na soutěžích mládeže mohou právoplatně rozhodovat pouze odborně způsobilí rozhodčí s příslušnou kvalifikací pro soutěže mládeže SH ČMS v souladu se Statutem rozhodčích SH ČMS. Rozhodčí musí být nestranný, musí rozhodovat objektivně a přísně dodržovat směrnici.</w:t>
      </w:r>
    </w:p>
    <w:p w:rsidR="00D24CFB" w:rsidRPr="00CB3D76" w:rsidRDefault="00D24CFB" w:rsidP="004175F1">
      <w:pPr>
        <w:pStyle w:val="Odstavecseseznamem"/>
        <w:widowControl w:val="0"/>
        <w:numPr>
          <w:ilvl w:val="0"/>
          <w:numId w:val="1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Není-li přítomen dostatečný počet rozhodčích, mohou být povoláni jako pomocní rozhodčí příslušníci nebo pracovníci HZS, členové a zaměstnanci jednotek PO nebo členové občanských sdružení, kteří sami soutěžili nebo jsou pro tuto funkci připravováni. Pomocní rozhodčí však nemohou samostatně rozhodovat ani ověřovat rekordní výkony.</w:t>
      </w:r>
    </w:p>
    <w:p w:rsidR="00D24CFB" w:rsidRPr="00CB3D76" w:rsidRDefault="00D24CFB" w:rsidP="004175F1">
      <w:pPr>
        <w:pStyle w:val="Odstavecseseznamem"/>
        <w:widowControl w:val="0"/>
        <w:numPr>
          <w:ilvl w:val="0"/>
          <w:numId w:val="1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 může rozhodovat pouze v té funkci, pro kterou má požadovanou kvalifikaci.</w:t>
      </w:r>
    </w:p>
    <w:p w:rsidR="00D24CFB" w:rsidRPr="00CB3D76" w:rsidRDefault="00D24CFB" w:rsidP="004175F1">
      <w:pPr>
        <w:pStyle w:val="Odstavecseseznamem"/>
        <w:widowControl w:val="0"/>
        <w:numPr>
          <w:ilvl w:val="0"/>
          <w:numId w:val="1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 může v téže disciplíně zastávat pouze jednu funkci.</w:t>
      </w:r>
    </w:p>
    <w:p w:rsidR="00D24CFB" w:rsidRPr="00CB3D76" w:rsidRDefault="00D24CFB" w:rsidP="004175F1">
      <w:pPr>
        <w:pStyle w:val="Odstavecseseznamem"/>
        <w:widowControl w:val="0"/>
        <w:numPr>
          <w:ilvl w:val="0"/>
          <w:numId w:val="1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Rozhodčí není povinen upozorňovat soutěžící na závady nářadí </w:t>
      </w:r>
      <w:r w:rsidR="0073386E" w:rsidRPr="00CB3D76">
        <w:rPr>
          <w:rFonts w:cs="Times New Roman"/>
          <w:color w:val="000000"/>
          <w:sz w:val="24"/>
          <w:szCs w:val="24"/>
        </w:rPr>
        <w:t>p</w:t>
      </w:r>
      <w:r w:rsidRPr="00CB3D76">
        <w:rPr>
          <w:rFonts w:cs="Times New Roman"/>
          <w:color w:val="000000"/>
          <w:sz w:val="24"/>
          <w:szCs w:val="24"/>
        </w:rPr>
        <w:t>řed startem, pokud se nejedná o zjevné porušení pravidel nebo neohrožují-li zjevně bezpečnost při přípravě nebo provedení pokusu.</w:t>
      </w:r>
    </w:p>
    <w:p w:rsidR="00D24CFB" w:rsidRPr="00CB3D76" w:rsidRDefault="00D24CFB" w:rsidP="004175F1">
      <w:pPr>
        <w:pStyle w:val="Odstavecseseznamem"/>
        <w:widowControl w:val="0"/>
        <w:numPr>
          <w:ilvl w:val="0"/>
          <w:numId w:val="1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 jsou jednotně ustrojeni a označeni zpravidla viditelnou vizitkou. Způsob označení určí a zajistí pořadatel.</w:t>
      </w:r>
    </w:p>
    <w:p w:rsidR="00D24CFB" w:rsidRPr="00CB3D76" w:rsidRDefault="00D24CFB" w:rsidP="004175F1">
      <w:pPr>
        <w:pStyle w:val="Odstavecseseznamem"/>
        <w:widowControl w:val="0"/>
        <w:numPr>
          <w:ilvl w:val="0"/>
          <w:numId w:val="1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 může být ze své funkce na soutěži odvolán zejména pro nepřístojné chování, je-li pod vlivem alkoholu nebo za opakované chybné hodnocení výkonů soutěžících. Rozhodčí může být ze soutěže i vyloučen.</w:t>
      </w:r>
    </w:p>
    <w:p w:rsidR="00D24CFB" w:rsidRPr="00CB3D76" w:rsidRDefault="00257BA6" w:rsidP="004175F1">
      <w:pPr>
        <w:pStyle w:val="Nadpis5"/>
        <w:jc w:val="both"/>
        <w:rPr>
          <w:rFonts w:asciiTheme="minorHAnsi" w:hAnsiTheme="minorHAnsi"/>
          <w:sz w:val="24"/>
          <w:szCs w:val="24"/>
        </w:rPr>
      </w:pPr>
      <w:r w:rsidRPr="00CB3D76">
        <w:rPr>
          <w:rFonts w:asciiTheme="minorHAnsi" w:hAnsiTheme="minorHAnsi"/>
          <w:sz w:val="24"/>
          <w:szCs w:val="24"/>
        </w:rPr>
        <w:t>Hlavní rozhodčí</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Hlavní rozhodčí odpovídá za technické provedení soutěže, dodržení směrnice a OZ soutěže. Jmenuje jej pořadatel soutěže. </w:t>
      </w:r>
    </w:p>
    <w:p w:rsidR="00D24CFB"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Hlavní rozhodčí navrhuje veliteli soutěže časový rozpis soutěže, jakož i změny začátků disciplín, ukáže-li se v průběhu soutěže potřeba tyto změny provést.</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Rozhoduje o počtu a zařazení rozhodčích, pokud tak již neučinil pořadatel soutěže.</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Nestačí-li počet rozhodčích k řádnému provedení soutěže, požádá velitele soutěže o přidělení potřebného počtu pomocných rozhodčích.</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Vyskytnou-li se v průběhu soutěže nedostatky v činnosti rozhodčích, může je přeřadit nebo odvolat z funkce, případně navrhnout veliteli soutěže jejich vyloučení ze soutěže.</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Svolává porady rozhodčích, kde je seznamuje zejména s jejich zařazením, úkoly, časovým rozpisem soutěže a úpravami pravidel, jsou-li v propozicích soutěže uvedeny.</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Zpravidla nevykonává jiný úkol rozhodčího. Dohlíží na dodržování směrnice a OZ soutěže. Na Zjištěné závady upozorňuje a požaduje jejich odstranění cestou rozhodčího disciplíny nebo velitele soutěže, případně využije svých dalších pravomocí.</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Rozhoduje o oprávnění soutěžících startovat v příslušné disciplíně a soutěži. Má právo určit soutěžícího k antidopingové zkoušce a testu na alkohol.</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Rozhoduje o místě a času opakování pokusu, který nařídil rozhodčí disciplíny.</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Rozhoduje o způsobilosti drah, případně stadionu k uspořádání či pokračování soutěže (například při nezajištění zdravotní služby). Má právo soutěž přerušit a trvají-li hrubé nedostatky, které mohou negativně ovlivnit regulérnost soutěže a zejména bezpečnost </w:t>
      </w:r>
      <w:r w:rsidRPr="00CB3D76">
        <w:rPr>
          <w:rFonts w:cs="Times New Roman"/>
          <w:color w:val="000000"/>
          <w:sz w:val="24"/>
          <w:szCs w:val="24"/>
        </w:rPr>
        <w:lastRenderedPageBreak/>
        <w:t>soutěžících, navrhne veliteli soutěže ukončení soutěže.</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Má právo vyloučit soutěžící (družstvo) ze soutěže za hrubé nebo úmyslné porušení pravidel, při pozitivní antidopingové kontrole či zjištění požití alkoholu nebo pro nepřístojné chování soutěžících nebo doprovodu.</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Rozhoduje o protestech a odvoláních.</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Rozhoduje o všech okolnostech, které se vyskytnou v průběhu disciplín a které směrnice výslovně neupravuje a o nichž již nerozhodl rozhodčí disciplíny.</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Kontroluje a podepisuje výsledkové listiny.</w:t>
      </w:r>
    </w:p>
    <w:p w:rsidR="00257BA6" w:rsidRPr="00CB3D76" w:rsidRDefault="00257BA6" w:rsidP="004175F1">
      <w:pPr>
        <w:pStyle w:val="Odstavecseseznamem"/>
        <w:widowControl w:val="0"/>
        <w:numPr>
          <w:ilvl w:val="0"/>
          <w:numId w:val="1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při soutěžích velkého rozsahu může hlavní rozhodčí určit svého zástupce (pokud tak již neučinil pořadatel soutěže), který mu vypomáhá a v případě jeho nepřítomnosti jej zastupuje. Zástupce hlavního rozhodčího musí mít kvalifikaci stanovenou v dané soutěži pro hlavního rozhodčího.</w:t>
      </w:r>
    </w:p>
    <w:p w:rsidR="00257BA6" w:rsidRPr="00CB3D76" w:rsidRDefault="00257BA6" w:rsidP="004175F1">
      <w:pPr>
        <w:pStyle w:val="Nadpis5"/>
        <w:jc w:val="both"/>
        <w:rPr>
          <w:rFonts w:asciiTheme="minorHAnsi" w:hAnsiTheme="minorHAnsi"/>
          <w:sz w:val="24"/>
          <w:szCs w:val="24"/>
        </w:rPr>
      </w:pPr>
      <w:r w:rsidRPr="00CB3D76">
        <w:rPr>
          <w:rFonts w:asciiTheme="minorHAnsi" w:hAnsiTheme="minorHAnsi"/>
          <w:sz w:val="24"/>
          <w:szCs w:val="24"/>
        </w:rPr>
        <w:t>Rozhodčí disciplíny</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Rozhodčí disciplíny je zkušený rozhodčí, který řídí průběh dané disciplíny. V průběhu soutěže je podřízen hlavnímu rozhodčímu.</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 disciplíny je odpovědný za dodržování směrnice. Rozhoduje o všech technických otázkách, které vzniknou v průběhu disciplíny, o nichž není zřejmě v této směrnici ustanovení.</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Podřízeným rozhodčím přidělí jednotlivé úseky, stanoví úkoly a připomene ustanovení pravidel pro přidělený úsek.</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Před začátkem a v průběhu plnění disciplíny je povinen překontrolovat a sledovat stav dráhy, překážky, startovní čáry a časomíry. Zjištěné závady nechá odstranit prostřednictvím hlavního rozhodčího velitelem soutěže.</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 skončení pokusu potvrzuje jeho platnost.</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Má právo vyloučit soutěžícího (družstvo) z provádění disciplíny za hrubé nebo úmyslné porušení směrnice a navrhnout hlavnímu rozhodčímu vyloučení soutěžícího (družstva) ze soutěže při pozitivní antidopingové kontrole či zjištění požití alkoholu nebo pro nepřístojné chování soutěžících nebo doprovodu. </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Rozhoduje o protestech soutěžících.</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Má právo povolit soutěžícímu (družstvu), kterému bylo prokazatelně překáženo, opakování pokusu.</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Nastanou-li v průběhu disciplíny takové okolnosti, že spravedlnost vyžaduje, aby disciplína byla opakována, má právo prohlásit tuto disciplínu za neplatnou.</w:t>
      </w:r>
      <w:r w:rsidR="0073386E" w:rsidRPr="00CB3D76">
        <w:rPr>
          <w:rFonts w:cs="Times New Roman"/>
          <w:color w:val="000000"/>
          <w:sz w:val="24"/>
          <w:szCs w:val="24"/>
        </w:rPr>
        <w:t xml:space="preserve"> </w:t>
      </w:r>
      <w:r w:rsidRPr="00CB3D76">
        <w:rPr>
          <w:rFonts w:cs="Times New Roman"/>
          <w:color w:val="000000"/>
          <w:sz w:val="24"/>
          <w:szCs w:val="24"/>
        </w:rPr>
        <w:t>Ta se opakuje týž den nebo druhý den, podle rozhodnutí hlavního rozhodčího, které je konečné.</w:t>
      </w:r>
    </w:p>
    <w:p w:rsidR="00DA47A7" w:rsidRPr="00CB3D76" w:rsidRDefault="00DA47A7" w:rsidP="004175F1">
      <w:pPr>
        <w:pStyle w:val="Odstavecseseznamem"/>
        <w:widowControl w:val="0"/>
        <w:numPr>
          <w:ilvl w:val="0"/>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 skončení disciplíny zůstane v prostoru startu do doby, v níž může být podán</w:t>
      </w:r>
      <w:r w:rsidR="0073386E" w:rsidRPr="00CB3D76">
        <w:rPr>
          <w:rFonts w:cs="Times New Roman"/>
          <w:color w:val="000000"/>
          <w:sz w:val="24"/>
          <w:szCs w:val="24"/>
        </w:rPr>
        <w:t xml:space="preserve"> </w:t>
      </w:r>
      <w:r w:rsidRPr="00CB3D76">
        <w:rPr>
          <w:rFonts w:cs="Times New Roman"/>
          <w:color w:val="000000"/>
          <w:sz w:val="24"/>
          <w:szCs w:val="24"/>
        </w:rPr>
        <w:t xml:space="preserve">protest nebo odvolání. Po uplynutí této doby potvrdí výsledkovou listinu disciplíny a </w:t>
      </w:r>
      <w:r w:rsidR="0073386E" w:rsidRPr="00CB3D76">
        <w:rPr>
          <w:rFonts w:cs="Times New Roman"/>
          <w:color w:val="000000"/>
          <w:sz w:val="24"/>
          <w:szCs w:val="24"/>
        </w:rPr>
        <w:t>p</w:t>
      </w:r>
      <w:r w:rsidRPr="00CB3D76">
        <w:rPr>
          <w:rFonts w:cs="Times New Roman"/>
          <w:color w:val="000000"/>
          <w:sz w:val="24"/>
          <w:szCs w:val="24"/>
        </w:rPr>
        <w:t>ředá ji hlavnímu rozhodčímu.</w:t>
      </w:r>
    </w:p>
    <w:p w:rsidR="00DA47A7" w:rsidRPr="00CB3D76" w:rsidRDefault="00DA47A7" w:rsidP="004175F1">
      <w:pPr>
        <w:pStyle w:val="Nadpis5"/>
        <w:jc w:val="both"/>
        <w:rPr>
          <w:rFonts w:asciiTheme="minorHAnsi" w:hAnsiTheme="minorHAnsi"/>
          <w:sz w:val="24"/>
          <w:szCs w:val="24"/>
        </w:rPr>
      </w:pPr>
      <w:r w:rsidRPr="00CB3D76">
        <w:rPr>
          <w:rFonts w:asciiTheme="minorHAnsi" w:hAnsiTheme="minorHAnsi"/>
          <w:sz w:val="24"/>
          <w:szCs w:val="24"/>
        </w:rPr>
        <w:t>Rozhodčí</w:t>
      </w:r>
    </w:p>
    <w:p w:rsidR="00DA47A7" w:rsidRPr="00CB3D76" w:rsidRDefault="00DA47A7" w:rsidP="004175F1">
      <w:pPr>
        <w:pStyle w:val="Odstavecseseznamem"/>
        <w:numPr>
          <w:ilvl w:val="0"/>
          <w:numId w:val="20"/>
        </w:numPr>
        <w:autoSpaceDE w:val="0"/>
        <w:autoSpaceDN w:val="0"/>
        <w:adjustRightInd w:val="0"/>
        <w:spacing w:after="0" w:line="240" w:lineRule="auto"/>
        <w:jc w:val="both"/>
        <w:rPr>
          <w:rFonts w:cs="Times New Roman"/>
          <w:color w:val="000000"/>
          <w:sz w:val="24"/>
          <w:szCs w:val="24"/>
        </w:rPr>
      </w:pPr>
      <w:r w:rsidRPr="00CB3D76">
        <w:rPr>
          <w:rFonts w:cs="Times New Roman"/>
          <w:color w:val="000000"/>
          <w:sz w:val="24"/>
          <w:szCs w:val="24"/>
        </w:rPr>
        <w:t xml:space="preserve">Rozhodčí je v průběhu disciplíny podřízen rozhodčímu disciplíny. </w:t>
      </w:r>
    </w:p>
    <w:p w:rsidR="00DA47A7" w:rsidRPr="00CB3D76" w:rsidRDefault="00DA47A7" w:rsidP="004175F1">
      <w:pPr>
        <w:pStyle w:val="Odstavecseseznamem"/>
        <w:numPr>
          <w:ilvl w:val="0"/>
          <w:numId w:val="20"/>
        </w:numPr>
        <w:autoSpaceDE w:val="0"/>
        <w:autoSpaceDN w:val="0"/>
        <w:adjustRightInd w:val="0"/>
        <w:spacing w:after="0" w:line="240" w:lineRule="auto"/>
        <w:jc w:val="both"/>
        <w:rPr>
          <w:rFonts w:cs="Calibri"/>
          <w:color w:val="000000"/>
          <w:sz w:val="24"/>
          <w:szCs w:val="24"/>
        </w:rPr>
      </w:pPr>
      <w:r w:rsidRPr="00CB3D76">
        <w:rPr>
          <w:rFonts w:cs="Calibri"/>
          <w:color w:val="000000"/>
          <w:sz w:val="24"/>
          <w:szCs w:val="24"/>
        </w:rPr>
        <w:t>Rozhodčí pozorně sleduje plnění disciplíny na úseku (místě), který mu</w:t>
      </w:r>
      <w:r w:rsidR="0073386E" w:rsidRPr="00CB3D76">
        <w:rPr>
          <w:rFonts w:cs="Calibri"/>
          <w:color w:val="000000"/>
          <w:sz w:val="24"/>
          <w:szCs w:val="24"/>
        </w:rPr>
        <w:t xml:space="preserve"> </w:t>
      </w:r>
      <w:r w:rsidRPr="00CB3D76">
        <w:rPr>
          <w:rFonts w:cs="Calibri"/>
          <w:color w:val="000000"/>
          <w:sz w:val="24"/>
          <w:szCs w:val="24"/>
        </w:rPr>
        <w:t xml:space="preserve">rozhodčí disciplíny přidělil a informuje jej </w:t>
      </w:r>
      <w:r w:rsidRPr="00CB3D76">
        <w:rPr>
          <w:rFonts w:cs="Calibri"/>
          <w:color w:val="FF0000"/>
          <w:sz w:val="24"/>
          <w:szCs w:val="24"/>
        </w:rPr>
        <w:t>po ukončení pokusu a výzvě rozhodčího disciplíny</w:t>
      </w:r>
      <w:r w:rsidR="0073386E" w:rsidRPr="00CB3D76">
        <w:rPr>
          <w:rFonts w:cs="Calibri"/>
          <w:color w:val="FF0000"/>
          <w:sz w:val="24"/>
          <w:szCs w:val="24"/>
        </w:rPr>
        <w:t xml:space="preserve"> </w:t>
      </w:r>
      <w:r w:rsidRPr="00CB3D76">
        <w:rPr>
          <w:rFonts w:cs="Calibri"/>
          <w:color w:val="FF0000"/>
          <w:sz w:val="24"/>
          <w:szCs w:val="24"/>
        </w:rPr>
        <w:t xml:space="preserve">(hvízdnutí na píšťalku nebo jiným domluveným způsobem) </w:t>
      </w:r>
      <w:r w:rsidRPr="00CB3D76">
        <w:rPr>
          <w:rFonts w:cs="Calibri"/>
          <w:color w:val="000000"/>
          <w:sz w:val="24"/>
          <w:szCs w:val="24"/>
        </w:rPr>
        <w:t>o porušení pravidel zvednutím</w:t>
      </w:r>
      <w:r w:rsidR="0073386E" w:rsidRPr="00CB3D76">
        <w:rPr>
          <w:rFonts w:cs="Calibri"/>
          <w:color w:val="000000"/>
          <w:sz w:val="24"/>
          <w:szCs w:val="24"/>
        </w:rPr>
        <w:t xml:space="preserve"> </w:t>
      </w:r>
      <w:r w:rsidRPr="00CB3D76">
        <w:rPr>
          <w:rFonts w:cs="Calibri"/>
          <w:color w:val="000000"/>
          <w:sz w:val="24"/>
          <w:szCs w:val="24"/>
        </w:rPr>
        <w:t xml:space="preserve">červeného praporku nebo jiným smluveným signálem. Po skončení pokusu </w:t>
      </w:r>
      <w:r w:rsidRPr="00CB3D76">
        <w:rPr>
          <w:rFonts w:cs="Calibri"/>
          <w:color w:val="FF0000"/>
          <w:sz w:val="24"/>
          <w:szCs w:val="24"/>
        </w:rPr>
        <w:t xml:space="preserve">Následně </w:t>
      </w:r>
      <w:r w:rsidRPr="00CB3D76">
        <w:rPr>
          <w:rFonts w:cs="Calibri"/>
          <w:color w:val="000000"/>
          <w:sz w:val="24"/>
          <w:szCs w:val="24"/>
        </w:rPr>
        <w:t>přesně</w:t>
      </w:r>
      <w:r w:rsidR="0073386E" w:rsidRPr="00CB3D76">
        <w:rPr>
          <w:rFonts w:cs="Calibri"/>
          <w:color w:val="000000"/>
          <w:sz w:val="24"/>
          <w:szCs w:val="24"/>
        </w:rPr>
        <w:t xml:space="preserve"> </w:t>
      </w:r>
      <w:r w:rsidRPr="00CB3D76">
        <w:rPr>
          <w:rFonts w:cs="Calibri"/>
          <w:color w:val="000000"/>
          <w:sz w:val="24"/>
          <w:szCs w:val="24"/>
        </w:rPr>
        <w:t xml:space="preserve">informuje rozhodčího disciplíny o porušení pravidel a </w:t>
      </w:r>
      <w:r w:rsidRPr="00CB3D76">
        <w:rPr>
          <w:rFonts w:cs="Calibri"/>
          <w:color w:val="FF0000"/>
          <w:sz w:val="24"/>
          <w:szCs w:val="24"/>
        </w:rPr>
        <w:t xml:space="preserve">ten </w:t>
      </w:r>
      <w:r w:rsidRPr="00CB3D76">
        <w:rPr>
          <w:rFonts w:cs="Calibri"/>
          <w:color w:val="000000"/>
          <w:sz w:val="24"/>
          <w:szCs w:val="24"/>
        </w:rPr>
        <w:t>který dle této informace rozhodne.</w:t>
      </w:r>
    </w:p>
    <w:p w:rsidR="00DA47A7" w:rsidRPr="00CB3D76" w:rsidRDefault="00DA47A7" w:rsidP="004175F1">
      <w:pPr>
        <w:pStyle w:val="Odstavecseseznamem"/>
        <w:widowControl w:val="0"/>
        <w:numPr>
          <w:ilvl w:val="0"/>
          <w:numId w:val="2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Před startem dalšího pokusu signalizuje připravenost úseku bílým praporkem nebo jiným smluveným signálem. </w:t>
      </w:r>
      <w:r w:rsidRPr="00CB3D76">
        <w:rPr>
          <w:rFonts w:cs="Calibri"/>
          <w:color w:val="FF0000"/>
          <w:sz w:val="24"/>
          <w:szCs w:val="24"/>
        </w:rPr>
        <w:t>Připraveností úseku se rozumí to, že závodník, veškeré nářadí a překážky se nacházejí na místě, určeném touto Směrnicí jako postavení závodníka či nářadí před zahájením pokusu.</w:t>
      </w:r>
    </w:p>
    <w:p w:rsidR="00DA47A7" w:rsidRPr="00CB3D76" w:rsidRDefault="00DA47A7" w:rsidP="004175F1">
      <w:pPr>
        <w:pStyle w:val="Odstavecseseznamem"/>
        <w:widowControl w:val="0"/>
        <w:numPr>
          <w:ilvl w:val="0"/>
          <w:numId w:val="2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 setrvá na svém stanovišti po celou dobu plnění disciplíny.</w:t>
      </w:r>
    </w:p>
    <w:p w:rsidR="00DA47A7" w:rsidRPr="00CB3D76" w:rsidRDefault="00DA47A7" w:rsidP="004175F1">
      <w:pPr>
        <w:pStyle w:val="Odstavecseseznamem"/>
        <w:widowControl w:val="0"/>
        <w:numPr>
          <w:ilvl w:val="0"/>
          <w:numId w:val="2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Před odchodem ze stadionu odevzdá všechny vypůjčené pomůcky, které používal.</w:t>
      </w:r>
    </w:p>
    <w:p w:rsidR="00DA47A7" w:rsidRPr="00CB3D76" w:rsidRDefault="00DA47A7" w:rsidP="004175F1">
      <w:pPr>
        <w:pStyle w:val="Nadpis5"/>
        <w:jc w:val="both"/>
        <w:rPr>
          <w:rFonts w:asciiTheme="minorHAnsi" w:hAnsiTheme="minorHAnsi"/>
          <w:sz w:val="24"/>
          <w:szCs w:val="24"/>
        </w:rPr>
      </w:pPr>
      <w:r w:rsidRPr="00CB3D76">
        <w:rPr>
          <w:rFonts w:asciiTheme="minorHAnsi" w:hAnsiTheme="minorHAnsi"/>
          <w:sz w:val="24"/>
          <w:szCs w:val="24"/>
        </w:rPr>
        <w:lastRenderedPageBreak/>
        <w:t>Startér</w:t>
      </w:r>
    </w:p>
    <w:p w:rsidR="00DA47A7" w:rsidRPr="00CB3D76" w:rsidRDefault="00DA47A7" w:rsidP="004175F1">
      <w:pPr>
        <w:pStyle w:val="Odstavecseseznamem"/>
        <w:widowControl w:val="0"/>
        <w:numPr>
          <w:ilvl w:val="0"/>
          <w:numId w:val="21"/>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Startér dohlíží na soutěžící na startu a rozhoduje o všech okolnostech spojených se startem pokusu. Je podřízen rozhodčímu disciplíny. </w:t>
      </w:r>
    </w:p>
    <w:p w:rsidR="00DA47A7" w:rsidRPr="00CB3D76" w:rsidRDefault="00DA47A7" w:rsidP="004175F1">
      <w:pPr>
        <w:pStyle w:val="Odstavecseseznamem"/>
        <w:widowControl w:val="0"/>
        <w:numPr>
          <w:ilvl w:val="0"/>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Kontroluje, aby soutěžící startovali podle startovní listiny ve správném pokusu a správné dráze.</w:t>
      </w:r>
    </w:p>
    <w:p w:rsidR="00DA47A7" w:rsidRPr="00CB3D76" w:rsidRDefault="00DA47A7" w:rsidP="004175F1">
      <w:pPr>
        <w:pStyle w:val="Odstavecseseznamem"/>
        <w:widowControl w:val="0"/>
        <w:numPr>
          <w:ilvl w:val="0"/>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nebyl start proveden podle ustanovení směrnice o startování, vrátí jej zpět druhým výstřelem nebo zapískáním na píšťalku.</w:t>
      </w:r>
    </w:p>
    <w:p w:rsidR="00DA47A7" w:rsidRPr="00CB3D76" w:rsidRDefault="00DA47A7" w:rsidP="004175F1">
      <w:pPr>
        <w:pStyle w:val="Odstavecseseznamem"/>
        <w:widowControl w:val="0"/>
        <w:numPr>
          <w:ilvl w:val="0"/>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Dohlíží, aby soutěžící měli před startem řádně upevněna startovní čísla a aby jejich oděv, obuv a osobní výstroj odpovídala příslušným pravidlům. Zjištěné závady a přestupky proti pravidlům ihned hlásí rozhodčímu disciplíny zvednutím červeného praporku nebo jiným smluveným signálem, pokud je soutěžící na místě ihned neodstraní. Pokud soutěžícího odstartuje se závadou na výstroji, nemůže ho již vrátit zpět a není to důvodem pro neplatnost pokusu.</w:t>
      </w:r>
    </w:p>
    <w:p w:rsidR="00DA47A7" w:rsidRPr="00CB3D76" w:rsidRDefault="00DA47A7" w:rsidP="004175F1">
      <w:pPr>
        <w:pStyle w:val="Odstavecseseznamem"/>
        <w:widowControl w:val="0"/>
        <w:numPr>
          <w:ilvl w:val="0"/>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Není-li provedeno losování drah napřed, provádí losování drah na stadionu</w:t>
      </w:r>
      <w:r w:rsidR="0073386E" w:rsidRPr="00CB3D76">
        <w:rPr>
          <w:rFonts w:cs="Times New Roman"/>
          <w:color w:val="000000"/>
          <w:sz w:val="24"/>
          <w:szCs w:val="24"/>
        </w:rPr>
        <w:t xml:space="preserve"> p</w:t>
      </w:r>
      <w:r w:rsidRPr="00CB3D76">
        <w:rPr>
          <w:rFonts w:cs="Times New Roman"/>
          <w:color w:val="000000"/>
          <w:sz w:val="24"/>
          <w:szCs w:val="24"/>
        </w:rPr>
        <w:t>řed startem.</w:t>
      </w:r>
    </w:p>
    <w:p w:rsidR="00DA47A7" w:rsidRPr="00CB3D76" w:rsidRDefault="00DA47A7" w:rsidP="004175F1">
      <w:pPr>
        <w:pStyle w:val="Odstavecseseznamem"/>
        <w:widowControl w:val="0"/>
        <w:numPr>
          <w:ilvl w:val="0"/>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Plněním úkolů uvedených v Předchozích odstavcích 2 až 4 může startér pověřit svého pomocníka. </w:t>
      </w:r>
      <w:proofErr w:type="gramStart"/>
      <w:r w:rsidRPr="00CB3D76">
        <w:rPr>
          <w:rFonts w:cs="Times New Roman"/>
          <w:color w:val="000000"/>
          <w:sz w:val="24"/>
          <w:szCs w:val="24"/>
        </w:rPr>
        <w:t>při</w:t>
      </w:r>
      <w:proofErr w:type="gramEnd"/>
      <w:r w:rsidRPr="00CB3D76">
        <w:rPr>
          <w:rFonts w:cs="Times New Roman"/>
          <w:color w:val="000000"/>
          <w:sz w:val="24"/>
          <w:szCs w:val="24"/>
        </w:rPr>
        <w:t xml:space="preserve"> větších soutěžích může mít startér i několik pomocníků.</w:t>
      </w:r>
    </w:p>
    <w:p w:rsidR="00DA47A7" w:rsidRPr="00CB3D76" w:rsidRDefault="00DA47A7" w:rsidP="004175F1">
      <w:pPr>
        <w:pStyle w:val="Nadpis5"/>
        <w:jc w:val="both"/>
        <w:rPr>
          <w:rFonts w:asciiTheme="minorHAnsi" w:hAnsiTheme="minorHAnsi"/>
          <w:sz w:val="24"/>
          <w:szCs w:val="24"/>
        </w:rPr>
      </w:pPr>
      <w:r w:rsidRPr="00CB3D76">
        <w:rPr>
          <w:rFonts w:asciiTheme="minorHAnsi" w:hAnsiTheme="minorHAnsi"/>
          <w:sz w:val="24"/>
          <w:szCs w:val="24"/>
        </w:rPr>
        <w:t>Závodčí na start</w:t>
      </w:r>
    </w:p>
    <w:p w:rsidR="00DA47A7" w:rsidRPr="00CB3D76" w:rsidRDefault="00DA47A7" w:rsidP="004175F1">
      <w:pPr>
        <w:pStyle w:val="Odstavecseseznamem"/>
        <w:widowControl w:val="0"/>
        <w:numPr>
          <w:ilvl w:val="0"/>
          <w:numId w:val="22"/>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Závodčí obdrží od rozhodčího disciplíny startovní listiny, svolává soutěžící na určená shromaždiště a zavádí je na start. Je podřízen rozhodčímu disciplíny. </w:t>
      </w:r>
    </w:p>
    <w:p w:rsidR="00DA47A7" w:rsidRPr="00CB3D76" w:rsidRDefault="00DA47A7" w:rsidP="004175F1">
      <w:pPr>
        <w:pStyle w:val="Odstavecseseznamem"/>
        <w:widowControl w:val="0"/>
        <w:numPr>
          <w:ilvl w:val="0"/>
          <w:numId w:val="2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Závodčí na startu se starají o to, aby soutěžící podle startovní listiny měli správná startovní čísla, ta aby byla pevně upevněna a aby byli oblečeni v předepsané výzbroji.</w:t>
      </w:r>
    </w:p>
    <w:p w:rsidR="00DA47A7" w:rsidRPr="00CB3D76" w:rsidRDefault="00DA47A7" w:rsidP="004175F1">
      <w:pPr>
        <w:pStyle w:val="Odstavecseseznamem"/>
        <w:widowControl w:val="0"/>
        <w:numPr>
          <w:ilvl w:val="0"/>
          <w:numId w:val="2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Pomáhají startérovi při losování drah.</w:t>
      </w:r>
    </w:p>
    <w:p w:rsidR="00DA47A7" w:rsidRPr="00CB3D76" w:rsidRDefault="00DA47A7" w:rsidP="004175F1">
      <w:pPr>
        <w:pStyle w:val="Odstavecseseznamem"/>
        <w:widowControl w:val="0"/>
        <w:numPr>
          <w:ilvl w:val="0"/>
          <w:numId w:val="2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Zjištěné závady signalizují startérovi praporkem.</w:t>
      </w:r>
    </w:p>
    <w:p w:rsidR="00DA47A7" w:rsidRPr="00CB3D76" w:rsidRDefault="00DA47A7" w:rsidP="004175F1">
      <w:pPr>
        <w:pStyle w:val="Odstavecseseznamem"/>
        <w:widowControl w:val="0"/>
        <w:numPr>
          <w:ilvl w:val="0"/>
          <w:numId w:val="2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Nejsou-li závodčí na start ustanovení, vykonává jejich funkci pomocník startéra</w:t>
      </w:r>
      <w:r w:rsidR="00247A9F" w:rsidRPr="00CB3D76">
        <w:rPr>
          <w:rFonts w:cs="Times New Roman"/>
          <w:color w:val="000000"/>
          <w:sz w:val="24"/>
          <w:szCs w:val="24"/>
        </w:rPr>
        <w:t xml:space="preserve"> </w:t>
      </w:r>
      <w:r w:rsidRPr="00CB3D76">
        <w:rPr>
          <w:rFonts w:cs="Times New Roman"/>
          <w:color w:val="000000"/>
          <w:sz w:val="24"/>
          <w:szCs w:val="24"/>
        </w:rPr>
        <w:t>nebo startér sám.</w:t>
      </w:r>
    </w:p>
    <w:p w:rsidR="00DA47A7" w:rsidRPr="00CB3D76" w:rsidRDefault="00DA47A7" w:rsidP="004175F1">
      <w:pPr>
        <w:pStyle w:val="Odstavecseseznamem"/>
        <w:widowControl w:val="0"/>
        <w:numPr>
          <w:ilvl w:val="0"/>
          <w:numId w:val="2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při větších soutěžích může mít i několik pomocníků.</w:t>
      </w:r>
    </w:p>
    <w:p w:rsidR="00DA47A7" w:rsidRPr="00CB3D76" w:rsidRDefault="00DA47A7" w:rsidP="004175F1">
      <w:pPr>
        <w:pStyle w:val="Nadpis5"/>
        <w:jc w:val="both"/>
        <w:rPr>
          <w:rFonts w:asciiTheme="minorHAnsi" w:hAnsiTheme="minorHAnsi"/>
          <w:sz w:val="24"/>
          <w:szCs w:val="24"/>
        </w:rPr>
      </w:pPr>
      <w:r w:rsidRPr="00CB3D76">
        <w:rPr>
          <w:rFonts w:asciiTheme="minorHAnsi" w:hAnsiTheme="minorHAnsi"/>
          <w:sz w:val="24"/>
          <w:szCs w:val="24"/>
        </w:rPr>
        <w:t>Rozhodčí v cíli</w:t>
      </w:r>
    </w:p>
    <w:p w:rsidR="00DA47A7" w:rsidRPr="00CB3D76" w:rsidRDefault="00DA47A7"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 v cíli rozhodují:</w:t>
      </w:r>
    </w:p>
    <w:p w:rsidR="00DA47A7" w:rsidRPr="00CB3D76" w:rsidRDefault="00DA47A7" w:rsidP="004175F1">
      <w:pPr>
        <w:pStyle w:val="Odstavecseseznamem"/>
        <w:widowControl w:val="0"/>
        <w:numPr>
          <w:ilvl w:val="0"/>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pořadí, v němž soutěžící ukončili pokus,</w:t>
      </w:r>
    </w:p>
    <w:p w:rsidR="00DA47A7" w:rsidRPr="00CB3D76" w:rsidRDefault="00DA47A7" w:rsidP="004175F1">
      <w:pPr>
        <w:pStyle w:val="Odstavecseseznamem"/>
        <w:widowControl w:val="0"/>
        <w:numPr>
          <w:ilvl w:val="0"/>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zda má závodník napojenou proudnici,</w:t>
      </w:r>
    </w:p>
    <w:p w:rsidR="00DA47A7" w:rsidRPr="00CB3D76" w:rsidRDefault="00DA47A7" w:rsidP="004175F1">
      <w:pPr>
        <w:pStyle w:val="Odstavecseseznamem"/>
        <w:widowControl w:val="0"/>
        <w:numPr>
          <w:ilvl w:val="0"/>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zda závodník donesl do cíle výstroj a výzbroj, se kterou odstartoval</w:t>
      </w:r>
    </w:p>
    <w:p w:rsidR="00DA47A7" w:rsidRPr="00CB3D76" w:rsidRDefault="00DA47A7" w:rsidP="004175F1">
      <w:pPr>
        <w:pStyle w:val="Odstavecseseznamem"/>
        <w:widowControl w:val="0"/>
        <w:numPr>
          <w:ilvl w:val="0"/>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 v cíli by neměl vykonávat současně funkci časoměřiče.</w:t>
      </w:r>
    </w:p>
    <w:p w:rsidR="00DA47A7" w:rsidRPr="00CB3D76" w:rsidRDefault="00DA47A7" w:rsidP="004175F1">
      <w:pPr>
        <w:pStyle w:val="Odstavecseseznamem"/>
        <w:widowControl w:val="0"/>
        <w:numPr>
          <w:ilvl w:val="0"/>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 v cíli musí být umístěn v cílové rovince ve vzdálenosti nejvíce pět</w:t>
      </w:r>
      <w:r w:rsidR="001A75D3" w:rsidRPr="00CB3D76">
        <w:rPr>
          <w:rFonts w:cs="Times New Roman"/>
          <w:color w:val="000000"/>
          <w:sz w:val="24"/>
          <w:szCs w:val="24"/>
        </w:rPr>
        <w:t xml:space="preserve"> </w:t>
      </w:r>
      <w:r w:rsidRPr="00CB3D76">
        <w:rPr>
          <w:rFonts w:cs="Times New Roman"/>
          <w:color w:val="000000"/>
          <w:sz w:val="24"/>
          <w:szCs w:val="24"/>
        </w:rPr>
        <w:t>metrů od cílové čáry. Aby měl dobrý přehled, může se pro něj zřídit vyvýšené</w:t>
      </w:r>
      <w:r w:rsidR="001A75D3" w:rsidRPr="00CB3D76">
        <w:rPr>
          <w:rFonts w:cs="Times New Roman"/>
          <w:color w:val="000000"/>
          <w:sz w:val="24"/>
          <w:szCs w:val="24"/>
        </w:rPr>
        <w:t xml:space="preserve"> </w:t>
      </w:r>
      <w:r w:rsidRPr="00CB3D76">
        <w:rPr>
          <w:rFonts w:cs="Times New Roman"/>
          <w:color w:val="000000"/>
          <w:sz w:val="24"/>
          <w:szCs w:val="24"/>
        </w:rPr>
        <w:t>stanoviště.</w:t>
      </w:r>
    </w:p>
    <w:p w:rsidR="00DA47A7" w:rsidRPr="00CB3D76" w:rsidRDefault="00DA47A7" w:rsidP="004175F1">
      <w:pPr>
        <w:pStyle w:val="Odstavecseseznamem"/>
        <w:widowControl w:val="0"/>
        <w:numPr>
          <w:ilvl w:val="0"/>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Počet rozhodčích v cíli se řídí počtem drah. Doporučuje se, aby jeden rozhodčí</w:t>
      </w:r>
      <w:r w:rsidR="001A75D3" w:rsidRPr="00CB3D76">
        <w:rPr>
          <w:rFonts w:cs="Times New Roman"/>
          <w:color w:val="000000"/>
          <w:sz w:val="24"/>
          <w:szCs w:val="24"/>
        </w:rPr>
        <w:t xml:space="preserve"> </w:t>
      </w:r>
      <w:r w:rsidRPr="00CB3D76">
        <w:rPr>
          <w:rFonts w:cs="Times New Roman"/>
          <w:color w:val="000000"/>
          <w:sz w:val="24"/>
          <w:szCs w:val="24"/>
        </w:rPr>
        <w:t>rozhodoval o prvním soutěžícím, druhý o druhém atd.</w:t>
      </w:r>
    </w:p>
    <w:p w:rsidR="001A75D3" w:rsidRPr="00CB3D76" w:rsidRDefault="001A75D3" w:rsidP="004175F1">
      <w:pPr>
        <w:pStyle w:val="Nadpis5"/>
        <w:jc w:val="both"/>
        <w:rPr>
          <w:rFonts w:asciiTheme="minorHAnsi" w:hAnsiTheme="minorHAnsi"/>
          <w:sz w:val="24"/>
          <w:szCs w:val="24"/>
        </w:rPr>
      </w:pPr>
      <w:r w:rsidRPr="00CB3D76">
        <w:rPr>
          <w:rFonts w:asciiTheme="minorHAnsi" w:hAnsiTheme="minorHAnsi"/>
          <w:sz w:val="24"/>
          <w:szCs w:val="24"/>
        </w:rPr>
        <w:t>Časoměřiči, měření a určování času</w:t>
      </w: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 měření časů dosažených v jednotlivých disciplínách odpovídá hlavní časoměřič. V průběhu plnění disciplíny je podřízen rozhodčímu disciplíny.</w:t>
      </w: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Časoměřiči a zapisovatel podléhají hlavnímu časoměřiči. Ten jim přidělí jednotlivé dráhy, stanoví úkoly a připomene pravidla pro měření výkonů soutěžících.</w:t>
      </w:r>
    </w:p>
    <w:p w:rsidR="001A75D3" w:rsidRPr="00CB3D76" w:rsidRDefault="001A75D3"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247A9F" w:rsidRPr="00CB3D76">
        <w:rPr>
          <w:rFonts w:cs="Times New Roman"/>
          <w:color w:val="000000"/>
          <w:sz w:val="24"/>
          <w:szCs w:val="24"/>
        </w:rPr>
        <w:tab/>
      </w:r>
      <w:r w:rsidR="00247A9F" w:rsidRPr="00CB3D76">
        <w:rPr>
          <w:rFonts w:cs="Times New Roman"/>
          <w:color w:val="000000"/>
          <w:sz w:val="24"/>
          <w:szCs w:val="24"/>
        </w:rPr>
        <w:tab/>
      </w:r>
      <w:r w:rsidRPr="00CB3D76">
        <w:rPr>
          <w:rFonts w:cs="Times New Roman"/>
          <w:color w:val="000000"/>
          <w:sz w:val="24"/>
          <w:szCs w:val="24"/>
        </w:rPr>
        <w:t>Hlavní časoměřič provádí zejména:</w:t>
      </w:r>
    </w:p>
    <w:p w:rsidR="001A75D3" w:rsidRPr="00CB3D76" w:rsidRDefault="001A75D3" w:rsidP="004175F1">
      <w:pPr>
        <w:pStyle w:val="Odstavecseseznamem"/>
        <w:widowControl w:val="0"/>
        <w:numPr>
          <w:ilvl w:val="0"/>
          <w:numId w:val="2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kontrolu funkčnosti stopek nebo elektrické časomíry Před zahájením plnění disciplíny,</w:t>
      </w:r>
    </w:p>
    <w:p w:rsidR="001A75D3" w:rsidRPr="00CB3D76" w:rsidRDefault="001A75D3" w:rsidP="004175F1">
      <w:pPr>
        <w:pStyle w:val="Odstavecseseznamem"/>
        <w:widowControl w:val="0"/>
        <w:numPr>
          <w:ilvl w:val="0"/>
          <w:numId w:val="2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potvrzení připravenosti časoměřičů nebo elektrické časomíry k dalšímu měření rozhodčímu disciplíny,</w:t>
      </w:r>
    </w:p>
    <w:p w:rsidR="001A75D3" w:rsidRPr="00CB3D76" w:rsidRDefault="001A75D3" w:rsidP="004175F1">
      <w:pPr>
        <w:pStyle w:val="Odstavecseseznamem"/>
        <w:widowControl w:val="0"/>
        <w:numPr>
          <w:ilvl w:val="0"/>
          <w:numId w:val="2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kontrolu a záznam naměřených časů všech časoměřičů a vydává pokyn ke zrušení naměřených časů,</w:t>
      </w:r>
    </w:p>
    <w:p w:rsidR="001A75D3" w:rsidRPr="00CB3D76" w:rsidRDefault="001A75D3" w:rsidP="004175F1">
      <w:pPr>
        <w:pStyle w:val="Odstavecseseznamem"/>
        <w:widowControl w:val="0"/>
        <w:numPr>
          <w:ilvl w:val="0"/>
          <w:numId w:val="2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stanovení a Předání platného (úředního) času po každém pokusu zapisovateli,</w:t>
      </w:r>
    </w:p>
    <w:p w:rsidR="001A75D3" w:rsidRPr="00CB3D76" w:rsidRDefault="001A75D3" w:rsidP="004175F1">
      <w:pPr>
        <w:pStyle w:val="Odstavecseseznamem"/>
        <w:widowControl w:val="0"/>
        <w:numPr>
          <w:ilvl w:val="0"/>
          <w:numId w:val="2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výměnu časoměřiče v případě zjištění nepřesností v jeho měření,</w:t>
      </w:r>
    </w:p>
    <w:p w:rsidR="001A75D3" w:rsidRPr="00CB3D76" w:rsidRDefault="001A75D3" w:rsidP="004175F1">
      <w:pPr>
        <w:pStyle w:val="Odstavecseseznamem"/>
        <w:widowControl w:val="0"/>
        <w:numPr>
          <w:ilvl w:val="0"/>
          <w:numId w:val="2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lastRenderedPageBreak/>
        <w:t>vykonává zároveň funkci náhradního časoměřiče. Pokud v nutném případě</w:t>
      </w:r>
      <w:r w:rsidR="00247A9F" w:rsidRPr="00CB3D76">
        <w:rPr>
          <w:rFonts w:cs="Times New Roman"/>
          <w:color w:val="000000"/>
          <w:sz w:val="24"/>
          <w:szCs w:val="24"/>
        </w:rPr>
        <w:t xml:space="preserve"> </w:t>
      </w:r>
      <w:r w:rsidRPr="00CB3D76">
        <w:rPr>
          <w:rFonts w:cs="Times New Roman"/>
          <w:color w:val="000000"/>
          <w:sz w:val="24"/>
          <w:szCs w:val="24"/>
        </w:rPr>
        <w:t>nezastupuje některého z časoměřičů, je jím naměřený čas časem kontrolním a nemůže být zaznamenán do výsledku.</w:t>
      </w: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Čas lze měřit ve všech disciplínách ručně pomocí stopek nebo elektrickou časomírou.</w:t>
      </w:r>
    </w:p>
    <w:p w:rsidR="001A75D3" w:rsidRPr="00CB3D76" w:rsidRDefault="001A75D3" w:rsidP="004175F1">
      <w:pPr>
        <w:pStyle w:val="Odstavecseseznamem"/>
        <w:numPr>
          <w:ilvl w:val="0"/>
          <w:numId w:val="23"/>
        </w:numPr>
        <w:autoSpaceDE w:val="0"/>
        <w:autoSpaceDN w:val="0"/>
        <w:adjustRightInd w:val="0"/>
        <w:spacing w:after="0" w:line="240" w:lineRule="auto"/>
        <w:jc w:val="both"/>
        <w:rPr>
          <w:rFonts w:cs="Times New Roman"/>
          <w:color w:val="FF0000"/>
          <w:sz w:val="24"/>
          <w:szCs w:val="24"/>
        </w:rPr>
      </w:pPr>
      <w:r w:rsidRPr="00CB3D76">
        <w:rPr>
          <w:rFonts w:cs="Times New Roman"/>
          <w:color w:val="000000"/>
          <w:sz w:val="24"/>
          <w:szCs w:val="24"/>
        </w:rPr>
        <w:t xml:space="preserve"> </w:t>
      </w:r>
      <w:r w:rsidRPr="00CB3D76">
        <w:rPr>
          <w:rFonts w:cs="Times New Roman"/>
          <w:color w:val="FF0000"/>
          <w:sz w:val="24"/>
          <w:szCs w:val="24"/>
        </w:rPr>
        <w:t>Při měření všech disciplín lze využít elektronického</w:t>
      </w:r>
      <w:r w:rsidR="00247A9F" w:rsidRPr="00CB3D76">
        <w:rPr>
          <w:rFonts w:cs="Times New Roman"/>
          <w:color w:val="FF0000"/>
          <w:sz w:val="24"/>
          <w:szCs w:val="24"/>
        </w:rPr>
        <w:t xml:space="preserve"> </w:t>
      </w:r>
      <w:r w:rsidRPr="00CB3D76">
        <w:rPr>
          <w:rFonts w:cs="Times New Roman"/>
          <w:color w:val="FF0000"/>
          <w:sz w:val="24"/>
          <w:szCs w:val="24"/>
        </w:rPr>
        <w:t>měření času.</w:t>
      </w:r>
      <w:r w:rsidR="00247A9F" w:rsidRPr="00CB3D76">
        <w:rPr>
          <w:rFonts w:cs="Times New Roman"/>
          <w:color w:val="FF0000"/>
          <w:sz w:val="24"/>
          <w:szCs w:val="24"/>
        </w:rPr>
        <w:t xml:space="preserve"> </w:t>
      </w:r>
      <w:r w:rsidRPr="00CB3D76">
        <w:rPr>
          <w:rFonts w:cs="Times New Roman"/>
          <w:color w:val="FF0000"/>
          <w:sz w:val="24"/>
          <w:szCs w:val="24"/>
        </w:rPr>
        <w:t>Elektronické měření času pokusu při disciplíně Požární útok s překážkami CTIF se provádí podle</w:t>
      </w:r>
      <w:r w:rsidR="00247A9F" w:rsidRPr="00CB3D76">
        <w:rPr>
          <w:rFonts w:cs="Times New Roman"/>
          <w:color w:val="FF0000"/>
          <w:sz w:val="24"/>
          <w:szCs w:val="24"/>
        </w:rPr>
        <w:t xml:space="preserve"> </w:t>
      </w:r>
      <w:r w:rsidRPr="00CB3D76">
        <w:rPr>
          <w:rFonts w:cs="Times New Roman"/>
          <w:color w:val="FF0000"/>
          <w:sz w:val="24"/>
          <w:szCs w:val="24"/>
        </w:rPr>
        <w:t>aktuálně platných mezinárodních pravidel. Pokud pořadatel zvolí tuto možnost, musí na toto</w:t>
      </w:r>
      <w:r w:rsidR="00247A9F" w:rsidRPr="00CB3D76">
        <w:rPr>
          <w:rFonts w:cs="Times New Roman"/>
          <w:color w:val="FF0000"/>
          <w:sz w:val="24"/>
          <w:szCs w:val="24"/>
        </w:rPr>
        <w:t xml:space="preserve"> </w:t>
      </w:r>
      <w:r w:rsidRPr="00CB3D76">
        <w:rPr>
          <w:rFonts w:cs="Times New Roman"/>
          <w:color w:val="FF0000"/>
          <w:sz w:val="24"/>
          <w:szCs w:val="24"/>
        </w:rPr>
        <w:t>upozornit v organizačním zabezpečení soutěže. Kromě toho v organizačním zabezpečení uvede</w:t>
      </w:r>
      <w:r w:rsidR="00247A9F" w:rsidRPr="00CB3D76">
        <w:rPr>
          <w:rFonts w:cs="Times New Roman"/>
          <w:color w:val="FF0000"/>
          <w:sz w:val="24"/>
          <w:szCs w:val="24"/>
        </w:rPr>
        <w:t xml:space="preserve"> </w:t>
      </w:r>
      <w:r w:rsidRPr="00CB3D76">
        <w:rPr>
          <w:rFonts w:cs="Times New Roman"/>
          <w:color w:val="FF0000"/>
          <w:sz w:val="24"/>
          <w:szCs w:val="24"/>
        </w:rPr>
        <w:t>buď odkaz na možnost seznámit se s těmito pravidly, nebo v příloze organizačního zabezpečení</w:t>
      </w:r>
      <w:r w:rsidR="00247A9F" w:rsidRPr="00CB3D76">
        <w:rPr>
          <w:rFonts w:cs="Times New Roman"/>
          <w:color w:val="FF0000"/>
          <w:sz w:val="24"/>
          <w:szCs w:val="24"/>
        </w:rPr>
        <w:t xml:space="preserve"> </w:t>
      </w:r>
      <w:r w:rsidRPr="00CB3D76">
        <w:rPr>
          <w:rFonts w:cs="Times New Roman"/>
          <w:color w:val="FF0000"/>
          <w:sz w:val="24"/>
          <w:szCs w:val="24"/>
        </w:rPr>
        <w:t>popíše průběh a provedení elektronického měření disciplíny Požární útok CTIF.</w:t>
      </w:r>
      <w:r w:rsidR="00247A9F" w:rsidRPr="00CB3D76">
        <w:rPr>
          <w:rFonts w:cs="Times New Roman"/>
          <w:color w:val="FF0000"/>
          <w:sz w:val="24"/>
          <w:szCs w:val="24"/>
        </w:rPr>
        <w:t xml:space="preserve"> </w:t>
      </w:r>
      <w:r w:rsidRPr="00CB3D76">
        <w:rPr>
          <w:rFonts w:cs="Times New Roman"/>
          <w:color w:val="FF0000"/>
          <w:sz w:val="24"/>
          <w:szCs w:val="24"/>
        </w:rPr>
        <w:t>Podobně se postupuje i při elektronickém měření disciplíny Štafeta požárních dvojic.</w:t>
      </w: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při měření času elektrickou časomírou postupuje hlavní časoměřič, obsluha časomíry a pořadatel dle technických podmínek a návodu pro měření touto časomírou. </w:t>
      </w: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při selhání elektrické časomíry rozhodne hlavní rozhodčí po dohodě s velitelem soutěže o dalším postupu.</w:t>
      </w:r>
    </w:p>
    <w:p w:rsidR="00247A9F"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Čas se měří od záblesku pistole (kouře) do okamžiku:     </w:t>
      </w:r>
    </w:p>
    <w:p w:rsidR="001A75D3" w:rsidRPr="00CB3D76" w:rsidRDefault="00247A9F"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w:t>
      </w:r>
      <w:r w:rsidR="001A75D3" w:rsidRPr="00CB3D76">
        <w:rPr>
          <w:rFonts w:cs="Times New Roman"/>
          <w:color w:val="000000"/>
          <w:sz w:val="24"/>
          <w:szCs w:val="24"/>
        </w:rPr>
        <w:t>dy kterákoli část těla soutěžícího protne cílový pásek nebo dostihne-li svislou rovinu položenou kolmo okrajem cílové čáry bližším startu nebo protne-li cílový paprsek elektrické časomíry,</w:t>
      </w:r>
    </w:p>
    <w:p w:rsidR="001A75D3" w:rsidRPr="00CB3D76" w:rsidRDefault="001A75D3"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signalizace obou terčů (při elektrickém měření dle technických podmínek této časomíry) při požárním útoku</w:t>
      </w:r>
    </w:p>
    <w:p w:rsidR="001A75D3" w:rsidRPr="00CB3D76" w:rsidRDefault="001A75D3"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kdy velitel družstva při disciplíně PÚ CTIF dá </w:t>
      </w:r>
      <w:r w:rsidR="002B3BFD">
        <w:rPr>
          <w:rFonts w:cs="Times New Roman"/>
          <w:color w:val="000000"/>
          <w:sz w:val="24"/>
          <w:szCs w:val="24"/>
        </w:rPr>
        <w:t>rukou znamení o ukončení pokusu, nebo</w:t>
      </w:r>
      <w:r w:rsidRPr="00CB3D76">
        <w:rPr>
          <w:rFonts w:cs="Times New Roman"/>
          <w:color w:val="000000"/>
          <w:sz w:val="24"/>
          <w:szCs w:val="24"/>
        </w:rPr>
        <w:t xml:space="preserve"> když je družstvo po splnění úkolů seřazeno v prostoru k tomu určeném.</w:t>
      </w: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Se způsobem ukončení měření času při použití elektrické časomíry musí být soutěžící seznámeni nejpozději před zahájením disciplíny. </w:t>
      </w: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color w:val="FF0000"/>
          <w:sz w:val="24"/>
          <w:szCs w:val="24"/>
        </w:rPr>
      </w:pPr>
      <w:r w:rsidRPr="00CB3D76">
        <w:rPr>
          <w:rFonts w:cs="Times New Roman"/>
          <w:color w:val="000000"/>
          <w:sz w:val="24"/>
          <w:szCs w:val="24"/>
        </w:rPr>
        <w:t xml:space="preserve">Ručně měří čas soutěžícího zpravidla tři, nejméně však dva časoměřiči nezávisle na sobě. Své naměřené časy si zapíší, aniž by o nich </w:t>
      </w:r>
      <w:r w:rsidR="00247A9F" w:rsidRPr="00CB3D76">
        <w:rPr>
          <w:rFonts w:cs="Times New Roman"/>
          <w:color w:val="000000"/>
          <w:sz w:val="24"/>
          <w:szCs w:val="24"/>
        </w:rPr>
        <w:t>p</w:t>
      </w:r>
      <w:r w:rsidRPr="00CB3D76">
        <w:rPr>
          <w:rFonts w:cs="Times New Roman"/>
          <w:color w:val="000000"/>
          <w:sz w:val="24"/>
          <w:szCs w:val="24"/>
        </w:rPr>
        <w:t xml:space="preserve">ředem mluvili a </w:t>
      </w:r>
      <w:r w:rsidR="00247A9F" w:rsidRPr="00CB3D76">
        <w:rPr>
          <w:rFonts w:cs="Times New Roman"/>
          <w:color w:val="000000"/>
          <w:sz w:val="24"/>
          <w:szCs w:val="24"/>
        </w:rPr>
        <w:t>p</w:t>
      </w:r>
      <w:r w:rsidRPr="00CB3D76">
        <w:rPr>
          <w:rFonts w:cs="Times New Roman"/>
          <w:color w:val="000000"/>
          <w:sz w:val="24"/>
          <w:szCs w:val="24"/>
        </w:rPr>
        <w:t xml:space="preserve">ředají je hlavnímu časoměřiči. Naměřený čas zruší až na pokyn hlavního časoměřiče. </w:t>
      </w:r>
      <w:r w:rsidRPr="00CB3D76">
        <w:rPr>
          <w:rFonts w:cs="Times New Roman"/>
          <w:color w:val="FF0000"/>
          <w:sz w:val="24"/>
          <w:szCs w:val="24"/>
        </w:rPr>
        <w:t xml:space="preserve">V případě, že je k měření času pokusu </w:t>
      </w:r>
      <w:r w:rsidR="00247A9F" w:rsidRPr="00CB3D76">
        <w:rPr>
          <w:rFonts w:cs="Times New Roman"/>
          <w:color w:val="FF0000"/>
          <w:sz w:val="24"/>
          <w:szCs w:val="24"/>
        </w:rPr>
        <w:t>v</w:t>
      </w:r>
      <w:r w:rsidRPr="00CB3D76">
        <w:rPr>
          <w:rFonts w:cs="Times New Roman"/>
          <w:color w:val="FF0000"/>
          <w:sz w:val="24"/>
          <w:szCs w:val="24"/>
        </w:rPr>
        <w:t>yužito stopek s velkým nezávislým displejem umístěným zpravidla mimo stanoviště</w:t>
      </w:r>
      <w:r w:rsidR="00247A9F" w:rsidRPr="00CB3D76">
        <w:rPr>
          <w:rFonts w:cs="Times New Roman"/>
          <w:color w:val="FF0000"/>
          <w:sz w:val="24"/>
          <w:szCs w:val="24"/>
        </w:rPr>
        <w:t xml:space="preserve"> </w:t>
      </w:r>
      <w:r w:rsidRPr="00CB3D76">
        <w:rPr>
          <w:rFonts w:cs="Times New Roman"/>
          <w:color w:val="FF0000"/>
          <w:sz w:val="24"/>
          <w:szCs w:val="24"/>
        </w:rPr>
        <w:t xml:space="preserve">časoměřičů, kdy je spuštění a zastavení času prováděno jedním časoměřičem (dále jen „hříbek“), jsou tyto stopky brány jako třetí ruční stopky. </w:t>
      </w: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Úřední čas se určuje z naměřeného času dle těchto pravidel:</w:t>
      </w:r>
    </w:p>
    <w:p w:rsidR="001A75D3" w:rsidRPr="00CB3D76" w:rsidRDefault="001A75D3"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při ručním měření s</w:t>
      </w:r>
      <w:r w:rsidR="00247A9F" w:rsidRPr="00CB3D76">
        <w:rPr>
          <w:rFonts w:cs="Times New Roman"/>
          <w:color w:val="000000"/>
          <w:sz w:val="24"/>
          <w:szCs w:val="24"/>
        </w:rPr>
        <w:t> </w:t>
      </w:r>
      <w:r w:rsidRPr="00CB3D76">
        <w:rPr>
          <w:rFonts w:cs="Times New Roman"/>
          <w:color w:val="000000"/>
          <w:sz w:val="24"/>
          <w:szCs w:val="24"/>
        </w:rPr>
        <w:t xml:space="preserve">přesností 1/10 </w:t>
      </w:r>
      <w:r w:rsidRPr="00CB3D76">
        <w:rPr>
          <w:rFonts w:cs="Times New Roman"/>
          <w:color w:val="FF0000"/>
          <w:sz w:val="24"/>
          <w:szCs w:val="24"/>
        </w:rPr>
        <w:t>(pokud není použito stopek, které umožňují měření</w:t>
      </w:r>
      <w:r w:rsidR="00247A9F" w:rsidRPr="00CB3D76">
        <w:rPr>
          <w:rFonts w:cs="Times New Roman"/>
          <w:color w:val="FF0000"/>
          <w:sz w:val="24"/>
          <w:szCs w:val="24"/>
        </w:rPr>
        <w:t xml:space="preserve"> </w:t>
      </w:r>
      <w:r w:rsidRPr="00CB3D76">
        <w:rPr>
          <w:rFonts w:cs="Times New Roman"/>
          <w:color w:val="FF0000"/>
          <w:sz w:val="24"/>
          <w:szCs w:val="24"/>
        </w:rPr>
        <w:t xml:space="preserve">s přesností na 1/100 s) </w:t>
      </w:r>
      <w:r w:rsidRPr="00CB3D76">
        <w:rPr>
          <w:rFonts w:cs="Times New Roman"/>
          <w:color w:val="000000"/>
          <w:sz w:val="24"/>
          <w:szCs w:val="24"/>
        </w:rPr>
        <w:t xml:space="preserve">a při elektronickém měření </w:t>
      </w:r>
      <w:r w:rsidRPr="00CB3D76">
        <w:rPr>
          <w:rFonts w:cs="Times New Roman"/>
          <w:color w:val="FF0000"/>
          <w:sz w:val="24"/>
          <w:szCs w:val="24"/>
        </w:rPr>
        <w:t xml:space="preserve">a měření za pomoci hříbku </w:t>
      </w:r>
      <w:r w:rsidRPr="00CB3D76">
        <w:rPr>
          <w:rFonts w:cs="Times New Roman"/>
          <w:color w:val="000000"/>
          <w:sz w:val="24"/>
          <w:szCs w:val="24"/>
        </w:rPr>
        <w:t>s</w:t>
      </w:r>
      <w:r w:rsidR="00247A9F" w:rsidRPr="00CB3D76">
        <w:rPr>
          <w:rFonts w:cs="Times New Roman"/>
          <w:color w:val="000000"/>
          <w:sz w:val="24"/>
          <w:szCs w:val="24"/>
        </w:rPr>
        <w:t> </w:t>
      </w:r>
      <w:r w:rsidRPr="00CB3D76">
        <w:rPr>
          <w:rFonts w:cs="Times New Roman"/>
          <w:color w:val="000000"/>
          <w:sz w:val="24"/>
          <w:szCs w:val="24"/>
        </w:rPr>
        <w:t>přesností</w:t>
      </w:r>
      <w:r w:rsidR="00247A9F" w:rsidRPr="00CB3D76">
        <w:rPr>
          <w:rFonts w:cs="Times New Roman"/>
          <w:color w:val="000000"/>
          <w:sz w:val="24"/>
          <w:szCs w:val="24"/>
        </w:rPr>
        <w:t xml:space="preserve"> </w:t>
      </w:r>
      <w:r w:rsidRPr="00CB3D76">
        <w:rPr>
          <w:rFonts w:cs="Times New Roman"/>
          <w:color w:val="000000"/>
          <w:sz w:val="24"/>
          <w:szCs w:val="24"/>
        </w:rPr>
        <w:t>1/100s.</w:t>
      </w:r>
      <w:r w:rsidRPr="00CB3D76">
        <w:rPr>
          <w:rFonts w:cs="Calibri"/>
          <w:color w:val="000000"/>
          <w:sz w:val="24"/>
          <w:szCs w:val="24"/>
        </w:rPr>
        <w:t xml:space="preserve"> </w:t>
      </w:r>
      <w:r w:rsidRPr="00CB3D76">
        <w:rPr>
          <w:rFonts w:cs="Times New Roman"/>
          <w:color w:val="000000"/>
          <w:sz w:val="24"/>
          <w:szCs w:val="24"/>
        </w:rPr>
        <w:t>Čas naměřený elektrickou časomírou je zároveň úředním časem,</w:t>
      </w:r>
    </w:p>
    <w:p w:rsidR="001A75D3" w:rsidRPr="00CB3D76" w:rsidRDefault="001A75D3"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zastaví-li se ručička stopek mezi dvěma čárkami, které udávají čas, platí vždy horší čas. </w:t>
      </w:r>
    </w:p>
    <w:p w:rsidR="001A75D3" w:rsidRPr="00CB3D76" w:rsidRDefault="001A75D3"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souhlasí-li čas dvou ze tří stopek, je čas zaznamenaný touto dvojicí stopek časem úředním,</w:t>
      </w:r>
    </w:p>
    <w:p w:rsidR="001A75D3" w:rsidRPr="00CB3D76" w:rsidRDefault="001A75D3"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rozchází-li se čas všech tří stopek, úředním časem je čas zaznamenaný stopkami</w:t>
      </w:r>
      <w:r w:rsidR="00247A9F" w:rsidRPr="00CB3D76">
        <w:rPr>
          <w:rFonts w:cs="Times New Roman"/>
          <w:color w:val="000000"/>
          <w:sz w:val="24"/>
          <w:szCs w:val="24"/>
        </w:rPr>
        <w:t xml:space="preserve"> </w:t>
      </w:r>
      <w:r w:rsidRPr="00CB3D76">
        <w:rPr>
          <w:rFonts w:cs="Times New Roman"/>
          <w:color w:val="000000"/>
          <w:sz w:val="24"/>
          <w:szCs w:val="24"/>
        </w:rPr>
        <w:t>ukazujícími střední čas,</w:t>
      </w:r>
    </w:p>
    <w:p w:rsidR="001A75D3" w:rsidRPr="00CB3D76" w:rsidRDefault="001A75D3" w:rsidP="004175F1">
      <w:pPr>
        <w:pStyle w:val="Odstavecseseznamem"/>
        <w:widowControl w:val="0"/>
        <w:numPr>
          <w:ilvl w:val="1"/>
          <w:numId w:val="2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byl-li čas změřen pouze dvojími stopkami a ty se rozcházejí, platí horší čas za čas úřední. </w:t>
      </w: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FF0000"/>
          <w:sz w:val="24"/>
          <w:szCs w:val="24"/>
        </w:rPr>
        <w:t xml:space="preserve">V případě selhání elektrického měření a dokončení měření disciplíny stopkami, platí vždy jednotlivé naměřené časy, tzn. časy naměřené elektrickým měřením zůstávají v platnosti a u pokusů, které nebylo možno změřit el. </w:t>
      </w:r>
      <w:proofErr w:type="gramStart"/>
      <w:r w:rsidRPr="00CB3D76">
        <w:rPr>
          <w:rFonts w:cs="Times New Roman"/>
          <w:color w:val="FF0000"/>
          <w:sz w:val="24"/>
          <w:szCs w:val="24"/>
        </w:rPr>
        <w:t>měřením</w:t>
      </w:r>
      <w:proofErr w:type="gramEnd"/>
      <w:r w:rsidRPr="00CB3D76">
        <w:rPr>
          <w:rFonts w:cs="Times New Roman"/>
          <w:color w:val="FF0000"/>
          <w:sz w:val="24"/>
          <w:szCs w:val="24"/>
        </w:rPr>
        <w:t xml:space="preserve"> se vyhodnotí úřední čas dle bodu 10 písm. c, d, e.</w:t>
      </w:r>
    </w:p>
    <w:p w:rsidR="001A75D3" w:rsidRPr="00CB3D76" w:rsidRDefault="001A75D3" w:rsidP="004175F1">
      <w:pPr>
        <w:autoSpaceDE w:val="0"/>
        <w:autoSpaceDN w:val="0"/>
        <w:adjustRightInd w:val="0"/>
        <w:spacing w:after="0" w:line="240" w:lineRule="auto"/>
        <w:jc w:val="both"/>
        <w:rPr>
          <w:rFonts w:cs="Times New Roman"/>
          <w:sz w:val="24"/>
          <w:szCs w:val="24"/>
        </w:rPr>
      </w:pPr>
    </w:p>
    <w:p w:rsidR="002B3BFD" w:rsidRDefault="002B3BFD" w:rsidP="004175F1">
      <w:pPr>
        <w:jc w:val="both"/>
        <w:rPr>
          <w:sz w:val="24"/>
          <w:szCs w:val="24"/>
        </w:rPr>
        <w:sectPr w:rsidR="002B3BFD" w:rsidSect="00237CCD">
          <w:pgSz w:w="11906" w:h="16838"/>
          <w:pgMar w:top="720" w:right="720" w:bottom="720" w:left="720" w:header="708" w:footer="708" w:gutter="0"/>
          <w:cols w:space="708"/>
          <w:docGrid w:linePitch="360"/>
        </w:sectPr>
      </w:pPr>
    </w:p>
    <w:p w:rsidR="001A75D3" w:rsidRPr="00CB3D76" w:rsidRDefault="001A75D3" w:rsidP="004175F1">
      <w:pPr>
        <w:jc w:val="both"/>
        <w:rPr>
          <w:sz w:val="24"/>
          <w:szCs w:val="24"/>
        </w:rPr>
      </w:pPr>
    </w:p>
    <w:p w:rsidR="001A75D3" w:rsidRPr="00CB3D76" w:rsidRDefault="001A75D3" w:rsidP="004175F1">
      <w:pPr>
        <w:jc w:val="both"/>
        <w:rPr>
          <w:sz w:val="24"/>
          <w:szCs w:val="24"/>
        </w:rPr>
      </w:pPr>
    </w:p>
    <w:p w:rsidR="001A75D3" w:rsidRPr="00CB3D76" w:rsidRDefault="001A75D3" w:rsidP="004175F1">
      <w:pPr>
        <w:pStyle w:val="Odstavecseseznamem"/>
        <w:widowControl w:val="0"/>
        <w:numPr>
          <w:ilvl w:val="0"/>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Vrchní časoměřič stanoví po skončení každého pokusu úřední časy a zapisovatel je zapíše do záznamu času, rovněž však všechny časy, které byly časoměřiči naměřeny.</w:t>
      </w:r>
    </w:p>
    <w:p w:rsidR="001A75D3" w:rsidRPr="00CB3D76" w:rsidRDefault="001A75D3" w:rsidP="004175F1">
      <w:pPr>
        <w:pStyle w:val="Nadpis5"/>
        <w:jc w:val="both"/>
        <w:rPr>
          <w:rFonts w:asciiTheme="minorHAnsi" w:hAnsiTheme="minorHAnsi"/>
          <w:sz w:val="24"/>
          <w:szCs w:val="24"/>
        </w:rPr>
      </w:pPr>
      <w:r w:rsidRPr="00CB3D76">
        <w:rPr>
          <w:rFonts w:asciiTheme="minorHAnsi" w:hAnsiTheme="minorHAnsi"/>
          <w:sz w:val="24"/>
          <w:szCs w:val="24"/>
        </w:rPr>
        <w:t>Zapisovatel</w:t>
      </w:r>
    </w:p>
    <w:p w:rsidR="0046207E" w:rsidRPr="00CB3D76" w:rsidRDefault="0046207E" w:rsidP="004175F1">
      <w:pPr>
        <w:pStyle w:val="Odstavecseseznamem"/>
        <w:widowControl w:val="0"/>
        <w:numPr>
          <w:ilvl w:val="0"/>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Zapisovatel je zpravidla pomocníkem hlavního časoměřiče. Zapisuje časy naměřené</w:t>
      </w:r>
      <w:r w:rsidR="00D275AA" w:rsidRPr="00CB3D76">
        <w:rPr>
          <w:rFonts w:cs="Times New Roman"/>
          <w:color w:val="000000"/>
          <w:sz w:val="24"/>
          <w:szCs w:val="24"/>
        </w:rPr>
        <w:t xml:space="preserve"> </w:t>
      </w:r>
      <w:r w:rsidRPr="00CB3D76">
        <w:rPr>
          <w:rFonts w:cs="Times New Roman"/>
          <w:color w:val="000000"/>
          <w:sz w:val="24"/>
          <w:szCs w:val="24"/>
        </w:rPr>
        <w:t>časoměřiči v jednotlivých pokusech a úřední časy dle pokynů hlavního časoměřiče. Úřední časy dosažené v jednotlivých pokusech a potvrzené rozhodčím disciplíny Předává zpravidla radiostanicí sčítací komisi a hlasateli.</w:t>
      </w:r>
    </w:p>
    <w:p w:rsidR="0046207E" w:rsidRPr="00CB3D76" w:rsidRDefault="0046207E" w:rsidP="004175F1">
      <w:pPr>
        <w:pStyle w:val="Odstavecseseznamem"/>
        <w:widowControl w:val="0"/>
        <w:numPr>
          <w:ilvl w:val="0"/>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Zapisovatel obdrží od rozhodčího disciplíny záznamníky časů se jmény a čísly soutěžících nebo družstev.</w:t>
      </w:r>
    </w:p>
    <w:p w:rsidR="0046207E" w:rsidRPr="00CB3D76" w:rsidRDefault="0046207E" w:rsidP="004175F1">
      <w:pPr>
        <w:pStyle w:val="Odstavecseseznamem"/>
        <w:widowControl w:val="0"/>
        <w:numPr>
          <w:ilvl w:val="0"/>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Po ukončení disciplíny </w:t>
      </w:r>
      <w:r w:rsidR="00D275AA" w:rsidRPr="00CB3D76">
        <w:rPr>
          <w:rFonts w:cs="Times New Roman"/>
          <w:color w:val="000000"/>
          <w:sz w:val="24"/>
          <w:szCs w:val="24"/>
        </w:rPr>
        <w:t>p</w:t>
      </w:r>
      <w:r w:rsidRPr="00CB3D76">
        <w:rPr>
          <w:rFonts w:cs="Times New Roman"/>
          <w:color w:val="000000"/>
          <w:sz w:val="24"/>
          <w:szCs w:val="24"/>
        </w:rPr>
        <w:t>ředá záznamy časů rozhodčímu disciplíny.</w:t>
      </w:r>
    </w:p>
    <w:p w:rsidR="0046207E" w:rsidRPr="00CB3D76" w:rsidRDefault="0046207E" w:rsidP="004175F1">
      <w:pPr>
        <w:pStyle w:val="Odstavecseseznamem"/>
        <w:widowControl w:val="0"/>
        <w:numPr>
          <w:ilvl w:val="0"/>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Všechny záznamy časů musí být podepsány zapisovatelem a rozhodčím disciplíny.</w:t>
      </w:r>
    </w:p>
    <w:p w:rsidR="0046207E" w:rsidRPr="00CB3D76" w:rsidRDefault="0046207E" w:rsidP="004175F1">
      <w:pPr>
        <w:pStyle w:val="Nadpis5"/>
        <w:jc w:val="both"/>
        <w:rPr>
          <w:rFonts w:asciiTheme="minorHAnsi" w:hAnsiTheme="minorHAnsi"/>
          <w:sz w:val="24"/>
          <w:szCs w:val="24"/>
        </w:rPr>
      </w:pPr>
      <w:r w:rsidRPr="00CB3D76">
        <w:rPr>
          <w:rFonts w:asciiTheme="minorHAnsi" w:hAnsiTheme="minorHAnsi"/>
          <w:sz w:val="24"/>
          <w:szCs w:val="24"/>
        </w:rPr>
        <w:t>Sčítací komise</w:t>
      </w:r>
    </w:p>
    <w:p w:rsidR="0046207E" w:rsidRPr="00CB3D76" w:rsidRDefault="0046207E" w:rsidP="004175F1">
      <w:pPr>
        <w:pStyle w:val="Odstavecseseznamem"/>
        <w:widowControl w:val="0"/>
        <w:numPr>
          <w:ilvl w:val="0"/>
          <w:numId w:val="2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Činnost sčítací komise řídí její vedoucí, který je podřízen hlavnímu rozhodčímu.</w:t>
      </w:r>
    </w:p>
    <w:p w:rsidR="0046207E" w:rsidRPr="00CB3D76" w:rsidRDefault="0046207E" w:rsidP="004175F1">
      <w:pPr>
        <w:pStyle w:val="Odstavecseseznamem"/>
        <w:widowControl w:val="0"/>
        <w:numPr>
          <w:ilvl w:val="0"/>
          <w:numId w:val="2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Sčítací komise:</w:t>
      </w:r>
    </w:p>
    <w:p w:rsidR="0046207E" w:rsidRPr="00CB3D76" w:rsidRDefault="0046207E"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zaznamenává časy soutěžících v jednotlivých pokusech a disciplínách soutěže,</w:t>
      </w:r>
    </w:p>
    <w:p w:rsidR="0046207E" w:rsidRPr="00CB3D76" w:rsidRDefault="0046207E"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provádí hodnocení výkonů soutěžících podle směrnice a OZ soutěže,</w:t>
      </w:r>
    </w:p>
    <w:p w:rsidR="0046207E" w:rsidRPr="00CB3D76" w:rsidRDefault="0046207E"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zpracovává dílčí a celkové výsledkové listiny a po odsouhlasení příslušným rozhodčím je zveřejňuje a </w:t>
      </w:r>
      <w:r w:rsidR="00D275AA" w:rsidRPr="00CB3D76">
        <w:rPr>
          <w:rFonts w:cs="Times New Roman"/>
          <w:color w:val="000000"/>
          <w:sz w:val="24"/>
          <w:szCs w:val="24"/>
        </w:rPr>
        <w:t>p</w:t>
      </w:r>
      <w:r w:rsidRPr="00CB3D76">
        <w:rPr>
          <w:rFonts w:cs="Times New Roman"/>
          <w:color w:val="000000"/>
          <w:sz w:val="24"/>
          <w:szCs w:val="24"/>
        </w:rPr>
        <w:t>ředává určeným účastníkům soutěže,</w:t>
      </w:r>
    </w:p>
    <w:p w:rsidR="0046207E" w:rsidRPr="00CB3D76" w:rsidRDefault="0046207E" w:rsidP="004175F1">
      <w:pPr>
        <w:pStyle w:val="Odstavecseseznamem"/>
        <w:widowControl w:val="0"/>
        <w:numPr>
          <w:ilvl w:val="1"/>
          <w:numId w:val="2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 ukončení každé disciplíny Předá zápis o výsledcích k podepsání rozhodčímu disciplíny a Předá jej hlavnímu rozhodčímu.</w:t>
      </w:r>
    </w:p>
    <w:p w:rsidR="0046207E" w:rsidRPr="00CB3D76" w:rsidRDefault="0046207E" w:rsidP="004175F1">
      <w:pPr>
        <w:pStyle w:val="Nadpis5"/>
        <w:jc w:val="both"/>
        <w:rPr>
          <w:rFonts w:asciiTheme="minorHAnsi" w:hAnsiTheme="minorHAnsi"/>
          <w:sz w:val="24"/>
          <w:szCs w:val="24"/>
        </w:rPr>
      </w:pPr>
      <w:r w:rsidRPr="00CB3D76">
        <w:rPr>
          <w:rFonts w:asciiTheme="minorHAnsi" w:hAnsiTheme="minorHAnsi"/>
          <w:sz w:val="24"/>
          <w:szCs w:val="24"/>
        </w:rPr>
        <w:t>Odvolací komise</w:t>
      </w:r>
    </w:p>
    <w:p w:rsidR="00D275AA" w:rsidRPr="00CB3D76" w:rsidRDefault="0046207E" w:rsidP="004175F1">
      <w:pPr>
        <w:pStyle w:val="Odstavecseseznamem"/>
        <w:widowControl w:val="0"/>
        <w:numPr>
          <w:ilvl w:val="0"/>
          <w:numId w:val="2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Odvolací komise rozhoduje o všech odvoláních, o kterých nerozhodl hlavní rozhodčí. </w:t>
      </w:r>
    </w:p>
    <w:p w:rsidR="0046207E" w:rsidRPr="00CB3D76" w:rsidRDefault="0046207E" w:rsidP="004175F1">
      <w:pPr>
        <w:pStyle w:val="Odstavecseseznamem"/>
        <w:widowControl w:val="0"/>
        <w:numPr>
          <w:ilvl w:val="0"/>
          <w:numId w:val="2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Rozhoduje na místě a její rozhodnutí je konečné.</w:t>
      </w:r>
    </w:p>
    <w:p w:rsidR="0046207E" w:rsidRPr="00CB3D76" w:rsidRDefault="0046207E" w:rsidP="004175F1">
      <w:pPr>
        <w:pStyle w:val="Odstavecseseznamem"/>
        <w:widowControl w:val="0"/>
        <w:numPr>
          <w:ilvl w:val="0"/>
          <w:numId w:val="2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Odvolací komise je tříčlenná. Tvoří ji hlavní rozhodčí, náčelník štábu a velitel</w:t>
      </w:r>
      <w:r w:rsidR="00D275AA" w:rsidRPr="00CB3D76">
        <w:rPr>
          <w:rFonts w:cs="Times New Roman"/>
          <w:color w:val="000000"/>
          <w:sz w:val="24"/>
          <w:szCs w:val="24"/>
        </w:rPr>
        <w:t xml:space="preserve"> </w:t>
      </w:r>
      <w:r w:rsidRPr="00CB3D76">
        <w:rPr>
          <w:rFonts w:cs="Times New Roman"/>
          <w:color w:val="000000"/>
          <w:sz w:val="24"/>
          <w:szCs w:val="24"/>
        </w:rPr>
        <w:t>soutěže.</w:t>
      </w:r>
    </w:p>
    <w:p w:rsidR="0046207E" w:rsidRPr="00CB3D76" w:rsidRDefault="0046207E" w:rsidP="004175F1">
      <w:pPr>
        <w:pStyle w:val="Odstavecseseznamem"/>
        <w:widowControl w:val="0"/>
        <w:numPr>
          <w:ilvl w:val="0"/>
          <w:numId w:val="2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Odvolací komise rozhoduje většinou hlasů.</w:t>
      </w:r>
    </w:p>
    <w:p w:rsidR="0046207E" w:rsidRPr="00CB3D76" w:rsidRDefault="0046207E" w:rsidP="004175F1">
      <w:pPr>
        <w:pStyle w:val="Odstavecseseznamem"/>
        <w:widowControl w:val="0"/>
        <w:numPr>
          <w:ilvl w:val="0"/>
          <w:numId w:val="2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Rozhodnutí týkající se okolností, které nejsou ve směrnici jasně popsány a vyžadují si delší čas pro objektivní posouzení, oznámí hlavní rozhodčí jménem odvolací komise dodatečně, nejpozději do zahájení následující disciplíny, případně do vyhlášení výsledků. Po dobu jednání odvolací komise může být soutěž hlavním rozhodčím přerušena a na jednání komise mohou být povolány další zainteresované osoby.</w:t>
      </w:r>
    </w:p>
    <w:p w:rsidR="0046207E" w:rsidRPr="00CB3D76" w:rsidRDefault="0046207E" w:rsidP="004175F1">
      <w:pPr>
        <w:pStyle w:val="Nadpis3"/>
        <w:jc w:val="both"/>
        <w:rPr>
          <w:rFonts w:asciiTheme="minorHAnsi" w:hAnsiTheme="minorHAnsi"/>
          <w:sz w:val="24"/>
          <w:szCs w:val="24"/>
        </w:rPr>
      </w:pPr>
      <w:bookmarkStart w:id="8" w:name="_Toc349668024"/>
      <w:r w:rsidRPr="00CB3D76">
        <w:rPr>
          <w:rFonts w:asciiTheme="minorHAnsi" w:hAnsiTheme="minorHAnsi"/>
          <w:sz w:val="24"/>
          <w:szCs w:val="24"/>
        </w:rPr>
        <w:t>Protesty</w:t>
      </w:r>
      <w:bookmarkEnd w:id="8"/>
    </w:p>
    <w:p w:rsidR="0046207E" w:rsidRPr="00CB3D76" w:rsidRDefault="0046207E"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Protest proti porušení Směrnice hry Plamen a regulérnosti soutěže nebo disciplín může podat vedoucí družstva písemně:</w:t>
      </w:r>
    </w:p>
    <w:p w:rsidR="0046207E" w:rsidRPr="00CB3D76" w:rsidRDefault="0046207E" w:rsidP="004175F1">
      <w:pPr>
        <w:pStyle w:val="Odstavecseseznamem"/>
        <w:widowControl w:val="0"/>
        <w:numPr>
          <w:ilvl w:val="0"/>
          <w:numId w:val="2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rozhodčímu disciplíny (</w:t>
      </w:r>
      <w:r w:rsidRPr="00CB3D76">
        <w:rPr>
          <w:rFonts w:cs="Times New Roman"/>
          <w:color w:val="FF0000"/>
          <w:sz w:val="24"/>
          <w:szCs w:val="24"/>
        </w:rPr>
        <w:t>V případě ZPV, pokud je RD na obhlídce trati, startérovi.)</w:t>
      </w:r>
    </w:p>
    <w:p w:rsidR="0046207E" w:rsidRPr="00CB3D76" w:rsidRDefault="0046207E" w:rsidP="004175F1">
      <w:pPr>
        <w:pStyle w:val="Odstavecseseznamem"/>
        <w:widowControl w:val="0"/>
        <w:numPr>
          <w:ilvl w:val="0"/>
          <w:numId w:val="2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do 10 minut od ukončení pokusu, týká-li se sporná otázka provedení, průběhu nebo hodnocení pokusu,</w:t>
      </w:r>
    </w:p>
    <w:p w:rsidR="0046207E" w:rsidRPr="00CB3D76" w:rsidRDefault="0046207E" w:rsidP="004175F1">
      <w:pPr>
        <w:pStyle w:val="Odstavecseseznamem"/>
        <w:widowControl w:val="0"/>
        <w:numPr>
          <w:ilvl w:val="0"/>
          <w:numId w:val="2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do 10 minut od ukončení disciplíny, týká-li se sporná otázka průběhu disciplíny,</w:t>
      </w:r>
    </w:p>
    <w:p w:rsidR="0046207E" w:rsidRPr="00CB3D76" w:rsidRDefault="0046207E" w:rsidP="004175F1">
      <w:pPr>
        <w:pStyle w:val="Odstavecseseznamem"/>
        <w:widowControl w:val="0"/>
        <w:numPr>
          <w:ilvl w:val="0"/>
          <w:numId w:val="2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hlavnímu rozhodčímu</w:t>
      </w:r>
    </w:p>
    <w:p w:rsidR="0046207E" w:rsidRPr="00CB3D76" w:rsidRDefault="00D275AA" w:rsidP="004175F1">
      <w:pPr>
        <w:pStyle w:val="Odstavecseseznamem"/>
        <w:widowControl w:val="0"/>
        <w:numPr>
          <w:ilvl w:val="0"/>
          <w:numId w:val="30"/>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p</w:t>
      </w:r>
      <w:r w:rsidR="0046207E" w:rsidRPr="00CB3D76">
        <w:rPr>
          <w:rFonts w:cs="Times New Roman"/>
          <w:color w:val="000000"/>
          <w:sz w:val="24"/>
          <w:szCs w:val="24"/>
        </w:rPr>
        <w:t xml:space="preserve">řed zahájením první disciplíny, týká-li se sporná otázka účasti družstva či jednotlivce v soutěži, </w:t>
      </w:r>
    </w:p>
    <w:p w:rsidR="0046207E" w:rsidRPr="00CB3D76" w:rsidRDefault="0046207E" w:rsidP="004175F1">
      <w:pPr>
        <w:pStyle w:val="Odstavecseseznamem"/>
        <w:widowControl w:val="0"/>
        <w:numPr>
          <w:ilvl w:val="0"/>
          <w:numId w:val="3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do 10 minut od zveřejnění oficiálních výsledků, jsou-li spornou otázkou tyto výsledky.</w:t>
      </w:r>
    </w:p>
    <w:p w:rsidR="0046207E" w:rsidRPr="00CB3D76" w:rsidRDefault="0046207E"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D275AA" w:rsidRPr="00CB3D76">
        <w:rPr>
          <w:rFonts w:cs="Times New Roman"/>
          <w:color w:val="000000"/>
          <w:sz w:val="24"/>
          <w:szCs w:val="24"/>
        </w:rPr>
        <w:tab/>
      </w:r>
      <w:r w:rsidRPr="00CB3D76">
        <w:rPr>
          <w:rFonts w:cs="Times New Roman"/>
          <w:color w:val="000000"/>
          <w:sz w:val="24"/>
          <w:szCs w:val="24"/>
        </w:rPr>
        <w:t>Protest se musí bezprostředně týkat vlastního družstva. Není-li protestující spokojen</w:t>
      </w:r>
      <w:r w:rsidR="00D275AA" w:rsidRPr="00CB3D76">
        <w:rPr>
          <w:rFonts w:cs="Times New Roman"/>
          <w:color w:val="000000"/>
          <w:sz w:val="24"/>
          <w:szCs w:val="24"/>
        </w:rPr>
        <w:t xml:space="preserve"> </w:t>
      </w:r>
      <w:r w:rsidRPr="00CB3D76">
        <w:rPr>
          <w:rFonts w:cs="Times New Roman"/>
          <w:color w:val="000000"/>
          <w:sz w:val="24"/>
          <w:szCs w:val="24"/>
        </w:rPr>
        <w:t>s rozhodnutím o protestu, může podat písemně až 2 odvolání vždy do 10</w:t>
      </w:r>
      <w:r w:rsidR="00D275AA" w:rsidRPr="00CB3D76">
        <w:rPr>
          <w:rFonts w:cs="Times New Roman"/>
          <w:color w:val="000000"/>
          <w:sz w:val="24"/>
          <w:szCs w:val="24"/>
        </w:rPr>
        <w:t xml:space="preserve"> </w:t>
      </w:r>
      <w:r w:rsidRPr="00CB3D76">
        <w:rPr>
          <w:rFonts w:cs="Times New Roman"/>
          <w:color w:val="000000"/>
          <w:sz w:val="24"/>
          <w:szCs w:val="24"/>
        </w:rPr>
        <w:t>minut po převzetí rozhodnutí:</w:t>
      </w:r>
    </w:p>
    <w:p w:rsidR="0046207E" w:rsidRPr="00CB3D76" w:rsidRDefault="0046207E" w:rsidP="004175F1">
      <w:pPr>
        <w:pStyle w:val="Odstavecseseznamem"/>
        <w:widowControl w:val="0"/>
        <w:numPr>
          <w:ilvl w:val="0"/>
          <w:numId w:val="3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lastRenderedPageBreak/>
        <w:t>hlavnímu rozhodčímu prostřednictvím rozhodčího disciplíny, který o protestu rozhodl,</w:t>
      </w:r>
    </w:p>
    <w:p w:rsidR="0046207E" w:rsidRPr="00CB3D76" w:rsidRDefault="0046207E" w:rsidP="004175F1">
      <w:pPr>
        <w:pStyle w:val="Odstavecseseznamem"/>
        <w:widowControl w:val="0"/>
        <w:numPr>
          <w:ilvl w:val="0"/>
          <w:numId w:val="31"/>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odvolací komisi, prostřednictvím hlavního rozhodčího, který rozhodl o protestu nebo prvním odvolání, ve složení: hlavní rozhodčí, náčelník štábu a velitel soutěže.</w:t>
      </w:r>
    </w:p>
    <w:p w:rsidR="0046207E" w:rsidRPr="00CB3D76" w:rsidRDefault="0046207E" w:rsidP="004175F1">
      <w:pPr>
        <w:widowControl w:val="0"/>
        <w:autoSpaceDE w:val="0"/>
        <w:autoSpaceDN w:val="0"/>
        <w:adjustRightInd w:val="0"/>
        <w:snapToGrid w:val="0"/>
        <w:spacing w:after="0" w:line="240" w:lineRule="auto"/>
        <w:jc w:val="both"/>
        <w:rPr>
          <w:rFonts w:cs="Times New Roman"/>
          <w:sz w:val="24"/>
          <w:szCs w:val="24"/>
        </w:rPr>
      </w:pPr>
    </w:p>
    <w:p w:rsidR="0046207E" w:rsidRPr="00CB3D76" w:rsidRDefault="0046207E" w:rsidP="004175F1">
      <w:pPr>
        <w:autoSpaceDE w:val="0"/>
        <w:autoSpaceDN w:val="0"/>
        <w:adjustRightInd w:val="0"/>
        <w:spacing w:after="0" w:line="240" w:lineRule="auto"/>
        <w:ind w:firstLine="615"/>
        <w:jc w:val="both"/>
        <w:rPr>
          <w:rFonts w:cs="Times New Roman"/>
          <w:color w:val="FF0000"/>
          <w:sz w:val="24"/>
          <w:szCs w:val="24"/>
        </w:rPr>
      </w:pPr>
      <w:r w:rsidRPr="00CB3D76">
        <w:rPr>
          <w:rFonts w:cs="Times New Roman"/>
          <w:color w:val="FF0000"/>
          <w:sz w:val="24"/>
          <w:szCs w:val="24"/>
        </w:rPr>
        <w:t>Pořadatel si může v organizačním zabezpečení vymínit, že při podání protestu bude zároveň</w:t>
      </w:r>
      <w:r w:rsidR="00D275AA" w:rsidRPr="00CB3D76">
        <w:rPr>
          <w:rFonts w:cs="Times New Roman"/>
          <w:color w:val="FF0000"/>
          <w:sz w:val="24"/>
          <w:szCs w:val="24"/>
        </w:rPr>
        <w:t xml:space="preserve"> </w:t>
      </w:r>
      <w:r w:rsidRPr="00CB3D76">
        <w:rPr>
          <w:rFonts w:cs="Times New Roman"/>
          <w:color w:val="FF0000"/>
          <w:sz w:val="24"/>
          <w:szCs w:val="24"/>
        </w:rPr>
        <w:t>protestujícím složena pevně určená finanční částka (kauce). V organizačním zabezpečení pak musí</w:t>
      </w:r>
    </w:p>
    <w:p w:rsidR="0046207E" w:rsidRPr="00CB3D76" w:rsidRDefault="0046207E" w:rsidP="004175F1">
      <w:pPr>
        <w:autoSpaceDE w:val="0"/>
        <w:autoSpaceDN w:val="0"/>
        <w:adjustRightInd w:val="0"/>
        <w:spacing w:after="0" w:line="240" w:lineRule="auto"/>
        <w:jc w:val="both"/>
        <w:rPr>
          <w:rFonts w:cs="Times New Roman"/>
          <w:color w:val="FF0000"/>
          <w:sz w:val="24"/>
          <w:szCs w:val="24"/>
        </w:rPr>
      </w:pPr>
      <w:r w:rsidRPr="00CB3D76">
        <w:rPr>
          <w:rFonts w:cs="Times New Roman"/>
          <w:color w:val="FF0000"/>
          <w:sz w:val="24"/>
          <w:szCs w:val="24"/>
        </w:rPr>
        <w:t>být popsána výše kauce a postup výběru a nakládání s kaucí.</w:t>
      </w:r>
    </w:p>
    <w:p w:rsidR="0046207E" w:rsidRPr="00CB3D76" w:rsidRDefault="0046207E" w:rsidP="004175F1">
      <w:pPr>
        <w:autoSpaceDE w:val="0"/>
        <w:autoSpaceDN w:val="0"/>
        <w:adjustRightInd w:val="0"/>
        <w:spacing w:after="0" w:line="240" w:lineRule="auto"/>
        <w:ind w:firstLine="708"/>
        <w:jc w:val="both"/>
        <w:rPr>
          <w:rFonts w:cs="Times New Roman"/>
          <w:color w:val="FF0000"/>
          <w:sz w:val="24"/>
          <w:szCs w:val="24"/>
        </w:rPr>
      </w:pPr>
      <w:r w:rsidRPr="00CB3D76">
        <w:rPr>
          <w:rFonts w:cs="Times New Roman"/>
          <w:color w:val="FF0000"/>
          <w:sz w:val="24"/>
          <w:szCs w:val="24"/>
        </w:rPr>
        <w:t>Proti rozhodnutí odvolací komise, která rozhodla o protestu přímo na místě soutěže, není další</w:t>
      </w:r>
    </w:p>
    <w:p w:rsidR="0046207E" w:rsidRPr="00CB3D76" w:rsidRDefault="0046207E" w:rsidP="004175F1">
      <w:pPr>
        <w:autoSpaceDE w:val="0"/>
        <w:autoSpaceDN w:val="0"/>
        <w:adjustRightInd w:val="0"/>
        <w:spacing w:after="0" w:line="240" w:lineRule="auto"/>
        <w:jc w:val="both"/>
        <w:rPr>
          <w:rFonts w:cs="Times New Roman"/>
          <w:color w:val="FF0000"/>
          <w:sz w:val="24"/>
          <w:szCs w:val="24"/>
        </w:rPr>
      </w:pPr>
      <w:r w:rsidRPr="00CB3D76">
        <w:rPr>
          <w:rFonts w:cs="Times New Roman"/>
          <w:color w:val="FF0000"/>
          <w:sz w:val="24"/>
          <w:szCs w:val="24"/>
        </w:rPr>
        <w:t>odvolání a její rozhodnutí je konečné.</w:t>
      </w:r>
    </w:p>
    <w:p w:rsidR="008D2EE2" w:rsidRPr="00CB3D76" w:rsidRDefault="008D2EE2" w:rsidP="00995A96">
      <w:pPr>
        <w:widowControl w:val="0"/>
        <w:autoSpaceDE w:val="0"/>
        <w:autoSpaceDN w:val="0"/>
        <w:adjustRightInd w:val="0"/>
        <w:snapToGrid w:val="0"/>
        <w:spacing w:after="0" w:line="240" w:lineRule="auto"/>
        <w:ind w:firstLine="360"/>
        <w:jc w:val="both"/>
        <w:rPr>
          <w:rFonts w:cs="Times New Roman"/>
          <w:b/>
          <w:color w:val="019FC5"/>
          <w:sz w:val="24"/>
          <w:szCs w:val="24"/>
          <w:u w:val="single"/>
        </w:rPr>
      </w:pPr>
      <w:r w:rsidRPr="00CB3D76">
        <w:rPr>
          <w:rFonts w:cs="Times New Roman"/>
          <w:b/>
          <w:color w:val="019FC5"/>
          <w:sz w:val="24"/>
          <w:szCs w:val="24"/>
          <w:u w:val="single"/>
        </w:rPr>
        <w:t>Vedoucí podávající protest by na něm měl uvést:</w:t>
      </w:r>
    </w:p>
    <w:p w:rsidR="00995A96" w:rsidRPr="00CB3D76" w:rsidRDefault="00995A96" w:rsidP="00995A96">
      <w:pPr>
        <w:widowControl w:val="0"/>
        <w:autoSpaceDE w:val="0"/>
        <w:autoSpaceDN w:val="0"/>
        <w:adjustRightInd w:val="0"/>
        <w:snapToGrid w:val="0"/>
        <w:spacing w:after="0" w:line="240" w:lineRule="auto"/>
        <w:ind w:firstLine="360"/>
        <w:jc w:val="both"/>
        <w:rPr>
          <w:rFonts w:cs="Times New Roman"/>
          <w:b/>
          <w:sz w:val="24"/>
          <w:szCs w:val="24"/>
          <w:u w:val="single"/>
        </w:rPr>
      </w:pPr>
    </w:p>
    <w:p w:rsidR="008D2EE2" w:rsidRPr="00CB3D76" w:rsidRDefault="008D2EE2" w:rsidP="004175F1">
      <w:pPr>
        <w:pStyle w:val="Odstavecseseznamem"/>
        <w:widowControl w:val="0"/>
        <w:numPr>
          <w:ilvl w:val="0"/>
          <w:numId w:val="32"/>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své jméno a příjmení + SDH, za které protest podává,</w:t>
      </w:r>
    </w:p>
    <w:p w:rsidR="008D2EE2" w:rsidRPr="00CB3D76" w:rsidRDefault="008D2EE2" w:rsidP="004175F1">
      <w:pPr>
        <w:pStyle w:val="Odstavecseseznamem"/>
        <w:widowControl w:val="0"/>
        <w:numPr>
          <w:ilvl w:val="0"/>
          <w:numId w:val="32"/>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vlastní text protestu, který by měl obsahovat popis události a hodnocení rozhodčím, se kterým vedoucí nesouhlasí,</w:t>
      </w:r>
    </w:p>
    <w:p w:rsidR="008D2EE2" w:rsidRPr="00CB3D76" w:rsidRDefault="008D2EE2" w:rsidP="004175F1">
      <w:pPr>
        <w:pStyle w:val="Odstavecseseznamem"/>
        <w:widowControl w:val="0"/>
        <w:numPr>
          <w:ilvl w:val="0"/>
          <w:numId w:val="32"/>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podpis vedoucího.</w:t>
      </w:r>
    </w:p>
    <w:p w:rsidR="00995A96" w:rsidRPr="00CB3D76" w:rsidRDefault="00995A96" w:rsidP="00995A96">
      <w:pPr>
        <w:pStyle w:val="Odstavecseseznamem"/>
        <w:widowControl w:val="0"/>
        <w:autoSpaceDE w:val="0"/>
        <w:autoSpaceDN w:val="0"/>
        <w:adjustRightInd w:val="0"/>
        <w:snapToGrid w:val="0"/>
        <w:spacing w:after="0" w:line="240" w:lineRule="auto"/>
        <w:jc w:val="both"/>
        <w:rPr>
          <w:rFonts w:cs="Times New Roman"/>
          <w:sz w:val="24"/>
          <w:szCs w:val="24"/>
        </w:rPr>
      </w:pPr>
    </w:p>
    <w:p w:rsidR="008D2EE2" w:rsidRPr="00CB3D76" w:rsidRDefault="008D2EE2" w:rsidP="00995A96">
      <w:pPr>
        <w:widowControl w:val="0"/>
        <w:autoSpaceDE w:val="0"/>
        <w:autoSpaceDN w:val="0"/>
        <w:adjustRightInd w:val="0"/>
        <w:snapToGrid w:val="0"/>
        <w:spacing w:after="0" w:line="240" w:lineRule="auto"/>
        <w:ind w:firstLine="360"/>
        <w:jc w:val="both"/>
        <w:rPr>
          <w:rFonts w:cs="Times New Roman"/>
          <w:b/>
          <w:color w:val="019FC5"/>
          <w:sz w:val="24"/>
          <w:szCs w:val="24"/>
          <w:u w:val="single"/>
        </w:rPr>
      </w:pPr>
      <w:r w:rsidRPr="00CB3D76">
        <w:rPr>
          <w:rFonts w:cs="Times New Roman"/>
          <w:b/>
          <w:color w:val="019FC5"/>
          <w:sz w:val="24"/>
          <w:szCs w:val="24"/>
          <w:u w:val="single"/>
        </w:rPr>
        <w:t xml:space="preserve">Rozhodčí přijímající protest musí: </w:t>
      </w:r>
    </w:p>
    <w:p w:rsidR="00995A96" w:rsidRPr="00CB3D76" w:rsidRDefault="00995A96" w:rsidP="00995A96">
      <w:pPr>
        <w:widowControl w:val="0"/>
        <w:autoSpaceDE w:val="0"/>
        <w:autoSpaceDN w:val="0"/>
        <w:adjustRightInd w:val="0"/>
        <w:snapToGrid w:val="0"/>
        <w:spacing w:after="0" w:line="240" w:lineRule="auto"/>
        <w:ind w:firstLine="360"/>
        <w:jc w:val="both"/>
        <w:rPr>
          <w:rFonts w:cs="Times New Roman"/>
          <w:b/>
          <w:color w:val="019FC5"/>
          <w:sz w:val="24"/>
          <w:szCs w:val="24"/>
          <w:u w:val="single"/>
        </w:rPr>
      </w:pPr>
    </w:p>
    <w:p w:rsidR="008D2EE2" w:rsidRPr="00CB3D76" w:rsidRDefault="008D2EE2" w:rsidP="004175F1">
      <w:pPr>
        <w:pStyle w:val="Odstavecseseznamem"/>
        <w:widowControl w:val="0"/>
        <w:numPr>
          <w:ilvl w:val="0"/>
          <w:numId w:val="33"/>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napsat na přijatý protest čas, kdy protest přijal (dle oficiálního měření času, kterým se měří čas ukončení pokusu na disciplíně), nejlépe za účasti protestujícího vedoucího a s jeho schválením zapsaného času,</w:t>
      </w:r>
    </w:p>
    <w:p w:rsidR="008D2EE2" w:rsidRPr="00CB3D76" w:rsidRDefault="008D2EE2" w:rsidP="004175F1">
      <w:pPr>
        <w:pStyle w:val="Odstavecseseznamem"/>
        <w:widowControl w:val="0"/>
        <w:numPr>
          <w:ilvl w:val="0"/>
          <w:numId w:val="33"/>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po vyřešení protestu napíše své vyjádření buď přímo pod text </w:t>
      </w:r>
      <w:r w:rsidR="000159B6" w:rsidRPr="00CB3D76">
        <w:rPr>
          <w:rFonts w:cs="Times New Roman"/>
          <w:color w:val="019FC5"/>
          <w:sz w:val="24"/>
          <w:szCs w:val="24"/>
        </w:rPr>
        <w:t>protestu, nebo</w:t>
      </w:r>
      <w:r w:rsidRPr="00CB3D76">
        <w:rPr>
          <w:rFonts w:cs="Times New Roman"/>
          <w:color w:val="019FC5"/>
          <w:sz w:val="24"/>
          <w:szCs w:val="24"/>
        </w:rPr>
        <w:t xml:space="preserve"> na zvláštní papír včetně svého podpisu,</w:t>
      </w:r>
    </w:p>
    <w:p w:rsidR="008D2EE2" w:rsidRPr="00CB3D76" w:rsidRDefault="008D2EE2" w:rsidP="004175F1">
      <w:pPr>
        <w:pStyle w:val="Odstavecseseznamem"/>
        <w:widowControl w:val="0"/>
        <w:numPr>
          <w:ilvl w:val="0"/>
          <w:numId w:val="33"/>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vedoucímu, který protest podal, Předává protest spolu se zapsáním času </w:t>
      </w:r>
      <w:r w:rsidR="000159B6" w:rsidRPr="00CB3D76">
        <w:rPr>
          <w:rFonts w:cs="Times New Roman"/>
          <w:color w:val="019FC5"/>
          <w:sz w:val="24"/>
          <w:szCs w:val="24"/>
        </w:rPr>
        <w:t>p</w:t>
      </w:r>
      <w:r w:rsidRPr="00CB3D76">
        <w:rPr>
          <w:rFonts w:cs="Times New Roman"/>
          <w:color w:val="019FC5"/>
          <w:sz w:val="24"/>
          <w:szCs w:val="24"/>
        </w:rPr>
        <w:t xml:space="preserve">ředání protestu dle </w:t>
      </w:r>
      <w:r w:rsidR="000159B6" w:rsidRPr="00CB3D76">
        <w:rPr>
          <w:rFonts w:cs="Times New Roman"/>
          <w:color w:val="019FC5"/>
          <w:sz w:val="24"/>
          <w:szCs w:val="24"/>
        </w:rPr>
        <w:t>o</w:t>
      </w:r>
      <w:r w:rsidRPr="00CB3D76">
        <w:rPr>
          <w:rFonts w:cs="Times New Roman"/>
          <w:color w:val="019FC5"/>
          <w:sz w:val="24"/>
          <w:szCs w:val="24"/>
        </w:rPr>
        <w:t>ficiálního měření času.</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0159B6" w:rsidRPr="00CB3D76">
        <w:rPr>
          <w:rFonts w:cs="Times New Roman"/>
          <w:color w:val="019FC5"/>
          <w:sz w:val="24"/>
          <w:szCs w:val="24"/>
        </w:rPr>
        <w:tab/>
      </w:r>
      <w:r w:rsidRPr="00CB3D76">
        <w:rPr>
          <w:rFonts w:cs="Times New Roman"/>
          <w:color w:val="019FC5"/>
          <w:sz w:val="24"/>
          <w:szCs w:val="24"/>
        </w:rPr>
        <w:t>Stejným způsobem se postupuje při podání odvolání, pouze vedoucí k</w:t>
      </w:r>
      <w:r w:rsidR="000159B6" w:rsidRPr="00CB3D76">
        <w:rPr>
          <w:rFonts w:cs="Times New Roman"/>
          <w:color w:val="019FC5"/>
          <w:sz w:val="24"/>
          <w:szCs w:val="24"/>
        </w:rPr>
        <w:t> </w:t>
      </w:r>
      <w:r w:rsidRPr="00CB3D76">
        <w:rPr>
          <w:rFonts w:cs="Times New Roman"/>
          <w:color w:val="019FC5"/>
          <w:sz w:val="24"/>
          <w:szCs w:val="24"/>
        </w:rPr>
        <w:t>napsanému</w:t>
      </w:r>
      <w:r w:rsidR="000159B6" w:rsidRPr="00CB3D76">
        <w:rPr>
          <w:rFonts w:cs="Times New Roman"/>
          <w:color w:val="019FC5"/>
          <w:sz w:val="24"/>
          <w:szCs w:val="24"/>
        </w:rPr>
        <w:t xml:space="preserve"> </w:t>
      </w:r>
      <w:r w:rsidRPr="00CB3D76">
        <w:rPr>
          <w:rFonts w:cs="Times New Roman"/>
          <w:color w:val="019FC5"/>
          <w:sz w:val="24"/>
          <w:szCs w:val="24"/>
        </w:rPr>
        <w:t xml:space="preserve">textu odvolání </w:t>
      </w:r>
      <w:r w:rsidR="000159B6" w:rsidRPr="00CB3D76">
        <w:rPr>
          <w:rFonts w:cs="Times New Roman"/>
          <w:color w:val="019FC5"/>
          <w:sz w:val="24"/>
          <w:szCs w:val="24"/>
        </w:rPr>
        <w:t>p</w:t>
      </w:r>
      <w:r w:rsidRPr="00CB3D76">
        <w:rPr>
          <w:rFonts w:cs="Times New Roman"/>
          <w:color w:val="019FC5"/>
          <w:sz w:val="24"/>
          <w:szCs w:val="24"/>
        </w:rPr>
        <w:t>řipojí i text původně napsaného protestu nebo odvolání, proti</w:t>
      </w:r>
      <w:r w:rsidR="000159B6" w:rsidRPr="00CB3D76">
        <w:rPr>
          <w:rFonts w:cs="Times New Roman"/>
          <w:color w:val="019FC5"/>
          <w:sz w:val="24"/>
          <w:szCs w:val="24"/>
        </w:rPr>
        <w:t xml:space="preserve"> </w:t>
      </w:r>
      <w:r w:rsidRPr="00CB3D76">
        <w:rPr>
          <w:rFonts w:cs="Times New Roman"/>
          <w:color w:val="019FC5"/>
          <w:sz w:val="24"/>
          <w:szCs w:val="24"/>
        </w:rPr>
        <w:t>kterému odvolání podává.</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0159B6" w:rsidRPr="00CB3D76">
        <w:rPr>
          <w:rFonts w:cs="Times New Roman"/>
          <w:color w:val="019FC5"/>
          <w:sz w:val="24"/>
          <w:szCs w:val="24"/>
        </w:rPr>
        <w:tab/>
      </w:r>
      <w:r w:rsidRPr="00CB3D76">
        <w:rPr>
          <w:rFonts w:cs="Times New Roman"/>
          <w:color w:val="019FC5"/>
          <w:sz w:val="24"/>
          <w:szCs w:val="24"/>
        </w:rPr>
        <w:t>Text protestu by měl jak vedoucí, tak i rozhodčí psát tak, aby byla zaručena jeho</w:t>
      </w:r>
      <w:r w:rsidR="000159B6" w:rsidRPr="00CB3D76">
        <w:rPr>
          <w:rFonts w:cs="Times New Roman"/>
          <w:color w:val="019FC5"/>
          <w:sz w:val="24"/>
          <w:szCs w:val="24"/>
        </w:rPr>
        <w:t xml:space="preserve"> </w:t>
      </w:r>
      <w:r w:rsidRPr="00CB3D76">
        <w:rPr>
          <w:rFonts w:cs="Times New Roman"/>
          <w:color w:val="019FC5"/>
          <w:sz w:val="24"/>
          <w:szCs w:val="24"/>
        </w:rPr>
        <w:t>čitelnost, nejlépe hůlkovým písmem.</w:t>
      </w:r>
    </w:p>
    <w:p w:rsidR="000159B6" w:rsidRPr="00CB3D76" w:rsidRDefault="008D2EE2" w:rsidP="004175F1">
      <w:pPr>
        <w:widowControl w:val="0"/>
        <w:autoSpaceDE w:val="0"/>
        <w:autoSpaceDN w:val="0"/>
        <w:adjustRightInd w:val="0"/>
        <w:snapToGrid w:val="0"/>
        <w:spacing w:after="0" w:line="240" w:lineRule="auto"/>
        <w:jc w:val="both"/>
        <w:rPr>
          <w:sz w:val="24"/>
          <w:szCs w:val="24"/>
        </w:rPr>
      </w:pPr>
      <w:r w:rsidRPr="00CB3D76">
        <w:rPr>
          <w:sz w:val="24"/>
          <w:szCs w:val="24"/>
        </w:rPr>
        <w:t xml:space="preserve"> </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Příklad:</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JIŘÍ POŽÁR, SDH JAROSLAVICE</w:t>
      </w:r>
    </w:p>
    <w:p w:rsidR="008D2EE2" w:rsidRPr="00CB3D76" w:rsidRDefault="008D2EE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PODÁVÁM PROTEST PROTI HODNOCENÍ MÉHO KOLEKTIVU ROZHODČÍM NADISCIPLÍNĚ ŠTAFETA POŽÁRNÍCH DVOJIC. PŘI HODNOCENÍ SPRÁVNÉHO SMOTÁNÍ HADICE V CÍLI DOŠLO K UPUŠTĚNÍ HADICE ZÁVODNÍKEM A K JEJÍMU ČÁSTEČNÉMU ROZPADNUTÍ.</w:t>
      </w:r>
      <w:r w:rsidR="000159B6" w:rsidRPr="00CB3D76">
        <w:rPr>
          <w:rFonts w:cs="Times New Roman"/>
          <w:color w:val="019FC5"/>
          <w:sz w:val="24"/>
          <w:szCs w:val="24"/>
        </w:rPr>
        <w:t xml:space="preserve"> </w:t>
      </w:r>
      <w:r w:rsidRPr="00CB3D76">
        <w:rPr>
          <w:rFonts w:cs="Times New Roman"/>
          <w:color w:val="019FC5"/>
          <w:sz w:val="24"/>
          <w:szCs w:val="24"/>
        </w:rPr>
        <w:t>ROZHODČÍ TOTO POSOUDIL JAKO NESPRÁVNĚ SVINUTOU</w:t>
      </w:r>
      <w:r w:rsidR="000159B6" w:rsidRPr="00CB3D76">
        <w:rPr>
          <w:rFonts w:cs="Times New Roman"/>
          <w:color w:val="019FC5"/>
          <w:sz w:val="24"/>
          <w:szCs w:val="24"/>
        </w:rPr>
        <w:t xml:space="preserve"> </w:t>
      </w:r>
      <w:r w:rsidRPr="00CB3D76">
        <w:rPr>
          <w:rFonts w:cs="Times New Roman"/>
          <w:color w:val="019FC5"/>
          <w:sz w:val="24"/>
          <w:szCs w:val="24"/>
        </w:rPr>
        <w:t>HADICI A UDĚLIL KOLEKTIVU 10 TRESTNÝCH BODŮ.</w:t>
      </w:r>
    </w:p>
    <w:p w:rsidR="008D2EE2" w:rsidRPr="00CB3D76" w:rsidRDefault="008D2EE2" w:rsidP="004175F1">
      <w:pPr>
        <w:widowControl w:val="0"/>
        <w:autoSpaceDE w:val="0"/>
        <w:autoSpaceDN w:val="0"/>
        <w:adjustRightInd w:val="0"/>
        <w:snapToGrid w:val="0"/>
        <w:spacing w:after="0" w:line="240" w:lineRule="auto"/>
        <w:jc w:val="both"/>
        <w:rPr>
          <w:sz w:val="24"/>
          <w:szCs w:val="24"/>
        </w:rPr>
      </w:pPr>
    </w:p>
    <w:p w:rsidR="008D2EE2" w:rsidRPr="00CB3D76" w:rsidRDefault="008D2EE2"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sz w:val="24"/>
          <w:szCs w:val="24"/>
        </w:rPr>
        <w:t xml:space="preserve"> </w:t>
      </w:r>
      <w:r w:rsidRPr="00CB3D76">
        <w:rPr>
          <w:rFonts w:cs="Times New Roman"/>
          <w:color w:val="019FC5"/>
          <w:sz w:val="24"/>
          <w:szCs w:val="24"/>
        </w:rPr>
        <w:t>PODPIS: JIŘÍ POŽÁR</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19FC5"/>
          <w:sz w:val="24"/>
          <w:szCs w:val="24"/>
        </w:rPr>
      </w:pP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(dále píše rozhodčí disciplíny)</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Čas podání protestu: 9:43</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19FC5"/>
          <w:sz w:val="24"/>
          <w:szCs w:val="24"/>
        </w:rPr>
      </w:pPr>
    </w:p>
    <w:p w:rsidR="008D2EE2" w:rsidRPr="00CB3D76" w:rsidRDefault="008D2EE2"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Vyjádření: protest proti hodnocení kolektivu Jaroslavice na disciplíně štafeta</w:t>
      </w:r>
      <w:r w:rsidR="000159B6" w:rsidRPr="00CB3D76">
        <w:rPr>
          <w:rFonts w:cs="Times New Roman"/>
          <w:color w:val="019FC5"/>
          <w:sz w:val="24"/>
          <w:szCs w:val="24"/>
        </w:rPr>
        <w:t xml:space="preserve"> </w:t>
      </w:r>
      <w:r w:rsidRPr="00CB3D76">
        <w:rPr>
          <w:rFonts w:cs="Times New Roman"/>
          <w:color w:val="019FC5"/>
          <w:sz w:val="24"/>
          <w:szCs w:val="24"/>
        </w:rPr>
        <w:t>dvojic neuznávám z tohoto důvodu: při kontrole hadice bylo zjištěno, že vnitřním průměrem smotané hadice lze volně prostrčit</w:t>
      </w:r>
      <w:r w:rsidR="000159B6" w:rsidRPr="00CB3D76">
        <w:rPr>
          <w:rFonts w:cs="Times New Roman"/>
          <w:color w:val="019FC5"/>
          <w:sz w:val="24"/>
          <w:szCs w:val="24"/>
        </w:rPr>
        <w:t xml:space="preserve"> </w:t>
      </w:r>
      <w:r w:rsidRPr="00CB3D76">
        <w:rPr>
          <w:rFonts w:cs="Times New Roman"/>
          <w:color w:val="019FC5"/>
          <w:sz w:val="24"/>
          <w:szCs w:val="24"/>
        </w:rPr>
        <w:t>půlspojku proudnice „C“, tudíž hodnocení rozhodčího bylo správné.</w:t>
      </w:r>
    </w:p>
    <w:p w:rsidR="008D2EE2" w:rsidRPr="00CB3D76" w:rsidRDefault="008D2EE2"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Podpis: Jiří Bláha, rozhodčí Štafety požárních dvojic</w:t>
      </w:r>
    </w:p>
    <w:p w:rsidR="008D2EE2" w:rsidRPr="00CB3D76" w:rsidRDefault="008D2EE2"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 xml:space="preserve">Čas </w:t>
      </w:r>
      <w:r w:rsidR="000159B6" w:rsidRPr="00CB3D76">
        <w:rPr>
          <w:rFonts w:cs="Times New Roman"/>
          <w:color w:val="019FC5"/>
          <w:sz w:val="24"/>
          <w:szCs w:val="24"/>
        </w:rPr>
        <w:t>p</w:t>
      </w:r>
      <w:r w:rsidRPr="00CB3D76">
        <w:rPr>
          <w:rFonts w:cs="Times New Roman"/>
          <w:color w:val="019FC5"/>
          <w:sz w:val="24"/>
          <w:szCs w:val="24"/>
        </w:rPr>
        <w:t>ředání rozhodnutí o protestu: 9:58</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19FC5"/>
          <w:sz w:val="24"/>
          <w:szCs w:val="24"/>
        </w:rPr>
      </w:pPr>
    </w:p>
    <w:p w:rsidR="008D2EE2" w:rsidRPr="00CB3D76" w:rsidRDefault="008D2EE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Vyvěšení výsledků (disciplíny nebo celkových) na oficiální výsledkové tabuli by</w:t>
      </w:r>
      <w:r w:rsidR="000159B6" w:rsidRPr="00CB3D76">
        <w:rPr>
          <w:rFonts w:cs="Times New Roman"/>
          <w:color w:val="019FC5"/>
          <w:sz w:val="24"/>
          <w:szCs w:val="24"/>
        </w:rPr>
        <w:t xml:space="preserve"> </w:t>
      </w:r>
      <w:r w:rsidRPr="00CB3D76">
        <w:rPr>
          <w:rFonts w:cs="Times New Roman"/>
          <w:color w:val="019FC5"/>
          <w:sz w:val="24"/>
          <w:szCs w:val="24"/>
        </w:rPr>
        <w:t>mělo být odpovídajícím způsobem oznámeno vedoucím tak, aby měli možnost</w:t>
      </w:r>
      <w:r w:rsidR="000159B6" w:rsidRPr="00CB3D76">
        <w:rPr>
          <w:rFonts w:cs="Times New Roman"/>
          <w:color w:val="019FC5"/>
          <w:sz w:val="24"/>
          <w:szCs w:val="24"/>
        </w:rPr>
        <w:t xml:space="preserve"> </w:t>
      </w:r>
      <w:r w:rsidRPr="00CB3D76">
        <w:rPr>
          <w:rFonts w:cs="Times New Roman"/>
          <w:color w:val="019FC5"/>
          <w:sz w:val="24"/>
          <w:szCs w:val="24"/>
        </w:rPr>
        <w:t xml:space="preserve">v případě nesouhlasu podat proti nim </w:t>
      </w:r>
      <w:r w:rsidRPr="00CB3D76">
        <w:rPr>
          <w:rFonts w:cs="Times New Roman"/>
          <w:color w:val="019FC5"/>
          <w:sz w:val="24"/>
          <w:szCs w:val="24"/>
        </w:rPr>
        <w:lastRenderedPageBreak/>
        <w:t>protest (např. oznámeno rozhlasem).</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0159B6" w:rsidRPr="00CB3D76">
        <w:rPr>
          <w:rFonts w:cs="Times New Roman"/>
          <w:color w:val="019FC5"/>
          <w:sz w:val="24"/>
          <w:szCs w:val="24"/>
        </w:rPr>
        <w:tab/>
      </w:r>
      <w:r w:rsidRPr="00CB3D76">
        <w:rPr>
          <w:rFonts w:cs="Times New Roman"/>
          <w:color w:val="019FC5"/>
          <w:sz w:val="24"/>
          <w:szCs w:val="24"/>
        </w:rPr>
        <w:t>Jakýkoliv jiný způsob podání protestu než písemný je nepřípustný, stejně jako</w:t>
      </w:r>
      <w:r w:rsidR="000159B6" w:rsidRPr="00CB3D76">
        <w:rPr>
          <w:rFonts w:cs="Times New Roman"/>
          <w:color w:val="019FC5"/>
          <w:sz w:val="24"/>
          <w:szCs w:val="24"/>
        </w:rPr>
        <w:t xml:space="preserve"> </w:t>
      </w:r>
      <w:r w:rsidRPr="00CB3D76">
        <w:rPr>
          <w:rFonts w:cs="Times New Roman"/>
          <w:color w:val="019FC5"/>
          <w:sz w:val="24"/>
          <w:szCs w:val="24"/>
        </w:rPr>
        <w:t>podání protestu jinou osobou, než je vedoucí družstva.</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    </w:t>
      </w:r>
      <w:r w:rsidR="000159B6" w:rsidRPr="00CB3D76">
        <w:rPr>
          <w:rFonts w:cs="Times New Roman"/>
          <w:color w:val="019FC5"/>
          <w:sz w:val="24"/>
          <w:szCs w:val="24"/>
        </w:rPr>
        <w:tab/>
      </w:r>
      <w:r w:rsidRPr="00CB3D76">
        <w:rPr>
          <w:rFonts w:cs="Times New Roman"/>
          <w:color w:val="019FC5"/>
          <w:sz w:val="24"/>
          <w:szCs w:val="24"/>
        </w:rPr>
        <w:t xml:space="preserve">Protest, podávaný proti hodnocení na disciplíně PÚ CTIF může být podán do 10min. od ukončení pokusu, tzn. od času, který je uveden vedle zapsaného výsledného času toho Soutěžní </w:t>
      </w:r>
      <w:proofErr w:type="gramStart"/>
      <w:r w:rsidRPr="00CB3D76">
        <w:rPr>
          <w:rFonts w:cs="Times New Roman"/>
          <w:color w:val="019FC5"/>
          <w:sz w:val="24"/>
          <w:szCs w:val="24"/>
        </w:rPr>
        <w:t>ho</w:t>
      </w:r>
      <w:proofErr w:type="gramEnd"/>
      <w:r w:rsidR="000159B6" w:rsidRPr="00CB3D76">
        <w:rPr>
          <w:rFonts w:cs="Times New Roman"/>
          <w:color w:val="019FC5"/>
          <w:sz w:val="24"/>
          <w:szCs w:val="24"/>
        </w:rPr>
        <w:t xml:space="preserve"> </w:t>
      </w:r>
      <w:r w:rsidRPr="00CB3D76">
        <w:rPr>
          <w:rFonts w:cs="Times New Roman"/>
          <w:color w:val="019FC5"/>
          <w:sz w:val="24"/>
          <w:szCs w:val="24"/>
        </w:rPr>
        <w:t>družstva. Výsledný čas je možno zapsat až po vyhodnocení</w:t>
      </w:r>
      <w:r w:rsidR="000159B6" w:rsidRPr="00CB3D76">
        <w:rPr>
          <w:rFonts w:cs="Times New Roman"/>
          <w:color w:val="019FC5"/>
          <w:sz w:val="24"/>
          <w:szCs w:val="24"/>
        </w:rPr>
        <w:t xml:space="preserve"> </w:t>
      </w:r>
      <w:r w:rsidRPr="00CB3D76">
        <w:rPr>
          <w:rFonts w:cs="Times New Roman"/>
          <w:color w:val="019FC5"/>
          <w:sz w:val="24"/>
          <w:szCs w:val="24"/>
        </w:rPr>
        <w:t>disciplíny, tj. až po určení a spočítání všech trestných bodů.</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19FC5"/>
          <w:sz w:val="24"/>
          <w:szCs w:val="24"/>
        </w:rPr>
      </w:pPr>
    </w:p>
    <w:p w:rsidR="008D2EE2" w:rsidRPr="00CB3D76" w:rsidRDefault="008D2EE2" w:rsidP="004175F1">
      <w:pPr>
        <w:pStyle w:val="Nadpis3"/>
        <w:jc w:val="both"/>
        <w:rPr>
          <w:rFonts w:asciiTheme="minorHAnsi" w:hAnsiTheme="minorHAnsi"/>
          <w:sz w:val="24"/>
          <w:szCs w:val="24"/>
        </w:rPr>
      </w:pPr>
      <w:bookmarkStart w:id="9" w:name="_Toc349668025"/>
      <w:r w:rsidRPr="00CB3D76">
        <w:rPr>
          <w:rFonts w:asciiTheme="minorHAnsi" w:hAnsiTheme="minorHAnsi"/>
          <w:sz w:val="24"/>
          <w:szCs w:val="24"/>
        </w:rPr>
        <w:t>Hodnocení</w:t>
      </w:r>
      <w:bookmarkEnd w:id="9"/>
    </w:p>
    <w:p w:rsidR="008D2EE2" w:rsidRPr="00CB3D76" w:rsidRDefault="008D2EE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Za umístění v jednotlivých disciplínách se přidělují soutěžícímu družstvu body</w:t>
      </w:r>
      <w:r w:rsidR="000159B6" w:rsidRPr="00CB3D76">
        <w:rPr>
          <w:rFonts w:cs="Times New Roman"/>
          <w:color w:val="000000"/>
          <w:sz w:val="24"/>
          <w:szCs w:val="24"/>
        </w:rPr>
        <w:t xml:space="preserve"> </w:t>
      </w:r>
      <w:r w:rsidRPr="00CB3D76">
        <w:rPr>
          <w:rFonts w:cs="Times New Roman"/>
          <w:color w:val="000000"/>
          <w:sz w:val="24"/>
          <w:szCs w:val="24"/>
        </w:rPr>
        <w:t>podle následujícího vzoru:</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1. místo = 1 bod</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2. místo = 2 body</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3. místo = 3 body atd.</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00000"/>
          <w:sz w:val="24"/>
          <w:szCs w:val="24"/>
        </w:rPr>
      </w:pPr>
    </w:p>
    <w:p w:rsidR="008D2EE2" w:rsidRPr="00CB3D76" w:rsidRDefault="008D2EE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O celkovém pořadí rozhoduje menší součet bodů za umístění, u dvou nebo i více</w:t>
      </w:r>
      <w:r w:rsidR="000159B6" w:rsidRPr="00CB3D76">
        <w:rPr>
          <w:rFonts w:cs="Times New Roman"/>
          <w:color w:val="000000"/>
          <w:sz w:val="24"/>
          <w:szCs w:val="24"/>
        </w:rPr>
        <w:t xml:space="preserve"> </w:t>
      </w:r>
      <w:r w:rsidRPr="00CB3D76">
        <w:rPr>
          <w:rFonts w:cs="Times New Roman"/>
          <w:color w:val="000000"/>
          <w:sz w:val="24"/>
          <w:szCs w:val="24"/>
        </w:rPr>
        <w:t>soutěžících družstev se stejným součtem bodů rozhoduje o celkovém pořadí lepší</w:t>
      </w:r>
      <w:r w:rsidR="000159B6" w:rsidRPr="00CB3D76">
        <w:rPr>
          <w:rFonts w:cs="Times New Roman"/>
          <w:color w:val="000000"/>
          <w:sz w:val="24"/>
          <w:szCs w:val="24"/>
        </w:rPr>
        <w:t xml:space="preserve"> </w:t>
      </w:r>
      <w:r w:rsidRPr="00CB3D76">
        <w:rPr>
          <w:rFonts w:cs="Times New Roman"/>
          <w:color w:val="000000"/>
          <w:sz w:val="24"/>
          <w:szCs w:val="24"/>
        </w:rPr>
        <w:t>umístění v disciplíně podle následujícího pořadí:</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požární útok</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2. požární útok s překážkami CTIF</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3. štafeta 4x 60 m</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4. štafeta CTIF</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5. ZPV</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6. štafeta požárních dvojic</w:t>
      </w:r>
    </w:p>
    <w:p w:rsidR="008D2EE2" w:rsidRPr="00CB3D76" w:rsidRDefault="008D2EE2" w:rsidP="004175F1">
      <w:pPr>
        <w:widowControl w:val="0"/>
        <w:autoSpaceDE w:val="0"/>
        <w:autoSpaceDN w:val="0"/>
        <w:adjustRightInd w:val="0"/>
        <w:snapToGrid w:val="0"/>
        <w:spacing w:after="0" w:line="240" w:lineRule="auto"/>
        <w:jc w:val="both"/>
        <w:rPr>
          <w:rFonts w:cs="Times New Roman"/>
          <w:color w:val="000000"/>
          <w:sz w:val="24"/>
          <w:szCs w:val="24"/>
        </w:rPr>
      </w:pPr>
    </w:p>
    <w:p w:rsidR="008D2EE2" w:rsidRPr="00CB3D76" w:rsidRDefault="008D2EE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Vítězem kola je družstvo s nejnižším součtem bodů za umístění. V</w:t>
      </w:r>
      <w:r w:rsidR="000159B6" w:rsidRPr="00CB3D76">
        <w:rPr>
          <w:rFonts w:cs="Times New Roman"/>
          <w:color w:val="000000"/>
          <w:sz w:val="24"/>
          <w:szCs w:val="24"/>
        </w:rPr>
        <w:t> </w:t>
      </w:r>
      <w:r w:rsidRPr="00CB3D76">
        <w:rPr>
          <w:rFonts w:cs="Times New Roman"/>
          <w:color w:val="000000"/>
          <w:sz w:val="24"/>
          <w:szCs w:val="24"/>
        </w:rPr>
        <w:t>obvodovém</w:t>
      </w:r>
      <w:r w:rsidR="000159B6" w:rsidRPr="00CB3D76">
        <w:rPr>
          <w:rFonts w:cs="Times New Roman"/>
          <w:color w:val="000000"/>
          <w:sz w:val="24"/>
          <w:szCs w:val="24"/>
        </w:rPr>
        <w:t xml:space="preserve"> </w:t>
      </w:r>
      <w:r w:rsidRPr="00CB3D76">
        <w:rPr>
          <w:rFonts w:cs="Times New Roman"/>
          <w:color w:val="000000"/>
          <w:sz w:val="24"/>
          <w:szCs w:val="24"/>
        </w:rPr>
        <w:t>nebo okresním kole je vítězem družstvo, jenž má nejnižší součet bodů za umístění</w:t>
      </w:r>
      <w:r w:rsidR="000159B6" w:rsidRPr="00CB3D76">
        <w:rPr>
          <w:rFonts w:cs="Times New Roman"/>
          <w:color w:val="000000"/>
          <w:sz w:val="24"/>
          <w:szCs w:val="24"/>
        </w:rPr>
        <w:t xml:space="preserve"> </w:t>
      </w:r>
      <w:r w:rsidRPr="00CB3D76">
        <w:rPr>
          <w:rFonts w:cs="Times New Roman"/>
          <w:color w:val="000000"/>
          <w:sz w:val="24"/>
          <w:szCs w:val="24"/>
        </w:rPr>
        <w:t>v jednotlivých disciplínách a trestných bodů za nesplnění jednotlivých úkolů</w:t>
      </w:r>
      <w:r w:rsidR="000159B6" w:rsidRPr="00CB3D76">
        <w:rPr>
          <w:rFonts w:cs="Times New Roman"/>
          <w:color w:val="000000"/>
          <w:sz w:val="24"/>
          <w:szCs w:val="24"/>
        </w:rPr>
        <w:t xml:space="preserve"> </w:t>
      </w:r>
      <w:r w:rsidRPr="00CB3D76">
        <w:rPr>
          <w:rFonts w:cs="Times New Roman"/>
          <w:color w:val="000000"/>
          <w:sz w:val="24"/>
          <w:szCs w:val="24"/>
        </w:rPr>
        <w:t>v průběhu celoroční činnosti.</w:t>
      </w:r>
    </w:p>
    <w:p w:rsidR="008D2EE2" w:rsidRPr="00CB3D76" w:rsidRDefault="008D2EE2" w:rsidP="004175F1">
      <w:pPr>
        <w:autoSpaceDE w:val="0"/>
        <w:autoSpaceDN w:val="0"/>
        <w:adjustRightInd w:val="0"/>
        <w:spacing w:after="0" w:line="240" w:lineRule="auto"/>
        <w:ind w:firstLine="708"/>
        <w:jc w:val="both"/>
        <w:rPr>
          <w:rFonts w:cs="Times New Roman"/>
          <w:sz w:val="24"/>
          <w:szCs w:val="24"/>
        </w:rPr>
      </w:pPr>
      <w:r w:rsidRPr="00CB3D76">
        <w:rPr>
          <w:rFonts w:cs="Times New Roman"/>
          <w:color w:val="000000"/>
          <w:sz w:val="24"/>
          <w:szCs w:val="24"/>
        </w:rPr>
        <w:t xml:space="preserve">Při shodném čase v disciplíně se </w:t>
      </w:r>
      <w:r w:rsidRPr="00CB3D76">
        <w:rPr>
          <w:rFonts w:cs="Calibri"/>
          <w:color w:val="FF0000"/>
          <w:sz w:val="24"/>
          <w:szCs w:val="24"/>
        </w:rPr>
        <w:t>provádí srovnání výsledných časů druhých hlídek nebo</w:t>
      </w:r>
      <w:r w:rsidR="000159B6" w:rsidRPr="00CB3D76">
        <w:rPr>
          <w:rFonts w:cs="Calibri"/>
          <w:color w:val="FF0000"/>
          <w:sz w:val="24"/>
          <w:szCs w:val="24"/>
        </w:rPr>
        <w:t xml:space="preserve"> </w:t>
      </w:r>
      <w:r w:rsidRPr="00CB3D76">
        <w:rPr>
          <w:rFonts w:cs="Calibri"/>
          <w:color w:val="FF0000"/>
          <w:sz w:val="24"/>
          <w:szCs w:val="24"/>
        </w:rPr>
        <w:t xml:space="preserve">druhých pokusů (dále jen hlídek). V případě rovnosti časů druhých hlídek nebo nenasazení druhých hlídek je </w:t>
      </w:r>
      <w:r w:rsidR="000159B6" w:rsidRPr="00CB3D76">
        <w:rPr>
          <w:rFonts w:cs="Calibri"/>
          <w:color w:val="FF0000"/>
          <w:sz w:val="24"/>
          <w:szCs w:val="24"/>
        </w:rPr>
        <w:t>r</w:t>
      </w:r>
      <w:r w:rsidRPr="00CB3D76">
        <w:rPr>
          <w:rFonts w:cs="Calibri"/>
          <w:color w:val="FF0000"/>
          <w:sz w:val="24"/>
          <w:szCs w:val="24"/>
        </w:rPr>
        <w:t>ozhodující počet trestných bodů lépe umístěných hlídek, získaný v dané disciplíně.</w:t>
      </w:r>
      <w:r w:rsidR="000159B6" w:rsidRPr="00CB3D76">
        <w:rPr>
          <w:rFonts w:cs="Calibri"/>
          <w:color w:val="FF0000"/>
          <w:sz w:val="24"/>
          <w:szCs w:val="24"/>
        </w:rPr>
        <w:t xml:space="preserve"> </w:t>
      </w:r>
      <w:r w:rsidRPr="00CB3D76">
        <w:rPr>
          <w:rFonts w:cs="Times New Roman"/>
          <w:color w:val="000000"/>
          <w:sz w:val="24"/>
          <w:szCs w:val="24"/>
        </w:rPr>
        <w:t>Soutěžní družstva, jejichž pokus v disciplíně byl hodnocen jako neplatný, se</w:t>
      </w:r>
      <w:r w:rsidR="000159B6" w:rsidRPr="00CB3D76">
        <w:rPr>
          <w:rFonts w:cs="Times New Roman"/>
          <w:color w:val="000000"/>
          <w:sz w:val="24"/>
          <w:szCs w:val="24"/>
        </w:rPr>
        <w:t xml:space="preserve"> </w:t>
      </w:r>
      <w:r w:rsidRPr="00CB3D76">
        <w:rPr>
          <w:rFonts w:cs="Times New Roman"/>
          <w:color w:val="000000"/>
          <w:sz w:val="24"/>
          <w:szCs w:val="24"/>
        </w:rPr>
        <w:t xml:space="preserve">v hodnocení této disciplíny zařadí </w:t>
      </w:r>
      <w:r w:rsidR="000159B6" w:rsidRPr="00CB3D76">
        <w:rPr>
          <w:rFonts w:cs="Times New Roman"/>
          <w:color w:val="000000"/>
          <w:sz w:val="24"/>
          <w:szCs w:val="24"/>
        </w:rPr>
        <w:t>p</w:t>
      </w:r>
      <w:r w:rsidRPr="00CB3D76">
        <w:rPr>
          <w:rFonts w:cs="Times New Roman"/>
          <w:color w:val="000000"/>
          <w:sz w:val="24"/>
          <w:szCs w:val="24"/>
        </w:rPr>
        <w:t xml:space="preserve">řed </w:t>
      </w:r>
      <w:r w:rsidR="000159B6" w:rsidRPr="00CB3D76">
        <w:rPr>
          <w:rFonts w:cs="Times New Roman"/>
          <w:color w:val="000000"/>
          <w:sz w:val="24"/>
          <w:szCs w:val="24"/>
        </w:rPr>
        <w:t>s</w:t>
      </w:r>
      <w:r w:rsidRPr="00CB3D76">
        <w:rPr>
          <w:rFonts w:cs="Times New Roman"/>
          <w:color w:val="000000"/>
          <w:sz w:val="24"/>
          <w:szCs w:val="24"/>
        </w:rPr>
        <w:t>outěžní družstva, která k plnění disciplíny nenastoupila a obdrží body za umístění následující za posledním z družstev s</w:t>
      </w:r>
      <w:r w:rsidR="000159B6" w:rsidRPr="00CB3D76">
        <w:rPr>
          <w:rFonts w:cs="Times New Roman"/>
          <w:color w:val="000000"/>
          <w:sz w:val="24"/>
          <w:szCs w:val="24"/>
        </w:rPr>
        <w:t> </w:t>
      </w:r>
      <w:r w:rsidRPr="00CB3D76">
        <w:rPr>
          <w:rFonts w:cs="Times New Roman"/>
          <w:color w:val="000000"/>
          <w:sz w:val="24"/>
          <w:szCs w:val="24"/>
        </w:rPr>
        <w:t>platným</w:t>
      </w:r>
      <w:r w:rsidR="000159B6" w:rsidRPr="00CB3D76">
        <w:rPr>
          <w:rFonts w:cs="Times New Roman"/>
          <w:color w:val="000000"/>
          <w:sz w:val="24"/>
          <w:szCs w:val="24"/>
        </w:rPr>
        <w:t xml:space="preserve"> </w:t>
      </w:r>
      <w:r w:rsidRPr="00CB3D76">
        <w:rPr>
          <w:rFonts w:cs="Times New Roman"/>
          <w:color w:val="000000"/>
          <w:sz w:val="24"/>
          <w:szCs w:val="24"/>
        </w:rPr>
        <w:t>pokusem.</w:t>
      </w:r>
    </w:p>
    <w:p w:rsidR="008D2EE2" w:rsidRPr="00CB3D76" w:rsidRDefault="008D2EE2" w:rsidP="004175F1">
      <w:pPr>
        <w:widowControl w:val="0"/>
        <w:autoSpaceDE w:val="0"/>
        <w:autoSpaceDN w:val="0"/>
        <w:adjustRightInd w:val="0"/>
        <w:snapToGrid w:val="0"/>
        <w:spacing w:after="0" w:line="240" w:lineRule="auto"/>
        <w:jc w:val="both"/>
        <w:rPr>
          <w:rFonts w:cs="Times New Roman"/>
          <w:sz w:val="24"/>
          <w:szCs w:val="24"/>
        </w:rPr>
      </w:pPr>
    </w:p>
    <w:p w:rsidR="000F55E4" w:rsidRPr="00CB3D76" w:rsidRDefault="000F55E4" w:rsidP="004175F1">
      <w:pPr>
        <w:widowControl w:val="0"/>
        <w:autoSpaceDE w:val="0"/>
        <w:autoSpaceDN w:val="0"/>
        <w:adjustRightInd w:val="0"/>
        <w:snapToGrid w:val="0"/>
        <w:spacing w:after="0" w:line="240" w:lineRule="auto"/>
        <w:jc w:val="both"/>
        <w:rPr>
          <w:rFonts w:cs="Times New Roman"/>
          <w:sz w:val="24"/>
          <w:szCs w:val="24"/>
        </w:rPr>
      </w:pPr>
    </w:p>
    <w:p w:rsidR="002B3BFD" w:rsidRDefault="002B3BFD" w:rsidP="004175F1">
      <w:pPr>
        <w:pStyle w:val="Nadpis3"/>
        <w:jc w:val="both"/>
        <w:rPr>
          <w:rFonts w:asciiTheme="minorHAnsi" w:hAnsiTheme="minorHAnsi"/>
          <w:sz w:val="24"/>
          <w:szCs w:val="24"/>
        </w:rPr>
        <w:sectPr w:rsidR="002B3BFD" w:rsidSect="000F55E4">
          <w:pgSz w:w="11906" w:h="16838"/>
          <w:pgMar w:top="720" w:right="720" w:bottom="720" w:left="720" w:header="708" w:footer="708" w:gutter="0"/>
          <w:cols w:space="708"/>
          <w:docGrid w:linePitch="360"/>
        </w:sectPr>
      </w:pPr>
    </w:p>
    <w:p w:rsidR="000F55E4" w:rsidRPr="00CB3D76" w:rsidRDefault="000F55E4" w:rsidP="004175F1">
      <w:pPr>
        <w:pStyle w:val="Nadpis3"/>
        <w:jc w:val="both"/>
        <w:rPr>
          <w:rFonts w:asciiTheme="minorHAnsi" w:hAnsiTheme="minorHAnsi"/>
          <w:sz w:val="24"/>
          <w:szCs w:val="24"/>
        </w:rPr>
      </w:pPr>
      <w:bookmarkStart w:id="10" w:name="_Toc349668026"/>
      <w:r w:rsidRPr="00CB3D76">
        <w:rPr>
          <w:rFonts w:asciiTheme="minorHAnsi" w:hAnsiTheme="minorHAnsi"/>
          <w:sz w:val="24"/>
          <w:szCs w:val="24"/>
        </w:rPr>
        <w:lastRenderedPageBreak/>
        <w:t>Starty</w:t>
      </w:r>
      <w:bookmarkEnd w:id="10"/>
    </w:p>
    <w:p w:rsidR="000F55E4" w:rsidRPr="00CB3D76" w:rsidRDefault="000F55E4" w:rsidP="004175F1">
      <w:pPr>
        <w:widowControl w:val="0"/>
        <w:autoSpaceDE w:val="0"/>
        <w:autoSpaceDN w:val="0"/>
        <w:adjustRightInd w:val="0"/>
        <w:snapToGrid w:val="0"/>
        <w:spacing w:after="0" w:line="240" w:lineRule="auto"/>
        <w:ind w:firstLine="708"/>
        <w:jc w:val="both"/>
        <w:rPr>
          <w:rFonts w:cs="Calibri"/>
          <w:color w:val="FF0000"/>
          <w:sz w:val="24"/>
          <w:szCs w:val="24"/>
        </w:rPr>
      </w:pPr>
      <w:r w:rsidRPr="00CB3D76">
        <w:rPr>
          <w:rFonts w:cs="Times New Roman"/>
          <w:color w:val="000000"/>
          <w:sz w:val="24"/>
          <w:szCs w:val="24"/>
        </w:rPr>
        <w:t>Start se ve všech disciplínách povoluje nízký i vysoký, kromě disciplíny požární</w:t>
      </w:r>
      <w:r w:rsidR="000159B6" w:rsidRPr="00CB3D76">
        <w:rPr>
          <w:rFonts w:cs="Times New Roman"/>
          <w:color w:val="000000"/>
          <w:sz w:val="24"/>
          <w:szCs w:val="24"/>
        </w:rPr>
        <w:t xml:space="preserve"> </w:t>
      </w:r>
      <w:r w:rsidRPr="00CB3D76">
        <w:rPr>
          <w:rFonts w:cs="Times New Roman"/>
          <w:color w:val="000000"/>
          <w:sz w:val="24"/>
          <w:szCs w:val="24"/>
        </w:rPr>
        <w:t xml:space="preserve">útok s překážkami CTIF (pouze vysoký u všech členů). </w:t>
      </w:r>
      <w:r w:rsidRPr="00CB3D76">
        <w:rPr>
          <w:rFonts w:cs="Calibri"/>
          <w:color w:val="FF0000"/>
          <w:sz w:val="24"/>
          <w:szCs w:val="24"/>
        </w:rPr>
        <w:t>U nízkého i vysokého startu platí, že poloha hlavy, ramen a trupu nad dráhou může přesahovat přes startovní čáru. Závodník se žádnou částí těla ani</w:t>
      </w:r>
      <w:r w:rsidR="000159B6" w:rsidRPr="00CB3D76">
        <w:rPr>
          <w:rFonts w:cs="Calibri"/>
          <w:color w:val="FF0000"/>
          <w:sz w:val="24"/>
          <w:szCs w:val="24"/>
        </w:rPr>
        <w:t xml:space="preserve"> </w:t>
      </w:r>
      <w:r w:rsidRPr="00CB3D76">
        <w:rPr>
          <w:rFonts w:cs="Calibri"/>
          <w:color w:val="FF0000"/>
          <w:sz w:val="24"/>
          <w:szCs w:val="24"/>
        </w:rPr>
        <w:t xml:space="preserve">materiálu nesmí dotýkat startovní čáry ani dráhy za ní směrem k cíli. Na prvním úseku štafet 4 x 60 m a CTIF a při běhu na 60 m s překážkami vždy může závodník využít startovací bloky. </w:t>
      </w:r>
      <w:r w:rsidRPr="00CB3D76">
        <w:rPr>
          <w:rFonts w:cs="Times New Roman"/>
          <w:color w:val="000000"/>
          <w:sz w:val="24"/>
          <w:szCs w:val="24"/>
        </w:rPr>
        <w:t xml:space="preserve"> Pomocník startéra umístí na startu každého soutěžícího v</w:t>
      </w:r>
      <w:r w:rsidR="000159B6" w:rsidRPr="00CB3D76">
        <w:rPr>
          <w:rFonts w:cs="Times New Roman"/>
          <w:color w:val="000000"/>
          <w:sz w:val="24"/>
          <w:szCs w:val="24"/>
        </w:rPr>
        <w:t> </w:t>
      </w:r>
      <w:r w:rsidRPr="00CB3D76">
        <w:rPr>
          <w:rFonts w:cs="Times New Roman"/>
          <w:color w:val="000000"/>
          <w:sz w:val="24"/>
          <w:szCs w:val="24"/>
        </w:rPr>
        <w:t>jeho</w:t>
      </w:r>
      <w:r w:rsidR="000159B6" w:rsidRPr="00CB3D76">
        <w:rPr>
          <w:rFonts w:cs="Times New Roman"/>
          <w:color w:val="000000"/>
          <w:sz w:val="24"/>
          <w:szCs w:val="24"/>
        </w:rPr>
        <w:t xml:space="preserve"> </w:t>
      </w:r>
      <w:r w:rsidRPr="00CB3D76">
        <w:rPr>
          <w:rFonts w:cs="Times New Roman"/>
          <w:color w:val="000000"/>
          <w:sz w:val="24"/>
          <w:szCs w:val="24"/>
        </w:rPr>
        <w:t xml:space="preserve">příslušné dráze. Opustí-li soutěžící své místo rukou nebo nohou </w:t>
      </w:r>
      <w:r w:rsidR="000159B6" w:rsidRPr="00CB3D76">
        <w:rPr>
          <w:rFonts w:cs="Times New Roman"/>
          <w:color w:val="000000"/>
          <w:sz w:val="24"/>
          <w:szCs w:val="24"/>
        </w:rPr>
        <w:t>p</w:t>
      </w:r>
      <w:r w:rsidRPr="00CB3D76">
        <w:rPr>
          <w:rFonts w:cs="Times New Roman"/>
          <w:color w:val="000000"/>
          <w:sz w:val="24"/>
          <w:szCs w:val="24"/>
        </w:rPr>
        <w:t>řed odstartováním, považuje se to za chybný start. Soutěžící, který zavinil chybný start, je napomenut, zaviní-li soutěžící dva chybné starty, je štafeta vyloučena z daného pokusu. Rovněž při požárním útoku má družstvo možnost jednoho</w:t>
      </w:r>
      <w:r w:rsidR="000159B6" w:rsidRPr="00CB3D76">
        <w:rPr>
          <w:rFonts w:cs="Times New Roman"/>
          <w:color w:val="000000"/>
          <w:sz w:val="24"/>
          <w:szCs w:val="24"/>
        </w:rPr>
        <w:t xml:space="preserve"> </w:t>
      </w:r>
      <w:r w:rsidRPr="00CB3D76">
        <w:rPr>
          <w:rFonts w:cs="Times New Roman"/>
          <w:color w:val="000000"/>
          <w:sz w:val="24"/>
          <w:szCs w:val="24"/>
        </w:rPr>
        <w:t xml:space="preserve">chybného startu, při druhém je tento pokus neplatný. </w:t>
      </w:r>
      <w:r w:rsidRPr="00CB3D76">
        <w:rPr>
          <w:rFonts w:cs="Calibri"/>
          <w:color w:val="FF0000"/>
          <w:sz w:val="24"/>
          <w:szCs w:val="24"/>
        </w:rPr>
        <w:t>Započetím procesu startování již byla ukončena</w:t>
      </w:r>
      <w:r w:rsidR="000159B6" w:rsidRPr="00CB3D76">
        <w:rPr>
          <w:rFonts w:cs="Calibri"/>
          <w:color w:val="FF0000"/>
          <w:sz w:val="24"/>
          <w:szCs w:val="24"/>
        </w:rPr>
        <w:t xml:space="preserve"> </w:t>
      </w:r>
      <w:r w:rsidRPr="00CB3D76">
        <w:rPr>
          <w:rFonts w:cs="Calibri"/>
          <w:color w:val="FF0000"/>
          <w:sz w:val="24"/>
          <w:szCs w:val="24"/>
        </w:rPr>
        <w:t>doba na přípravu pokusu, a tudíž není přípustné v případě opakovaného startu znovu připravovat materiál.</w:t>
      </w:r>
    </w:p>
    <w:p w:rsidR="000F55E4" w:rsidRPr="00CB3D76" w:rsidRDefault="000F55E4" w:rsidP="004175F1">
      <w:pPr>
        <w:pStyle w:val="Nadpis3"/>
        <w:jc w:val="both"/>
        <w:rPr>
          <w:rFonts w:asciiTheme="minorHAnsi" w:hAnsiTheme="minorHAnsi"/>
          <w:sz w:val="24"/>
          <w:szCs w:val="24"/>
        </w:rPr>
      </w:pPr>
      <w:bookmarkStart w:id="11" w:name="_Toc349668027"/>
      <w:r w:rsidRPr="00CB3D76">
        <w:rPr>
          <w:rFonts w:asciiTheme="minorHAnsi" w:hAnsiTheme="minorHAnsi"/>
          <w:sz w:val="24"/>
          <w:szCs w:val="24"/>
        </w:rPr>
        <w:t>Finanční a materiální zabezpečení</w:t>
      </w:r>
      <w:bookmarkEnd w:id="11"/>
    </w:p>
    <w:p w:rsidR="000F55E4" w:rsidRPr="00CB3D76" w:rsidRDefault="000F55E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Obvodová a okresní kola hradí a materiálně zabezpečí podle finančních možností organizátoři ze svého rozpočtu. Je možné požádat příslušné orgány a organizace o poskytnutí sponzorských darů a</w:t>
      </w:r>
      <w:r w:rsidR="000159B6" w:rsidRPr="00CB3D76">
        <w:rPr>
          <w:rFonts w:cs="Times New Roman"/>
          <w:color w:val="000000"/>
          <w:sz w:val="24"/>
          <w:szCs w:val="24"/>
        </w:rPr>
        <w:t xml:space="preserve"> </w:t>
      </w:r>
      <w:r w:rsidRPr="00CB3D76">
        <w:rPr>
          <w:rFonts w:cs="Times New Roman"/>
          <w:color w:val="000000"/>
          <w:sz w:val="24"/>
          <w:szCs w:val="24"/>
        </w:rPr>
        <w:t>příspěvků.</w:t>
      </w:r>
    </w:p>
    <w:p w:rsidR="000F55E4" w:rsidRPr="00CB3D76" w:rsidRDefault="000F55E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Vyšší kola soutěží mladých hasičů hradí ze svého rozpočtu SH ČMS. Soutěže MH</w:t>
      </w:r>
      <w:r w:rsidR="000159B6" w:rsidRPr="00CB3D76">
        <w:rPr>
          <w:rFonts w:cs="Times New Roman"/>
          <w:color w:val="000000"/>
          <w:sz w:val="24"/>
          <w:szCs w:val="24"/>
        </w:rPr>
        <w:t xml:space="preserve"> </w:t>
      </w:r>
      <w:r w:rsidRPr="00CB3D76">
        <w:rPr>
          <w:rFonts w:cs="Times New Roman"/>
          <w:color w:val="000000"/>
          <w:sz w:val="24"/>
          <w:szCs w:val="24"/>
        </w:rPr>
        <w:t>se po stránce materiálně technické zabezpečují v úzké spolupráci s</w:t>
      </w:r>
      <w:r w:rsidR="000159B6" w:rsidRPr="00CB3D76">
        <w:rPr>
          <w:rFonts w:cs="Times New Roman"/>
          <w:color w:val="000000"/>
          <w:sz w:val="24"/>
          <w:szCs w:val="24"/>
        </w:rPr>
        <w:t> </w:t>
      </w:r>
      <w:r w:rsidRPr="00CB3D76">
        <w:rPr>
          <w:rFonts w:cs="Times New Roman"/>
          <w:color w:val="000000"/>
          <w:sz w:val="24"/>
          <w:szCs w:val="24"/>
        </w:rPr>
        <w:t>příslušnými</w:t>
      </w:r>
      <w:r w:rsidR="000159B6" w:rsidRPr="00CB3D76">
        <w:rPr>
          <w:rFonts w:cs="Times New Roman"/>
          <w:color w:val="000000"/>
          <w:sz w:val="24"/>
          <w:szCs w:val="24"/>
        </w:rPr>
        <w:t xml:space="preserve"> </w:t>
      </w:r>
      <w:r w:rsidRPr="00CB3D76">
        <w:rPr>
          <w:rFonts w:cs="Times New Roman"/>
          <w:color w:val="000000"/>
          <w:sz w:val="24"/>
          <w:szCs w:val="24"/>
        </w:rPr>
        <w:t>hasičskými záchrannými sbory.</w:t>
      </w:r>
    </w:p>
    <w:p w:rsidR="000F55E4" w:rsidRPr="00CB3D76" w:rsidRDefault="000F55E4" w:rsidP="004175F1">
      <w:pPr>
        <w:pStyle w:val="Nadpis3"/>
        <w:jc w:val="both"/>
        <w:rPr>
          <w:rFonts w:asciiTheme="minorHAnsi" w:hAnsiTheme="minorHAnsi"/>
          <w:sz w:val="24"/>
          <w:szCs w:val="24"/>
        </w:rPr>
      </w:pPr>
      <w:bookmarkStart w:id="12" w:name="_Toc349668028"/>
      <w:r w:rsidRPr="00CB3D76">
        <w:rPr>
          <w:rFonts w:asciiTheme="minorHAnsi" w:hAnsiTheme="minorHAnsi"/>
          <w:sz w:val="24"/>
          <w:szCs w:val="24"/>
        </w:rPr>
        <w:t>Zodpovědnost, bezpečnostní opatření, pojištění účastníků</w:t>
      </w:r>
      <w:bookmarkEnd w:id="12"/>
    </w:p>
    <w:p w:rsidR="000F55E4" w:rsidRPr="00CB3D76" w:rsidRDefault="000F55E4" w:rsidP="004175F1">
      <w:pPr>
        <w:pStyle w:val="Odstavecseseznamem"/>
        <w:widowControl w:val="0"/>
        <w:numPr>
          <w:ilvl w:val="0"/>
          <w:numId w:val="3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Vedoucí kolektivu a družstva mladých hasičů po celou dobu celoroční činnosti (schůzky, tréninky, výlety a další akce) plně odpovídá za kázeň a bezpečnost členů kolektivu. Ve</w:t>
      </w:r>
      <w:r w:rsidR="000159B6" w:rsidRPr="00CB3D76">
        <w:rPr>
          <w:rFonts w:cs="Times New Roman"/>
          <w:color w:val="000000"/>
          <w:sz w:val="24"/>
          <w:szCs w:val="24"/>
        </w:rPr>
        <w:t xml:space="preserve"> </w:t>
      </w:r>
      <w:r w:rsidRPr="00CB3D76">
        <w:rPr>
          <w:rFonts w:cs="Times New Roman"/>
          <w:color w:val="000000"/>
          <w:sz w:val="24"/>
          <w:szCs w:val="24"/>
        </w:rPr>
        <w:t>vyšších kolech soutěže odpovídá za kompletní odevzdání</w:t>
      </w:r>
      <w:r w:rsidR="000159B6" w:rsidRPr="00CB3D76">
        <w:rPr>
          <w:rFonts w:cs="Times New Roman"/>
          <w:color w:val="000000"/>
          <w:sz w:val="24"/>
          <w:szCs w:val="24"/>
        </w:rPr>
        <w:t xml:space="preserve"> p</w:t>
      </w:r>
      <w:r w:rsidRPr="00CB3D76">
        <w:rPr>
          <w:rFonts w:cs="Times New Roman"/>
          <w:color w:val="000000"/>
          <w:sz w:val="24"/>
          <w:szCs w:val="24"/>
        </w:rPr>
        <w:t>ředepsané dokumentace i za veškerou činnost všech členů družstva.</w:t>
      </w:r>
    </w:p>
    <w:p w:rsidR="000F55E4" w:rsidRPr="00CB3D76" w:rsidRDefault="000F55E4" w:rsidP="004175F1">
      <w:pPr>
        <w:pStyle w:val="Odstavecseseznamem"/>
        <w:widowControl w:val="0"/>
        <w:numPr>
          <w:ilvl w:val="0"/>
          <w:numId w:val="3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Organizátoři soutěží mladých hasičů jsou povinni připravit materiálně technické zabezpečení všech Soutěžní ch disciplín dle Směrnice hry Plamen nebo Mezinárodního</w:t>
      </w:r>
      <w:r w:rsidR="000159B6" w:rsidRPr="00CB3D76">
        <w:rPr>
          <w:rFonts w:cs="Times New Roman"/>
          <w:color w:val="000000"/>
          <w:sz w:val="24"/>
          <w:szCs w:val="24"/>
        </w:rPr>
        <w:t xml:space="preserve"> s</w:t>
      </w:r>
      <w:r w:rsidRPr="00CB3D76">
        <w:rPr>
          <w:rFonts w:cs="Times New Roman"/>
          <w:color w:val="000000"/>
          <w:sz w:val="24"/>
          <w:szCs w:val="24"/>
        </w:rPr>
        <w:t>outěžní ho řádu pro mladé hasiče (kvalifikace CTIF) a respektovat požadavky</w:t>
      </w:r>
      <w:r w:rsidR="000159B6" w:rsidRPr="00CB3D76">
        <w:rPr>
          <w:rFonts w:cs="Times New Roman"/>
          <w:color w:val="000000"/>
          <w:sz w:val="24"/>
          <w:szCs w:val="24"/>
        </w:rPr>
        <w:t xml:space="preserve"> </w:t>
      </w:r>
      <w:r w:rsidRPr="00CB3D76">
        <w:rPr>
          <w:rFonts w:cs="Times New Roman"/>
          <w:color w:val="000000"/>
          <w:sz w:val="24"/>
          <w:szCs w:val="24"/>
        </w:rPr>
        <w:t>bezpečnosti práce. O organizačních otázkách jsou povinni v potřebném rozsahu informovat všechny účastníky soutěže prostřednictvím písemného organizačního zabezpečení.</w:t>
      </w:r>
    </w:p>
    <w:p w:rsidR="000F55E4" w:rsidRPr="00CB3D76" w:rsidRDefault="000F55E4" w:rsidP="004175F1">
      <w:pPr>
        <w:pStyle w:val="Odstavecseseznamem"/>
        <w:widowControl w:val="0"/>
        <w:numPr>
          <w:ilvl w:val="0"/>
          <w:numId w:val="3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při každé akci v rámci celoroční činnosti jsou mladí hasiči i jejich vedoucí pojištěni na základě pojistných smluv sjednaných SH ČMS a na základě registrace u OSH Před zahájením daného ročníku.</w:t>
      </w:r>
    </w:p>
    <w:p w:rsidR="0051158A" w:rsidRPr="00CB3D76" w:rsidRDefault="0051158A" w:rsidP="004175F1">
      <w:pPr>
        <w:widowControl w:val="0"/>
        <w:autoSpaceDE w:val="0"/>
        <w:autoSpaceDN w:val="0"/>
        <w:adjustRightInd w:val="0"/>
        <w:snapToGrid w:val="0"/>
        <w:spacing w:after="0" w:line="240" w:lineRule="auto"/>
        <w:jc w:val="both"/>
        <w:rPr>
          <w:rFonts w:cs="Times New Roman"/>
          <w:color w:val="019FC5"/>
          <w:sz w:val="24"/>
          <w:szCs w:val="24"/>
        </w:rPr>
      </w:pPr>
    </w:p>
    <w:p w:rsidR="000F55E4" w:rsidRPr="00CB3D76" w:rsidRDefault="000F55E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Členové kolektivů MH jsou pojištěni dvěma smlouvami:</w:t>
      </w:r>
    </w:p>
    <w:p w:rsidR="000F55E4" w:rsidRPr="00CB3D76" w:rsidRDefault="000F55E4" w:rsidP="004175F1">
      <w:pPr>
        <w:pStyle w:val="Odstavecseseznamem"/>
        <w:widowControl w:val="0"/>
        <w:numPr>
          <w:ilvl w:val="0"/>
          <w:numId w:val="35"/>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smlouva s Hasičskou vzájemnou pojišťovnou z titulu členství v SH ČMS a na základě odvodu členských příspěvků,</w:t>
      </w:r>
    </w:p>
    <w:p w:rsidR="000F55E4" w:rsidRPr="00CB3D76" w:rsidRDefault="000F55E4" w:rsidP="004175F1">
      <w:pPr>
        <w:pStyle w:val="Odstavecseseznamem"/>
        <w:widowControl w:val="0"/>
        <w:numPr>
          <w:ilvl w:val="0"/>
          <w:numId w:val="35"/>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na základě členství SH ČMS v České radě dětí a mládeže, která má uzavřenu</w:t>
      </w:r>
      <w:r w:rsidR="0051158A" w:rsidRPr="00CB3D76">
        <w:rPr>
          <w:rFonts w:cs="Times New Roman"/>
          <w:color w:val="019FC5"/>
          <w:sz w:val="24"/>
          <w:szCs w:val="24"/>
        </w:rPr>
        <w:t xml:space="preserve"> </w:t>
      </w:r>
      <w:r w:rsidRPr="00CB3D76">
        <w:rPr>
          <w:rFonts w:cs="Times New Roman"/>
          <w:color w:val="019FC5"/>
          <w:sz w:val="24"/>
          <w:szCs w:val="24"/>
        </w:rPr>
        <w:t>další smlouvu s jinou pojišťovnou. Podrobnosti i aktuální možnosti v</w:t>
      </w:r>
      <w:r w:rsidR="0051158A" w:rsidRPr="00CB3D76">
        <w:rPr>
          <w:rFonts w:cs="Times New Roman"/>
          <w:color w:val="019FC5"/>
          <w:sz w:val="24"/>
          <w:szCs w:val="24"/>
        </w:rPr>
        <w:t> </w:t>
      </w:r>
      <w:r w:rsidRPr="00CB3D76">
        <w:rPr>
          <w:rFonts w:cs="Times New Roman"/>
          <w:color w:val="019FC5"/>
          <w:sz w:val="24"/>
          <w:szCs w:val="24"/>
        </w:rPr>
        <w:t>pojištění</w:t>
      </w:r>
      <w:r w:rsidR="0051158A" w:rsidRPr="00CB3D76">
        <w:rPr>
          <w:rFonts w:cs="Times New Roman"/>
          <w:color w:val="019FC5"/>
          <w:sz w:val="24"/>
          <w:szCs w:val="24"/>
        </w:rPr>
        <w:t xml:space="preserve"> </w:t>
      </w:r>
      <w:r w:rsidRPr="00CB3D76">
        <w:rPr>
          <w:rFonts w:cs="Times New Roman"/>
          <w:color w:val="019FC5"/>
          <w:sz w:val="24"/>
          <w:szCs w:val="24"/>
        </w:rPr>
        <w:t>MH se mohou vedoucí dozvědět na příslušných OSH. Členové kolektivu mladší 6 let, kteří ještě nejsou registrováni</w:t>
      </w:r>
      <w:r w:rsidR="0051158A" w:rsidRPr="00CB3D76">
        <w:rPr>
          <w:rFonts w:cs="Times New Roman"/>
          <w:color w:val="019FC5"/>
          <w:sz w:val="24"/>
          <w:szCs w:val="24"/>
        </w:rPr>
        <w:t xml:space="preserve"> </w:t>
      </w:r>
      <w:r w:rsidRPr="00CB3D76">
        <w:rPr>
          <w:rFonts w:cs="Times New Roman"/>
          <w:color w:val="019FC5"/>
          <w:sz w:val="24"/>
          <w:szCs w:val="24"/>
        </w:rPr>
        <w:t>u OSH, jsou pojištěni z titulu uvádění jejich počtu na hlášení SDH (viz odst. PODMÍNKY</w:t>
      </w:r>
      <w:r w:rsidR="0051158A" w:rsidRPr="00CB3D76">
        <w:rPr>
          <w:rFonts w:cs="Times New Roman"/>
          <w:color w:val="019FC5"/>
          <w:sz w:val="24"/>
          <w:szCs w:val="24"/>
        </w:rPr>
        <w:t xml:space="preserve"> </w:t>
      </w:r>
      <w:r w:rsidRPr="00CB3D76">
        <w:rPr>
          <w:rFonts w:cs="Times New Roman"/>
          <w:color w:val="019FC5"/>
          <w:sz w:val="24"/>
          <w:szCs w:val="24"/>
        </w:rPr>
        <w:t>ÚČASTI)</w:t>
      </w:r>
    </w:p>
    <w:p w:rsidR="000F55E4" w:rsidRPr="00CB3D76" w:rsidRDefault="000F55E4" w:rsidP="004175F1">
      <w:pPr>
        <w:widowControl w:val="0"/>
        <w:autoSpaceDE w:val="0"/>
        <w:autoSpaceDN w:val="0"/>
        <w:adjustRightInd w:val="0"/>
        <w:snapToGrid w:val="0"/>
        <w:spacing w:after="0" w:line="240" w:lineRule="auto"/>
        <w:jc w:val="both"/>
        <w:rPr>
          <w:rFonts w:cs="Times New Roman"/>
          <w:color w:val="019FC5"/>
          <w:sz w:val="24"/>
          <w:szCs w:val="24"/>
        </w:rPr>
      </w:pPr>
    </w:p>
    <w:p w:rsidR="000F55E4" w:rsidRPr="00CB3D76" w:rsidRDefault="000F55E4" w:rsidP="004175F1">
      <w:pPr>
        <w:pStyle w:val="Nadpis3"/>
        <w:jc w:val="both"/>
        <w:rPr>
          <w:rFonts w:asciiTheme="minorHAnsi" w:hAnsiTheme="minorHAnsi"/>
          <w:sz w:val="24"/>
          <w:szCs w:val="24"/>
        </w:rPr>
      </w:pPr>
      <w:bookmarkStart w:id="13" w:name="_Toc349668029"/>
      <w:r w:rsidRPr="00CB3D76">
        <w:rPr>
          <w:rFonts w:asciiTheme="minorHAnsi" w:hAnsiTheme="minorHAnsi"/>
          <w:sz w:val="24"/>
          <w:szCs w:val="24"/>
        </w:rPr>
        <w:t>Náměty k celoroční činnosti</w:t>
      </w:r>
      <w:bookmarkEnd w:id="13"/>
    </w:p>
    <w:p w:rsidR="000F55E4" w:rsidRPr="00CB3D76" w:rsidRDefault="000F55E4"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Má-li být úspěšně plněn výchovný cíl práce s dětmi v hasičském hnutí, nelze</w:t>
      </w:r>
      <w:r w:rsidR="0051158A" w:rsidRPr="00CB3D76">
        <w:rPr>
          <w:rFonts w:cs="Times New Roman"/>
          <w:color w:val="000000"/>
          <w:sz w:val="24"/>
          <w:szCs w:val="24"/>
        </w:rPr>
        <w:t xml:space="preserve"> </w:t>
      </w:r>
      <w:r w:rsidRPr="00CB3D76">
        <w:rPr>
          <w:rFonts w:cs="Times New Roman"/>
          <w:color w:val="000000"/>
          <w:sz w:val="24"/>
          <w:szCs w:val="24"/>
        </w:rPr>
        <w:t>tuto činnost omezovat jen na získávání znalostí a dovedností v oblasti požární</w:t>
      </w:r>
      <w:r w:rsidR="0051158A" w:rsidRPr="00CB3D76">
        <w:rPr>
          <w:rFonts w:cs="Times New Roman"/>
          <w:color w:val="000000"/>
          <w:sz w:val="24"/>
          <w:szCs w:val="24"/>
        </w:rPr>
        <w:t xml:space="preserve"> </w:t>
      </w:r>
      <w:r w:rsidRPr="00CB3D76">
        <w:rPr>
          <w:rFonts w:cs="Times New Roman"/>
          <w:color w:val="000000"/>
          <w:sz w:val="24"/>
          <w:szCs w:val="24"/>
        </w:rPr>
        <w:t>ochrany. Proto je nedílnou součástí hry Plamen vyhodnocování průběžné celoroční</w:t>
      </w:r>
      <w:r w:rsidR="0051158A" w:rsidRPr="00CB3D76">
        <w:rPr>
          <w:rFonts w:cs="Times New Roman"/>
          <w:color w:val="000000"/>
          <w:sz w:val="24"/>
          <w:szCs w:val="24"/>
        </w:rPr>
        <w:t xml:space="preserve"> </w:t>
      </w:r>
      <w:r w:rsidRPr="00CB3D76">
        <w:rPr>
          <w:rFonts w:cs="Times New Roman"/>
          <w:color w:val="000000"/>
          <w:sz w:val="24"/>
          <w:szCs w:val="24"/>
        </w:rPr>
        <w:t>činnosti. Každý kolektiv si vybere z nabízených námětů v každém okruhu jednu</w:t>
      </w:r>
      <w:r w:rsidR="0051158A" w:rsidRPr="00CB3D76">
        <w:rPr>
          <w:rFonts w:cs="Times New Roman"/>
          <w:color w:val="000000"/>
          <w:sz w:val="24"/>
          <w:szCs w:val="24"/>
        </w:rPr>
        <w:t xml:space="preserve"> </w:t>
      </w:r>
      <w:r w:rsidRPr="00CB3D76">
        <w:rPr>
          <w:rFonts w:cs="Times New Roman"/>
          <w:color w:val="000000"/>
          <w:sz w:val="24"/>
          <w:szCs w:val="24"/>
        </w:rPr>
        <w:t>podmínku, kterou splní do termínu konání 2. části okresního kola nebo obvodového kola a učiní o tom zápis do kroniky. Výjimku tvoří OKRUH III. V této části je</w:t>
      </w:r>
      <w:r w:rsidR="0051158A" w:rsidRPr="00CB3D76">
        <w:rPr>
          <w:rFonts w:cs="Times New Roman"/>
          <w:color w:val="000000"/>
          <w:sz w:val="24"/>
          <w:szCs w:val="24"/>
        </w:rPr>
        <w:t xml:space="preserve"> </w:t>
      </w:r>
      <w:r w:rsidRPr="00CB3D76">
        <w:rPr>
          <w:rFonts w:cs="Times New Roman"/>
          <w:color w:val="000000"/>
          <w:sz w:val="24"/>
          <w:szCs w:val="24"/>
        </w:rPr>
        <w:t>povinné pro každý kolektiv získání minimálně 5 odznaků odborností v</w:t>
      </w:r>
      <w:r w:rsidR="0051158A" w:rsidRPr="00CB3D76">
        <w:rPr>
          <w:rFonts w:cs="Times New Roman"/>
          <w:color w:val="000000"/>
          <w:sz w:val="24"/>
          <w:szCs w:val="24"/>
        </w:rPr>
        <w:t> </w:t>
      </w:r>
      <w:r w:rsidRPr="00CB3D76">
        <w:rPr>
          <w:rFonts w:cs="Times New Roman"/>
          <w:color w:val="000000"/>
          <w:sz w:val="24"/>
          <w:szCs w:val="24"/>
        </w:rPr>
        <w:t>každém</w:t>
      </w:r>
      <w:r w:rsidR="0051158A" w:rsidRPr="00CB3D76">
        <w:rPr>
          <w:rFonts w:cs="Times New Roman"/>
          <w:color w:val="000000"/>
          <w:sz w:val="24"/>
          <w:szCs w:val="24"/>
        </w:rPr>
        <w:t xml:space="preserve"> </w:t>
      </w:r>
      <w:r w:rsidRPr="00CB3D76">
        <w:rPr>
          <w:rFonts w:cs="Times New Roman"/>
          <w:color w:val="000000"/>
          <w:sz w:val="24"/>
          <w:szCs w:val="24"/>
        </w:rPr>
        <w:t xml:space="preserve">ročníku, na které navazují odznaky specializací. Touto </w:t>
      </w:r>
      <w:r w:rsidRPr="00CB3D76">
        <w:rPr>
          <w:rFonts w:cs="Times New Roman"/>
          <w:color w:val="000000"/>
          <w:sz w:val="24"/>
          <w:szCs w:val="24"/>
        </w:rPr>
        <w:lastRenderedPageBreak/>
        <w:t>podmínkou je myšleno, že</w:t>
      </w:r>
      <w:r w:rsidR="0051158A" w:rsidRPr="00CB3D76">
        <w:rPr>
          <w:rFonts w:cs="Times New Roman"/>
          <w:color w:val="000000"/>
          <w:sz w:val="24"/>
          <w:szCs w:val="24"/>
        </w:rPr>
        <w:t xml:space="preserve"> </w:t>
      </w:r>
      <w:r w:rsidRPr="00CB3D76">
        <w:rPr>
          <w:rFonts w:cs="Times New Roman"/>
          <w:color w:val="000000"/>
          <w:sz w:val="24"/>
          <w:szCs w:val="24"/>
        </w:rPr>
        <w:t>jednotliví členové kolektivu budou postupně získávat odznaky odborností. Mladší</w:t>
      </w:r>
      <w:r w:rsidR="0051158A" w:rsidRPr="00CB3D76">
        <w:rPr>
          <w:rFonts w:cs="Times New Roman"/>
          <w:color w:val="000000"/>
          <w:sz w:val="24"/>
          <w:szCs w:val="24"/>
        </w:rPr>
        <w:t xml:space="preserve"> </w:t>
      </w:r>
      <w:r w:rsidRPr="00CB3D76">
        <w:rPr>
          <w:rFonts w:cs="Times New Roman"/>
          <w:color w:val="000000"/>
          <w:sz w:val="24"/>
          <w:szCs w:val="24"/>
        </w:rPr>
        <w:t>kategorie s frekvencí max. 1 odznak / 1 rok a starší dle splnění podmínek jednotlivých odznaků a věkových možností. Např.: Mladému hasiči kategorie starší, který se</w:t>
      </w:r>
      <w:r w:rsidR="0051158A" w:rsidRPr="00CB3D76">
        <w:rPr>
          <w:rFonts w:cs="Times New Roman"/>
          <w:color w:val="000000"/>
          <w:sz w:val="24"/>
          <w:szCs w:val="24"/>
        </w:rPr>
        <w:t xml:space="preserve"> </w:t>
      </w:r>
      <w:r w:rsidRPr="00CB3D76">
        <w:rPr>
          <w:rFonts w:cs="Times New Roman"/>
          <w:color w:val="000000"/>
          <w:sz w:val="24"/>
          <w:szCs w:val="24"/>
        </w:rPr>
        <w:t>členem SH ČMS stal až ve 14 letech a který prokazuje schopnost a snahu získat více</w:t>
      </w:r>
      <w:r w:rsidR="0051158A" w:rsidRPr="00CB3D76">
        <w:rPr>
          <w:rFonts w:cs="Times New Roman"/>
          <w:color w:val="000000"/>
          <w:sz w:val="24"/>
          <w:szCs w:val="24"/>
        </w:rPr>
        <w:t xml:space="preserve"> </w:t>
      </w:r>
      <w:r w:rsidRPr="00CB3D76">
        <w:rPr>
          <w:rFonts w:cs="Times New Roman"/>
          <w:color w:val="000000"/>
          <w:sz w:val="24"/>
          <w:szCs w:val="24"/>
        </w:rPr>
        <w:t>odznaků, je nutné udělit výjimku, aby odznaky odborností mohl splnit v</w:t>
      </w:r>
      <w:r w:rsidR="00CB3D76">
        <w:rPr>
          <w:rFonts w:cs="Times New Roman"/>
          <w:color w:val="000000"/>
          <w:sz w:val="24"/>
          <w:szCs w:val="24"/>
        </w:rPr>
        <w:t> </w:t>
      </w:r>
      <w:r w:rsidRPr="00CB3D76">
        <w:rPr>
          <w:rFonts w:cs="Times New Roman"/>
          <w:color w:val="000000"/>
          <w:sz w:val="24"/>
          <w:szCs w:val="24"/>
        </w:rPr>
        <w:t>rychlejším</w:t>
      </w:r>
      <w:r w:rsidR="00CB3D76">
        <w:rPr>
          <w:rFonts w:cs="Times New Roman"/>
          <w:color w:val="000000"/>
          <w:sz w:val="24"/>
          <w:szCs w:val="24"/>
        </w:rPr>
        <w:t xml:space="preserve"> </w:t>
      </w:r>
      <w:r w:rsidRPr="00CB3D76">
        <w:rPr>
          <w:rFonts w:cs="Times New Roman"/>
          <w:color w:val="000000"/>
          <w:sz w:val="24"/>
          <w:szCs w:val="24"/>
        </w:rPr>
        <w:t>sledu než 1 odznak / 1 rok.</w:t>
      </w:r>
    </w:p>
    <w:p w:rsidR="000F55E4" w:rsidRPr="00CB3D76" w:rsidRDefault="000F55E4"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Podmínky, které má plnit celý kolektiv, vyžadují účast minimálně 70 % členů.</w:t>
      </w:r>
    </w:p>
    <w:p w:rsidR="000F55E4" w:rsidRPr="00CB3D76" w:rsidRDefault="000F55E4" w:rsidP="004175F1">
      <w:pPr>
        <w:pStyle w:val="Nadpis6"/>
        <w:jc w:val="both"/>
        <w:rPr>
          <w:rFonts w:asciiTheme="minorHAnsi" w:hAnsiTheme="minorHAnsi"/>
          <w:sz w:val="24"/>
          <w:szCs w:val="24"/>
        </w:rPr>
      </w:pPr>
      <w:r w:rsidRPr="00CB3D76">
        <w:rPr>
          <w:rFonts w:asciiTheme="minorHAnsi" w:hAnsiTheme="minorHAnsi"/>
          <w:sz w:val="24"/>
          <w:szCs w:val="24"/>
        </w:rPr>
        <w:t>I. Okruh</w:t>
      </w:r>
    </w:p>
    <w:p w:rsidR="000F55E4" w:rsidRPr="00CB3D76" w:rsidRDefault="000F55E4" w:rsidP="004175F1">
      <w:pPr>
        <w:pStyle w:val="Odstavecseseznamem"/>
        <w:widowControl w:val="0"/>
        <w:numPr>
          <w:ilvl w:val="0"/>
          <w:numId w:val="3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uskutečnit nejméně 3 výlety</w:t>
      </w:r>
    </w:p>
    <w:p w:rsidR="000F55E4" w:rsidRPr="00CB3D76" w:rsidRDefault="000F55E4" w:rsidP="004175F1">
      <w:pPr>
        <w:pStyle w:val="Odstavecseseznamem"/>
        <w:widowControl w:val="0"/>
        <w:numPr>
          <w:ilvl w:val="0"/>
          <w:numId w:val="3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uskutečnit nejméně 2 besedy</w:t>
      </w:r>
    </w:p>
    <w:p w:rsidR="000F55E4" w:rsidRPr="00CB3D76" w:rsidRDefault="000F55E4" w:rsidP="004175F1">
      <w:pPr>
        <w:pStyle w:val="Odstavecseseznamem"/>
        <w:widowControl w:val="0"/>
        <w:numPr>
          <w:ilvl w:val="0"/>
          <w:numId w:val="3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uskutečnit o prázdninách Před Soutěžní m ročníkem letní tábor (nad sedm dnů)</w:t>
      </w:r>
    </w:p>
    <w:p w:rsidR="000F55E4" w:rsidRPr="00CB3D76" w:rsidRDefault="000F55E4" w:rsidP="004175F1">
      <w:pPr>
        <w:pStyle w:val="Odstavecseseznamem"/>
        <w:widowControl w:val="0"/>
        <w:numPr>
          <w:ilvl w:val="0"/>
          <w:numId w:val="3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uskutečnit o zimních či jarních prázdninách v průběhu Soutěžní ho ročníku tábor</w:t>
      </w:r>
      <w:r w:rsidR="0051158A" w:rsidRPr="00CB3D76">
        <w:rPr>
          <w:rFonts w:cs="Times New Roman"/>
          <w:color w:val="000000"/>
          <w:sz w:val="24"/>
          <w:szCs w:val="24"/>
        </w:rPr>
        <w:t xml:space="preserve"> </w:t>
      </w:r>
      <w:r w:rsidRPr="00CB3D76">
        <w:rPr>
          <w:rFonts w:cs="Times New Roman"/>
          <w:color w:val="000000"/>
          <w:sz w:val="24"/>
          <w:szCs w:val="24"/>
        </w:rPr>
        <w:t>(nad sedm dnů)</w:t>
      </w:r>
    </w:p>
    <w:p w:rsidR="000F55E4" w:rsidRPr="00CB3D76" w:rsidRDefault="000F55E4" w:rsidP="004175F1">
      <w:pPr>
        <w:pStyle w:val="Odstavecseseznamem"/>
        <w:widowControl w:val="0"/>
        <w:numPr>
          <w:ilvl w:val="0"/>
          <w:numId w:val="3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navštívit 3 výstavy či muzea</w:t>
      </w:r>
    </w:p>
    <w:p w:rsidR="000F55E4" w:rsidRPr="00CB3D76" w:rsidRDefault="000F55E4" w:rsidP="004175F1">
      <w:pPr>
        <w:pStyle w:val="Odstavecseseznamem"/>
        <w:widowControl w:val="0"/>
        <w:numPr>
          <w:ilvl w:val="0"/>
          <w:numId w:val="3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uskutečnit minimálně 3 společné akce mimo den pravidelných schůzek (výstavka,</w:t>
      </w:r>
      <w:r w:rsidR="0051158A" w:rsidRPr="00CB3D76">
        <w:rPr>
          <w:rFonts w:cs="Times New Roman"/>
          <w:color w:val="000000"/>
          <w:sz w:val="24"/>
          <w:szCs w:val="24"/>
        </w:rPr>
        <w:t xml:space="preserve"> </w:t>
      </w:r>
      <w:r w:rsidRPr="00CB3D76">
        <w:rPr>
          <w:rFonts w:cs="Times New Roman"/>
          <w:color w:val="000000"/>
          <w:sz w:val="24"/>
          <w:szCs w:val="24"/>
        </w:rPr>
        <w:t>beseda apod.)</w:t>
      </w:r>
    </w:p>
    <w:p w:rsidR="000F55E4" w:rsidRPr="00CB3D76" w:rsidRDefault="000F55E4" w:rsidP="004175F1">
      <w:pPr>
        <w:pStyle w:val="Odstavecseseznamem"/>
        <w:widowControl w:val="0"/>
        <w:numPr>
          <w:ilvl w:val="0"/>
          <w:numId w:val="3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podmínka nabídnutá štábem hry okresního nebo obvodového kola</w:t>
      </w:r>
    </w:p>
    <w:p w:rsidR="000F55E4" w:rsidRPr="00CB3D76" w:rsidRDefault="000F55E4" w:rsidP="004175F1">
      <w:pPr>
        <w:pStyle w:val="Nadpis6"/>
        <w:jc w:val="both"/>
        <w:rPr>
          <w:rFonts w:asciiTheme="minorHAnsi" w:hAnsiTheme="minorHAnsi"/>
          <w:sz w:val="24"/>
          <w:szCs w:val="24"/>
        </w:rPr>
      </w:pPr>
      <w:r w:rsidRPr="00CB3D76">
        <w:rPr>
          <w:rFonts w:asciiTheme="minorHAnsi" w:hAnsiTheme="minorHAnsi"/>
          <w:sz w:val="24"/>
          <w:szCs w:val="24"/>
        </w:rPr>
        <w:t>II. Okruh</w:t>
      </w:r>
    </w:p>
    <w:p w:rsidR="000F55E4" w:rsidRPr="00CB3D76" w:rsidRDefault="000F55E4" w:rsidP="004175F1">
      <w:pPr>
        <w:pStyle w:val="Odstavecseseznamem"/>
        <w:widowControl w:val="0"/>
        <w:numPr>
          <w:ilvl w:val="0"/>
          <w:numId w:val="3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každý člen odpracuje min. 2 brigádnické hodiny na zlepšení životního prostředí</w:t>
      </w:r>
    </w:p>
    <w:p w:rsidR="000F55E4" w:rsidRPr="00CB3D76" w:rsidRDefault="000F55E4" w:rsidP="004175F1">
      <w:pPr>
        <w:pStyle w:val="Odstavecseseznamem"/>
        <w:widowControl w:val="0"/>
        <w:numPr>
          <w:ilvl w:val="0"/>
          <w:numId w:val="3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každý člen odpracuje min. 2 brigádnické hodiny při údržbě výstroje, výzbroje</w:t>
      </w:r>
      <w:r w:rsidR="0051158A" w:rsidRPr="00CB3D76">
        <w:rPr>
          <w:rFonts w:cs="Times New Roman"/>
          <w:color w:val="000000"/>
          <w:sz w:val="24"/>
          <w:szCs w:val="24"/>
        </w:rPr>
        <w:t xml:space="preserve"> </w:t>
      </w:r>
      <w:r w:rsidRPr="00CB3D76">
        <w:rPr>
          <w:rFonts w:cs="Times New Roman"/>
          <w:color w:val="000000"/>
          <w:sz w:val="24"/>
          <w:szCs w:val="24"/>
        </w:rPr>
        <w:t>nebo zbrojnice</w:t>
      </w:r>
    </w:p>
    <w:p w:rsidR="000F55E4" w:rsidRPr="00CB3D76" w:rsidRDefault="000F55E4" w:rsidP="004175F1">
      <w:pPr>
        <w:pStyle w:val="Odstavecseseznamem"/>
        <w:widowControl w:val="0"/>
        <w:numPr>
          <w:ilvl w:val="0"/>
          <w:numId w:val="3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každý člen odevzdá alespoň za 5 Kč druhotných surovin</w:t>
      </w:r>
    </w:p>
    <w:p w:rsidR="000F55E4" w:rsidRPr="00CB3D76" w:rsidRDefault="000F55E4" w:rsidP="004175F1">
      <w:pPr>
        <w:pStyle w:val="Odstavecseseznamem"/>
        <w:widowControl w:val="0"/>
        <w:numPr>
          <w:ilvl w:val="0"/>
          <w:numId w:val="3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každý člen odevzdá alespoň za 5 Kč léčivých rostlin</w:t>
      </w:r>
    </w:p>
    <w:p w:rsidR="000F55E4" w:rsidRPr="00CB3D76" w:rsidRDefault="000F55E4" w:rsidP="004175F1">
      <w:pPr>
        <w:pStyle w:val="Odstavecseseznamem"/>
        <w:widowControl w:val="0"/>
        <w:numPr>
          <w:ilvl w:val="0"/>
          <w:numId w:val="3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kolektiv pečuje o starého občana (nejméně po dobu 3 měsíců)</w:t>
      </w:r>
    </w:p>
    <w:p w:rsidR="000F55E4" w:rsidRPr="00CB3D76" w:rsidRDefault="000F55E4" w:rsidP="004175F1">
      <w:pPr>
        <w:pStyle w:val="Odstavecseseznamem"/>
        <w:widowControl w:val="0"/>
        <w:numPr>
          <w:ilvl w:val="0"/>
          <w:numId w:val="3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kolektiv uspořádá soutěž (zejména zimní / sportovní, požární) pro ostatní dětské</w:t>
      </w:r>
      <w:r w:rsidR="0051158A" w:rsidRPr="00CB3D76">
        <w:rPr>
          <w:rFonts w:cs="Times New Roman"/>
          <w:color w:val="000000"/>
          <w:sz w:val="24"/>
          <w:szCs w:val="24"/>
        </w:rPr>
        <w:t xml:space="preserve"> </w:t>
      </w:r>
      <w:r w:rsidRPr="00CB3D76">
        <w:rPr>
          <w:rFonts w:cs="Times New Roman"/>
          <w:color w:val="000000"/>
          <w:sz w:val="24"/>
          <w:szCs w:val="24"/>
        </w:rPr>
        <w:t>kolektivy</w:t>
      </w:r>
    </w:p>
    <w:p w:rsidR="000F55E4" w:rsidRPr="00CB3D76" w:rsidRDefault="000F55E4" w:rsidP="004175F1">
      <w:pPr>
        <w:pStyle w:val="Odstavecseseznamem"/>
        <w:widowControl w:val="0"/>
        <w:numPr>
          <w:ilvl w:val="0"/>
          <w:numId w:val="3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podmínka nabídnutá štábem hry okresního nebo obvodového kola</w:t>
      </w:r>
    </w:p>
    <w:p w:rsidR="000F55E4" w:rsidRPr="00CB3D76" w:rsidRDefault="000F55E4" w:rsidP="004175F1">
      <w:pPr>
        <w:pStyle w:val="Nadpis6"/>
        <w:jc w:val="both"/>
        <w:rPr>
          <w:rFonts w:asciiTheme="minorHAnsi" w:hAnsiTheme="minorHAnsi"/>
          <w:sz w:val="24"/>
          <w:szCs w:val="24"/>
        </w:rPr>
      </w:pPr>
      <w:r w:rsidRPr="00CB3D76">
        <w:rPr>
          <w:rFonts w:asciiTheme="minorHAnsi" w:hAnsiTheme="minorHAnsi"/>
          <w:sz w:val="24"/>
          <w:szCs w:val="24"/>
        </w:rPr>
        <w:t>III.</w:t>
      </w:r>
      <w:r w:rsidR="00FA140D" w:rsidRPr="00CB3D76">
        <w:rPr>
          <w:rFonts w:asciiTheme="minorHAnsi" w:hAnsiTheme="minorHAnsi"/>
          <w:sz w:val="24"/>
          <w:szCs w:val="24"/>
        </w:rPr>
        <w:t xml:space="preserve"> </w:t>
      </w:r>
      <w:r w:rsidRPr="00CB3D76">
        <w:rPr>
          <w:rFonts w:asciiTheme="minorHAnsi" w:hAnsiTheme="minorHAnsi"/>
          <w:sz w:val="24"/>
          <w:szCs w:val="24"/>
        </w:rPr>
        <w:t>Okruh</w:t>
      </w:r>
    </w:p>
    <w:p w:rsidR="000F55E4" w:rsidRPr="00CB3D76" w:rsidRDefault="000F55E4" w:rsidP="004175F1">
      <w:pPr>
        <w:pStyle w:val="Odstavecseseznamem"/>
        <w:widowControl w:val="0"/>
        <w:numPr>
          <w:ilvl w:val="0"/>
          <w:numId w:val="3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kolektiv získá nejméně 5 odznaků odbornosti MH nebo specializací =&gt; povinné</w:t>
      </w:r>
      <w:r w:rsidR="0051158A" w:rsidRPr="00CB3D76">
        <w:rPr>
          <w:rFonts w:cs="Times New Roman"/>
          <w:color w:val="000000"/>
          <w:sz w:val="24"/>
          <w:szCs w:val="24"/>
        </w:rPr>
        <w:t xml:space="preserve"> </w:t>
      </w:r>
      <w:r w:rsidRPr="00CB3D76">
        <w:rPr>
          <w:rFonts w:cs="Times New Roman"/>
          <w:color w:val="000000"/>
          <w:sz w:val="24"/>
          <w:szCs w:val="24"/>
        </w:rPr>
        <w:t>pro všechna družstva</w:t>
      </w:r>
    </w:p>
    <w:p w:rsidR="000F55E4" w:rsidRPr="00CB3D76" w:rsidRDefault="000F55E4" w:rsidP="004175F1">
      <w:pPr>
        <w:pStyle w:val="Nadpis6"/>
        <w:jc w:val="both"/>
        <w:rPr>
          <w:rFonts w:asciiTheme="minorHAnsi" w:hAnsiTheme="minorHAnsi"/>
          <w:sz w:val="24"/>
          <w:szCs w:val="24"/>
        </w:rPr>
      </w:pPr>
      <w:r w:rsidRPr="00CB3D76">
        <w:rPr>
          <w:rFonts w:asciiTheme="minorHAnsi" w:hAnsiTheme="minorHAnsi"/>
          <w:sz w:val="24"/>
          <w:szCs w:val="24"/>
        </w:rPr>
        <w:t>IV. Okruh</w:t>
      </w:r>
    </w:p>
    <w:p w:rsidR="000F55E4" w:rsidRPr="00CB3D76" w:rsidRDefault="000F55E4" w:rsidP="004175F1">
      <w:pPr>
        <w:pStyle w:val="Odstavecseseznamem"/>
        <w:widowControl w:val="0"/>
        <w:numPr>
          <w:ilvl w:val="0"/>
          <w:numId w:val="3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kolektiv uskuteční alespoň 2 kulturní programy (valná hromada, základní škola,</w:t>
      </w:r>
      <w:r w:rsidR="0051158A" w:rsidRPr="00CB3D76">
        <w:rPr>
          <w:rFonts w:cs="Times New Roman"/>
          <w:color w:val="000000"/>
          <w:sz w:val="24"/>
          <w:szCs w:val="24"/>
        </w:rPr>
        <w:t xml:space="preserve"> </w:t>
      </w:r>
      <w:r w:rsidRPr="00CB3D76">
        <w:rPr>
          <w:rFonts w:cs="Times New Roman"/>
          <w:color w:val="000000"/>
          <w:sz w:val="24"/>
          <w:szCs w:val="24"/>
        </w:rPr>
        <w:t>mateřská škola, jiné)</w:t>
      </w:r>
    </w:p>
    <w:p w:rsidR="000F55E4" w:rsidRPr="00CB3D76" w:rsidRDefault="000F55E4" w:rsidP="004175F1">
      <w:pPr>
        <w:pStyle w:val="Odstavecseseznamem"/>
        <w:widowControl w:val="0"/>
        <w:numPr>
          <w:ilvl w:val="0"/>
          <w:numId w:val="3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kolektiv zhotoví alespoň 3 nástěnky s tématikou PO</w:t>
      </w:r>
    </w:p>
    <w:p w:rsidR="000F55E4" w:rsidRPr="00CB3D76" w:rsidRDefault="000F55E4" w:rsidP="004175F1">
      <w:pPr>
        <w:pStyle w:val="Odstavecseseznamem"/>
        <w:widowControl w:val="0"/>
        <w:numPr>
          <w:ilvl w:val="0"/>
          <w:numId w:val="3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kolektiv zašle kresbu či povídku do soutěže „PO očima dětí“</w:t>
      </w:r>
    </w:p>
    <w:p w:rsidR="000F55E4" w:rsidRPr="00CB3D76" w:rsidRDefault="000F55E4" w:rsidP="004175F1">
      <w:pPr>
        <w:pStyle w:val="Odstavecseseznamem"/>
        <w:widowControl w:val="0"/>
        <w:numPr>
          <w:ilvl w:val="0"/>
          <w:numId w:val="3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kolektiv se zúčastní min. 2 turistických nebo sportovních soutěží nad rámec kol</w:t>
      </w:r>
      <w:r w:rsidR="0051158A" w:rsidRPr="00CB3D76">
        <w:rPr>
          <w:rFonts w:cs="Times New Roman"/>
          <w:color w:val="000000"/>
          <w:sz w:val="24"/>
          <w:szCs w:val="24"/>
        </w:rPr>
        <w:t xml:space="preserve"> </w:t>
      </w:r>
      <w:r w:rsidRPr="00CB3D76">
        <w:rPr>
          <w:rFonts w:cs="Times New Roman"/>
          <w:color w:val="000000"/>
          <w:sz w:val="24"/>
          <w:szCs w:val="24"/>
        </w:rPr>
        <w:t>hry Plamen</w:t>
      </w:r>
    </w:p>
    <w:p w:rsidR="000F55E4" w:rsidRPr="00CB3D76" w:rsidRDefault="000F55E4" w:rsidP="004175F1">
      <w:pPr>
        <w:pStyle w:val="Odstavecseseznamem"/>
        <w:widowControl w:val="0"/>
        <w:numPr>
          <w:ilvl w:val="0"/>
          <w:numId w:val="3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podmínka nabídnutá štábem hry okresního nebo obvodového kola</w:t>
      </w:r>
    </w:p>
    <w:p w:rsidR="0051158A" w:rsidRPr="00CB3D76" w:rsidRDefault="0051158A" w:rsidP="004175F1">
      <w:pPr>
        <w:widowControl w:val="0"/>
        <w:autoSpaceDE w:val="0"/>
        <w:autoSpaceDN w:val="0"/>
        <w:adjustRightInd w:val="0"/>
        <w:snapToGrid w:val="0"/>
        <w:spacing w:after="0" w:line="240" w:lineRule="auto"/>
        <w:jc w:val="both"/>
        <w:rPr>
          <w:rFonts w:cs="Times New Roman"/>
          <w:color w:val="000000"/>
          <w:sz w:val="24"/>
          <w:szCs w:val="24"/>
        </w:rPr>
      </w:pPr>
    </w:p>
    <w:p w:rsidR="000F55E4" w:rsidRPr="00CB3D76" w:rsidRDefault="000F55E4" w:rsidP="004175F1">
      <w:pPr>
        <w:widowControl w:val="0"/>
        <w:autoSpaceDE w:val="0"/>
        <w:autoSpaceDN w:val="0"/>
        <w:adjustRightInd w:val="0"/>
        <w:snapToGrid w:val="0"/>
        <w:spacing w:after="0" w:line="240" w:lineRule="auto"/>
        <w:ind w:firstLine="360"/>
        <w:jc w:val="both"/>
        <w:rPr>
          <w:rFonts w:cs="Times New Roman"/>
          <w:sz w:val="24"/>
          <w:szCs w:val="24"/>
        </w:rPr>
      </w:pPr>
      <w:r w:rsidRPr="00CB3D76">
        <w:rPr>
          <w:rFonts w:cs="Times New Roman"/>
          <w:b/>
          <w:color w:val="000000"/>
          <w:sz w:val="24"/>
          <w:szCs w:val="24"/>
          <w:u w:val="single"/>
        </w:rPr>
        <w:t>Hodnocení:</w:t>
      </w:r>
      <w:r w:rsidRPr="00CB3D76">
        <w:rPr>
          <w:rFonts w:cs="Times New Roman"/>
          <w:color w:val="000000"/>
          <w:sz w:val="24"/>
          <w:szCs w:val="24"/>
        </w:rPr>
        <w:t xml:space="preserve"> za každou nesplněnou podmínku obdrží družstvo zařazené v kolektivu 5 trestných bodů k celkovému hodnocení (max. 20 trestných bodů)</w:t>
      </w:r>
    </w:p>
    <w:p w:rsidR="000F55E4" w:rsidRPr="00CB3D76" w:rsidRDefault="000F55E4" w:rsidP="004175F1">
      <w:pPr>
        <w:pStyle w:val="Nadpis3"/>
        <w:jc w:val="both"/>
        <w:rPr>
          <w:rFonts w:asciiTheme="minorHAnsi" w:hAnsiTheme="minorHAnsi"/>
          <w:sz w:val="24"/>
          <w:szCs w:val="24"/>
        </w:rPr>
      </w:pPr>
      <w:bookmarkStart w:id="14" w:name="_Toc349668030"/>
      <w:r w:rsidRPr="00CB3D76">
        <w:rPr>
          <w:rFonts w:asciiTheme="minorHAnsi" w:hAnsiTheme="minorHAnsi"/>
          <w:sz w:val="24"/>
          <w:szCs w:val="24"/>
        </w:rPr>
        <w:t>Kronika</w:t>
      </w:r>
      <w:bookmarkEnd w:id="14"/>
    </w:p>
    <w:p w:rsidR="000F55E4" w:rsidRPr="00CB3D76" w:rsidRDefault="000F55E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Celoroční činnost d</w:t>
      </w:r>
      <w:r w:rsidR="00B405EA">
        <w:rPr>
          <w:rFonts w:cs="Times New Roman"/>
          <w:color w:val="000000"/>
          <w:sz w:val="24"/>
          <w:szCs w:val="24"/>
        </w:rPr>
        <w:t>ružstev MH – p</w:t>
      </w:r>
      <w:r w:rsidRPr="00CB3D76">
        <w:rPr>
          <w:rFonts w:cs="Times New Roman"/>
          <w:color w:val="000000"/>
          <w:sz w:val="24"/>
          <w:szCs w:val="24"/>
        </w:rPr>
        <w:t>lnění vybraných podmínek ze 4 okruhů námětů celoroční činnosti, účast na 1. a 2. části okresního (obvodového) kola hry Plamen nebo účast na kulturních a sportovních akcích se zaznamenává do kroniky</w:t>
      </w:r>
      <w:r w:rsidR="0051158A" w:rsidRPr="00CB3D76">
        <w:rPr>
          <w:rFonts w:cs="Times New Roman"/>
          <w:color w:val="000000"/>
          <w:sz w:val="24"/>
          <w:szCs w:val="24"/>
        </w:rPr>
        <w:t xml:space="preserve"> </w:t>
      </w:r>
      <w:r w:rsidRPr="00CB3D76">
        <w:rPr>
          <w:rFonts w:cs="Times New Roman"/>
          <w:color w:val="000000"/>
          <w:sz w:val="24"/>
          <w:szCs w:val="24"/>
        </w:rPr>
        <w:t>kolektivu. Kronika kolektivu MH se Předkládá při 2.</w:t>
      </w:r>
      <w:r w:rsidR="0051158A" w:rsidRPr="00CB3D76">
        <w:rPr>
          <w:rFonts w:cs="Times New Roman"/>
          <w:color w:val="000000"/>
          <w:sz w:val="24"/>
          <w:szCs w:val="24"/>
        </w:rPr>
        <w:t xml:space="preserve"> </w:t>
      </w:r>
      <w:r w:rsidRPr="00CB3D76">
        <w:rPr>
          <w:rFonts w:cs="Times New Roman"/>
          <w:color w:val="000000"/>
          <w:sz w:val="24"/>
          <w:szCs w:val="24"/>
        </w:rPr>
        <w:t>části okresního (obvodového)</w:t>
      </w:r>
      <w:r w:rsidR="0051158A" w:rsidRPr="00CB3D76">
        <w:rPr>
          <w:rFonts w:cs="Times New Roman"/>
          <w:color w:val="000000"/>
          <w:sz w:val="24"/>
          <w:szCs w:val="24"/>
        </w:rPr>
        <w:t xml:space="preserve"> </w:t>
      </w:r>
      <w:r w:rsidRPr="00CB3D76">
        <w:rPr>
          <w:rFonts w:cs="Times New Roman"/>
          <w:color w:val="000000"/>
          <w:sz w:val="24"/>
          <w:szCs w:val="24"/>
        </w:rPr>
        <w:t>kola a ve vyšších kolech. Kroniky může okresní rada mládeže (štáb soutěže ve</w:t>
      </w:r>
      <w:r w:rsidR="0051158A" w:rsidRPr="00CB3D76">
        <w:rPr>
          <w:rFonts w:cs="Times New Roman"/>
          <w:color w:val="000000"/>
          <w:sz w:val="24"/>
          <w:szCs w:val="24"/>
        </w:rPr>
        <w:t xml:space="preserve"> </w:t>
      </w:r>
      <w:r w:rsidRPr="00CB3D76">
        <w:rPr>
          <w:rFonts w:cs="Times New Roman"/>
          <w:color w:val="000000"/>
          <w:sz w:val="24"/>
          <w:szCs w:val="24"/>
        </w:rPr>
        <w:t xml:space="preserve">vyšších kolech) vyhodnocovat </w:t>
      </w:r>
      <w:r w:rsidR="00B405EA">
        <w:rPr>
          <w:rFonts w:cs="Times New Roman"/>
          <w:color w:val="000000"/>
          <w:sz w:val="24"/>
          <w:szCs w:val="24"/>
        </w:rPr>
        <w:t xml:space="preserve">– </w:t>
      </w:r>
      <w:r w:rsidRPr="00CB3D76">
        <w:rPr>
          <w:rFonts w:cs="Times New Roman"/>
          <w:color w:val="000000"/>
          <w:sz w:val="24"/>
          <w:szCs w:val="24"/>
        </w:rPr>
        <w:t>výsledek se nezapočítává do celkového hodnocení</w:t>
      </w:r>
      <w:r w:rsidR="0051158A" w:rsidRPr="00CB3D76">
        <w:rPr>
          <w:rFonts w:cs="Times New Roman"/>
          <w:color w:val="000000"/>
          <w:sz w:val="24"/>
          <w:szCs w:val="24"/>
        </w:rPr>
        <w:t xml:space="preserve"> </w:t>
      </w:r>
      <w:r w:rsidRPr="00CB3D76">
        <w:rPr>
          <w:rFonts w:cs="Times New Roman"/>
          <w:color w:val="000000"/>
          <w:sz w:val="24"/>
          <w:szCs w:val="24"/>
        </w:rPr>
        <w:t>kolektivu MH.</w:t>
      </w:r>
    </w:p>
    <w:p w:rsidR="000F55E4" w:rsidRPr="00CB3D76" w:rsidRDefault="000F55E4" w:rsidP="004175F1">
      <w:pPr>
        <w:widowControl w:val="0"/>
        <w:autoSpaceDE w:val="0"/>
        <w:autoSpaceDN w:val="0"/>
        <w:adjustRightInd w:val="0"/>
        <w:snapToGrid w:val="0"/>
        <w:spacing w:after="0" w:line="240" w:lineRule="auto"/>
        <w:jc w:val="both"/>
        <w:rPr>
          <w:rFonts w:cs="Times New Roman"/>
          <w:color w:val="000000"/>
          <w:sz w:val="24"/>
          <w:szCs w:val="24"/>
        </w:rPr>
      </w:pPr>
    </w:p>
    <w:p w:rsidR="000F55E4" w:rsidRPr="00CB3D76" w:rsidRDefault="000F55E4" w:rsidP="004175F1">
      <w:pPr>
        <w:widowControl w:val="0"/>
        <w:autoSpaceDE w:val="0"/>
        <w:autoSpaceDN w:val="0"/>
        <w:adjustRightInd w:val="0"/>
        <w:snapToGrid w:val="0"/>
        <w:spacing w:after="0" w:line="240" w:lineRule="auto"/>
        <w:jc w:val="both"/>
        <w:rPr>
          <w:rFonts w:cs="Times New Roman"/>
          <w:b/>
          <w:sz w:val="24"/>
          <w:szCs w:val="24"/>
          <w:u w:val="single"/>
        </w:rPr>
      </w:pPr>
      <w:r w:rsidRPr="00CB3D76">
        <w:rPr>
          <w:rFonts w:cs="Times New Roman"/>
          <w:b/>
          <w:color w:val="000000"/>
          <w:sz w:val="24"/>
          <w:szCs w:val="24"/>
          <w:u w:val="single"/>
        </w:rPr>
        <w:t>Pozn.: KOMENTÁŘ K HODNOCENÍ KRONIK:</w:t>
      </w:r>
    </w:p>
    <w:p w:rsidR="000F55E4" w:rsidRPr="00CB3D76" w:rsidRDefault="000F55E4" w:rsidP="004175F1">
      <w:pPr>
        <w:widowControl w:val="0"/>
        <w:autoSpaceDE w:val="0"/>
        <w:autoSpaceDN w:val="0"/>
        <w:adjustRightInd w:val="0"/>
        <w:snapToGrid w:val="0"/>
        <w:spacing w:after="0" w:line="240" w:lineRule="auto"/>
        <w:jc w:val="both"/>
        <w:rPr>
          <w:rFonts w:cs="Times New Roman"/>
          <w:color w:val="000000"/>
          <w:sz w:val="24"/>
          <w:szCs w:val="24"/>
        </w:rPr>
      </w:pPr>
    </w:p>
    <w:p w:rsidR="000F55E4" w:rsidRPr="00CB3D76" w:rsidRDefault="000F55E4" w:rsidP="00B405EA">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Kroniku jako „knihu, literární či výtvarné dílo kolektivu MH, deník“ apod., její</w:t>
      </w:r>
      <w:r w:rsidR="0051158A" w:rsidRPr="00CB3D76">
        <w:rPr>
          <w:rFonts w:cs="Times New Roman"/>
          <w:color w:val="000000"/>
          <w:sz w:val="24"/>
          <w:szCs w:val="24"/>
        </w:rPr>
        <w:t xml:space="preserve"> </w:t>
      </w:r>
      <w:r w:rsidRPr="00CB3D76">
        <w:rPr>
          <w:rFonts w:cs="Times New Roman"/>
          <w:color w:val="000000"/>
          <w:sz w:val="24"/>
          <w:szCs w:val="24"/>
        </w:rPr>
        <w:t>estetickou či literární úroveň mohou hodnotit jednotlivé OORM dle vlastního systému a rozhodnutí. Výsledky tohoto hodnocení se nezapočítávají do celkového hodnocení družstva Plamen. Ovšem hodnocení celoroční</w:t>
      </w:r>
      <w:r w:rsidR="0051158A" w:rsidRPr="00CB3D76">
        <w:rPr>
          <w:rFonts w:cs="Times New Roman"/>
          <w:color w:val="000000"/>
          <w:sz w:val="24"/>
          <w:szCs w:val="24"/>
        </w:rPr>
        <w:t xml:space="preserve"> </w:t>
      </w:r>
      <w:r w:rsidRPr="00CB3D76">
        <w:rPr>
          <w:rFonts w:cs="Times New Roman"/>
          <w:color w:val="000000"/>
          <w:sz w:val="24"/>
          <w:szCs w:val="24"/>
        </w:rPr>
        <w:t xml:space="preserve">činnosti </w:t>
      </w:r>
      <w:r w:rsidRPr="00CB3D76">
        <w:rPr>
          <w:rFonts w:cs="Times New Roman"/>
          <w:color w:val="000000"/>
          <w:sz w:val="24"/>
          <w:szCs w:val="24"/>
        </w:rPr>
        <w:lastRenderedPageBreak/>
        <w:t>respektive záznam (prokázání) této</w:t>
      </w:r>
      <w:r w:rsidR="0051158A" w:rsidRPr="00CB3D76">
        <w:rPr>
          <w:rFonts w:cs="Times New Roman"/>
          <w:color w:val="000000"/>
          <w:sz w:val="24"/>
          <w:szCs w:val="24"/>
        </w:rPr>
        <w:t xml:space="preserve"> </w:t>
      </w:r>
      <w:r w:rsidRPr="00CB3D76">
        <w:rPr>
          <w:rFonts w:cs="Times New Roman"/>
          <w:color w:val="000000"/>
          <w:sz w:val="24"/>
          <w:szCs w:val="24"/>
        </w:rPr>
        <w:t>činnosti se do celkového hodnocení započítává a to tím</w:t>
      </w:r>
      <w:r w:rsidR="0051158A" w:rsidRPr="00CB3D76">
        <w:rPr>
          <w:rFonts w:cs="Times New Roman"/>
          <w:color w:val="000000"/>
          <w:sz w:val="24"/>
          <w:szCs w:val="24"/>
        </w:rPr>
        <w:t xml:space="preserve"> </w:t>
      </w:r>
      <w:r w:rsidRPr="00CB3D76">
        <w:rPr>
          <w:rFonts w:cs="Times New Roman"/>
          <w:color w:val="000000"/>
          <w:sz w:val="24"/>
          <w:szCs w:val="24"/>
        </w:rPr>
        <w:t>způsobem, že za každou nesplněnou podmínku se družstvu zařazenému do příslušného kolektivu součtu</w:t>
      </w:r>
      <w:r w:rsidR="00B405EA">
        <w:rPr>
          <w:rFonts w:cs="Times New Roman"/>
          <w:color w:val="000000"/>
          <w:sz w:val="24"/>
          <w:szCs w:val="24"/>
        </w:rPr>
        <w:t xml:space="preserve"> </w:t>
      </w:r>
      <w:r w:rsidRPr="00CB3D76">
        <w:rPr>
          <w:rFonts w:cs="Times New Roman"/>
          <w:color w:val="000000"/>
          <w:sz w:val="24"/>
          <w:szCs w:val="24"/>
        </w:rPr>
        <w:t>bodů z pořadí v ostatních disciplínách přičte 5 trestných bodů</w:t>
      </w:r>
      <w:r w:rsidR="00B405EA">
        <w:rPr>
          <w:rFonts w:cs="Times New Roman"/>
          <w:color w:val="000000"/>
          <w:sz w:val="24"/>
          <w:szCs w:val="24"/>
        </w:rPr>
        <w:t>. P</w:t>
      </w:r>
      <w:r w:rsidRPr="00CB3D76">
        <w:rPr>
          <w:rFonts w:cs="Times New Roman"/>
          <w:color w:val="000000"/>
          <w:sz w:val="24"/>
          <w:szCs w:val="24"/>
        </w:rPr>
        <w:t>ř.: nepředloží-li</w:t>
      </w:r>
      <w:r w:rsidR="0051158A" w:rsidRPr="00CB3D76">
        <w:rPr>
          <w:rFonts w:cs="Times New Roman"/>
          <w:color w:val="000000"/>
          <w:sz w:val="24"/>
          <w:szCs w:val="24"/>
        </w:rPr>
        <w:t xml:space="preserve"> </w:t>
      </w:r>
      <w:r w:rsidRPr="00CB3D76">
        <w:rPr>
          <w:rFonts w:cs="Times New Roman"/>
          <w:color w:val="000000"/>
          <w:sz w:val="24"/>
          <w:szCs w:val="24"/>
        </w:rPr>
        <w:t>družstvo záznam o</w:t>
      </w:r>
      <w:r w:rsidR="0051158A" w:rsidRPr="00CB3D76">
        <w:rPr>
          <w:rFonts w:cs="Times New Roman"/>
          <w:color w:val="000000"/>
          <w:sz w:val="24"/>
          <w:szCs w:val="24"/>
        </w:rPr>
        <w:t xml:space="preserve"> </w:t>
      </w:r>
      <w:r w:rsidRPr="00CB3D76">
        <w:rPr>
          <w:rFonts w:cs="Times New Roman"/>
          <w:color w:val="000000"/>
          <w:sz w:val="24"/>
          <w:szCs w:val="24"/>
        </w:rPr>
        <w:t>celoroční činnosti, kroniku =&gt; nesplnila družstva v něm zařazená 4 podmínky (okruhy) a k součtu pořadí z jednotlivých disciplín hry Plamen se</w:t>
      </w:r>
      <w:r w:rsidR="0051158A" w:rsidRPr="00CB3D76">
        <w:rPr>
          <w:rFonts w:cs="Times New Roman"/>
          <w:color w:val="000000"/>
          <w:sz w:val="24"/>
          <w:szCs w:val="24"/>
        </w:rPr>
        <w:t xml:space="preserve"> </w:t>
      </w:r>
      <w:r w:rsidRPr="00CB3D76">
        <w:rPr>
          <w:rFonts w:cs="Times New Roman"/>
          <w:color w:val="000000"/>
          <w:sz w:val="24"/>
          <w:szCs w:val="24"/>
        </w:rPr>
        <w:t>jim přičte 20 trestných bodů.</w:t>
      </w:r>
    </w:p>
    <w:p w:rsidR="00ED619C" w:rsidRPr="00CB3D76" w:rsidRDefault="00ED619C" w:rsidP="004175F1">
      <w:pPr>
        <w:widowControl w:val="0"/>
        <w:autoSpaceDE w:val="0"/>
        <w:autoSpaceDN w:val="0"/>
        <w:adjustRightInd w:val="0"/>
        <w:snapToGrid w:val="0"/>
        <w:spacing w:after="0" w:line="240" w:lineRule="auto"/>
        <w:jc w:val="both"/>
        <w:rPr>
          <w:rFonts w:cs="Times New Roman"/>
          <w:color w:val="000000"/>
          <w:sz w:val="24"/>
          <w:szCs w:val="24"/>
        </w:rPr>
      </w:pPr>
    </w:p>
    <w:p w:rsidR="00ED619C" w:rsidRPr="00CB3D76" w:rsidRDefault="00ED619C"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noProof/>
          <w:sz w:val="24"/>
          <w:szCs w:val="24"/>
        </w:rPr>
        <w:drawing>
          <wp:inline distT="0" distB="0" distL="0" distR="0" wp14:anchorId="2F4BC4D4" wp14:editId="08CACD50">
            <wp:extent cx="6124353" cy="2374547"/>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6130111" cy="2376779"/>
                    </a:xfrm>
                    <a:prstGeom prst="rect">
                      <a:avLst/>
                    </a:prstGeom>
                    <a:noFill/>
                    <a:ln>
                      <a:noFill/>
                    </a:ln>
                  </pic:spPr>
                </pic:pic>
              </a:graphicData>
            </a:graphic>
          </wp:inline>
        </w:drawing>
      </w:r>
    </w:p>
    <w:p w:rsidR="000F55E4" w:rsidRPr="00CB3D76" w:rsidRDefault="000F55E4" w:rsidP="004175F1">
      <w:pPr>
        <w:widowControl w:val="0"/>
        <w:autoSpaceDE w:val="0"/>
        <w:autoSpaceDN w:val="0"/>
        <w:adjustRightInd w:val="0"/>
        <w:snapToGrid w:val="0"/>
        <w:spacing w:after="0" w:line="240" w:lineRule="auto"/>
        <w:jc w:val="both"/>
        <w:rPr>
          <w:rFonts w:cs="Times New Roman"/>
          <w:color w:val="000000"/>
          <w:sz w:val="24"/>
          <w:szCs w:val="24"/>
        </w:rPr>
      </w:pPr>
    </w:p>
    <w:p w:rsidR="00ED619C" w:rsidRPr="00CB3D76" w:rsidRDefault="00ED619C"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*Kolektiv SDH Horní </w:t>
      </w:r>
      <w:proofErr w:type="spellStart"/>
      <w:r w:rsidRPr="00CB3D76">
        <w:rPr>
          <w:rFonts w:cs="Times New Roman"/>
          <w:color w:val="000000"/>
          <w:sz w:val="24"/>
          <w:szCs w:val="24"/>
        </w:rPr>
        <w:t>Lučná</w:t>
      </w:r>
      <w:proofErr w:type="spellEnd"/>
      <w:r w:rsidRPr="00CB3D76">
        <w:rPr>
          <w:rFonts w:cs="Times New Roman"/>
          <w:color w:val="000000"/>
          <w:sz w:val="24"/>
          <w:szCs w:val="24"/>
        </w:rPr>
        <w:t xml:space="preserve"> nepředložil kroniku. Všechna </w:t>
      </w:r>
      <w:r w:rsidR="00E27FD8" w:rsidRPr="00CB3D76">
        <w:rPr>
          <w:rFonts w:cs="Times New Roman"/>
          <w:color w:val="000000"/>
          <w:sz w:val="24"/>
          <w:szCs w:val="24"/>
        </w:rPr>
        <w:t>s</w:t>
      </w:r>
      <w:r w:rsidRPr="00CB3D76">
        <w:rPr>
          <w:rFonts w:cs="Times New Roman"/>
          <w:color w:val="000000"/>
          <w:sz w:val="24"/>
          <w:szCs w:val="24"/>
        </w:rPr>
        <w:t xml:space="preserve">outěžní družstva zařazená v tomto kolektivu obdrží 20 </w:t>
      </w:r>
      <w:proofErr w:type="spellStart"/>
      <w:r w:rsidRPr="00CB3D76">
        <w:rPr>
          <w:rFonts w:cs="Times New Roman"/>
          <w:color w:val="000000"/>
          <w:sz w:val="24"/>
          <w:szCs w:val="24"/>
        </w:rPr>
        <w:t>tb</w:t>
      </w:r>
      <w:proofErr w:type="spellEnd"/>
      <w:r w:rsidRPr="00CB3D76">
        <w:rPr>
          <w:rFonts w:cs="Times New Roman"/>
          <w:color w:val="000000"/>
          <w:sz w:val="24"/>
          <w:szCs w:val="24"/>
        </w:rPr>
        <w:t xml:space="preserve"> za neprokázání celoroční činnosti.</w:t>
      </w:r>
    </w:p>
    <w:p w:rsidR="000F55E4" w:rsidRPr="00CB3D76" w:rsidRDefault="000F55E4" w:rsidP="004175F1">
      <w:pPr>
        <w:jc w:val="both"/>
        <w:rPr>
          <w:sz w:val="24"/>
          <w:szCs w:val="24"/>
        </w:rPr>
      </w:pPr>
    </w:p>
    <w:p w:rsidR="00ED619C" w:rsidRPr="00CB3D76" w:rsidRDefault="00ED619C" w:rsidP="004175F1">
      <w:pPr>
        <w:pStyle w:val="Nadpis3"/>
        <w:jc w:val="both"/>
        <w:rPr>
          <w:rFonts w:asciiTheme="minorHAnsi" w:hAnsiTheme="minorHAnsi"/>
          <w:sz w:val="24"/>
          <w:szCs w:val="24"/>
        </w:rPr>
      </w:pPr>
      <w:bookmarkStart w:id="15" w:name="_Toc349668031"/>
      <w:r w:rsidRPr="00CB3D76">
        <w:rPr>
          <w:rFonts w:asciiTheme="minorHAnsi" w:hAnsiTheme="minorHAnsi"/>
          <w:sz w:val="24"/>
          <w:szCs w:val="24"/>
        </w:rPr>
        <w:t>Kulturní program</w:t>
      </w:r>
      <w:bookmarkEnd w:id="15"/>
    </w:p>
    <w:p w:rsidR="00ED619C" w:rsidRPr="00CB3D76" w:rsidRDefault="00ED619C" w:rsidP="004175F1">
      <w:pPr>
        <w:jc w:val="both"/>
        <w:rPr>
          <w:sz w:val="24"/>
          <w:szCs w:val="24"/>
        </w:rPr>
      </w:pPr>
    </w:p>
    <w:p w:rsidR="00ED619C" w:rsidRPr="00CB3D76" w:rsidRDefault="00ED619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 rámci námětů na celoroční činnost se doporučuje připravit kulturní program</w:t>
      </w:r>
      <w:r w:rsidR="00C311C4" w:rsidRPr="00CB3D76">
        <w:rPr>
          <w:rFonts w:cs="Times New Roman"/>
          <w:color w:val="000000"/>
          <w:sz w:val="24"/>
          <w:szCs w:val="24"/>
        </w:rPr>
        <w:t xml:space="preserve"> </w:t>
      </w:r>
      <w:r w:rsidRPr="00CB3D76">
        <w:rPr>
          <w:rFonts w:cs="Times New Roman"/>
          <w:color w:val="000000"/>
          <w:sz w:val="24"/>
          <w:szCs w:val="24"/>
        </w:rPr>
        <w:t xml:space="preserve">a </w:t>
      </w:r>
      <w:r w:rsidR="00C311C4" w:rsidRPr="00CB3D76">
        <w:rPr>
          <w:rFonts w:cs="Times New Roman"/>
          <w:color w:val="000000"/>
          <w:sz w:val="24"/>
          <w:szCs w:val="24"/>
        </w:rPr>
        <w:t>p</w:t>
      </w:r>
      <w:r w:rsidRPr="00CB3D76">
        <w:rPr>
          <w:rFonts w:cs="Times New Roman"/>
          <w:color w:val="000000"/>
          <w:sz w:val="24"/>
          <w:szCs w:val="24"/>
        </w:rPr>
        <w:t>ředvést ho na valné hromadě nebo při jiné vhodné příležitosti.</w:t>
      </w:r>
    </w:p>
    <w:p w:rsidR="00ED619C" w:rsidRPr="00CB3D76" w:rsidRDefault="00ED619C"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C311C4" w:rsidRPr="00CB3D76">
        <w:rPr>
          <w:rFonts w:cs="Times New Roman"/>
          <w:color w:val="000000"/>
          <w:sz w:val="24"/>
          <w:szCs w:val="24"/>
        </w:rPr>
        <w:tab/>
      </w:r>
      <w:r w:rsidRPr="00CB3D76">
        <w:rPr>
          <w:rFonts w:cs="Times New Roman"/>
          <w:color w:val="000000"/>
          <w:sz w:val="24"/>
          <w:szCs w:val="24"/>
        </w:rPr>
        <w:t>V jednotlivých kolech hry Plamen může podle rozhodnutí štábu probíhat přehlídka kulturních programů. Nejlepší programy mohou být oceněny zvláštní cenou.</w:t>
      </w:r>
      <w:r w:rsidR="00C311C4" w:rsidRPr="00CB3D76">
        <w:rPr>
          <w:rFonts w:cs="Times New Roman"/>
          <w:color w:val="000000"/>
          <w:sz w:val="24"/>
          <w:szCs w:val="24"/>
        </w:rPr>
        <w:t xml:space="preserve"> </w:t>
      </w:r>
      <w:r w:rsidRPr="00CB3D76">
        <w:rPr>
          <w:rFonts w:cs="Times New Roman"/>
          <w:color w:val="000000"/>
          <w:sz w:val="24"/>
          <w:szCs w:val="24"/>
        </w:rPr>
        <w:t>Hodnotí se však zásadně mimo disciplíny příslušného kola soutěže.</w:t>
      </w:r>
    </w:p>
    <w:p w:rsidR="00ED619C" w:rsidRPr="00CB3D76" w:rsidRDefault="00ED619C" w:rsidP="004175F1">
      <w:pPr>
        <w:jc w:val="both"/>
        <w:rPr>
          <w:sz w:val="24"/>
          <w:szCs w:val="24"/>
        </w:rPr>
        <w:sectPr w:rsidR="00ED619C" w:rsidRPr="00CB3D76" w:rsidSect="000F55E4">
          <w:pgSz w:w="11906" w:h="16838"/>
          <w:pgMar w:top="720" w:right="720" w:bottom="720" w:left="720" w:header="708" w:footer="708" w:gutter="0"/>
          <w:cols w:space="708"/>
          <w:docGrid w:linePitch="360"/>
        </w:sectPr>
      </w:pPr>
    </w:p>
    <w:p w:rsidR="00ED619C" w:rsidRPr="00CB3D76" w:rsidRDefault="00ED619C" w:rsidP="004175F1">
      <w:pPr>
        <w:pStyle w:val="Nadpis1"/>
        <w:jc w:val="both"/>
        <w:rPr>
          <w:rFonts w:asciiTheme="minorHAnsi" w:hAnsiTheme="minorHAnsi"/>
          <w:sz w:val="24"/>
          <w:szCs w:val="24"/>
        </w:rPr>
      </w:pPr>
      <w:bookmarkStart w:id="16" w:name="_Toc349668032"/>
      <w:r w:rsidRPr="00CB3D76">
        <w:rPr>
          <w:rFonts w:asciiTheme="minorHAnsi" w:hAnsiTheme="minorHAnsi"/>
          <w:sz w:val="24"/>
          <w:szCs w:val="24"/>
        </w:rPr>
        <w:lastRenderedPageBreak/>
        <w:t>Požárně technické disciplíny</w:t>
      </w:r>
      <w:bookmarkEnd w:id="16"/>
    </w:p>
    <w:p w:rsidR="00ED619C" w:rsidRPr="00CB3D76" w:rsidRDefault="00ED619C" w:rsidP="004175F1">
      <w:pPr>
        <w:pStyle w:val="Nadpis2"/>
        <w:jc w:val="both"/>
        <w:rPr>
          <w:rFonts w:asciiTheme="minorHAnsi" w:hAnsiTheme="minorHAnsi"/>
          <w:sz w:val="24"/>
          <w:szCs w:val="24"/>
        </w:rPr>
      </w:pPr>
    </w:p>
    <w:p w:rsidR="00C311C4" w:rsidRPr="00CB3D76" w:rsidRDefault="00ED619C"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Cílem disciplín je ověřit získané znalosti mladých hasičů ve výcviku s požárním nářadím,</w:t>
      </w:r>
      <w:r w:rsidR="00C311C4" w:rsidRPr="00CB3D76">
        <w:rPr>
          <w:rFonts w:cs="Times New Roman"/>
          <w:color w:val="000000"/>
          <w:sz w:val="24"/>
          <w:szCs w:val="24"/>
        </w:rPr>
        <w:t xml:space="preserve"> </w:t>
      </w:r>
      <w:r w:rsidRPr="00CB3D76">
        <w:rPr>
          <w:rFonts w:cs="Times New Roman"/>
          <w:color w:val="000000"/>
          <w:sz w:val="24"/>
          <w:szCs w:val="24"/>
        </w:rPr>
        <w:t>rychlost v provedení požárního útoku a pohyblivost při štafetách.</w:t>
      </w:r>
    </w:p>
    <w:p w:rsidR="00ED619C" w:rsidRPr="00CB3D76" w:rsidRDefault="00ED619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Ve všech disciplínách hry Plamen se považuje za dobu ukončení pokusu čas, kdy Soutěžní družstvo, hlídka nebo štafeta ukončila provádění </w:t>
      </w:r>
      <w:r w:rsidR="00C311C4" w:rsidRPr="00CB3D76">
        <w:rPr>
          <w:rFonts w:cs="Times New Roman"/>
          <w:color w:val="000000"/>
          <w:sz w:val="24"/>
          <w:szCs w:val="24"/>
        </w:rPr>
        <w:t>d</w:t>
      </w:r>
      <w:r w:rsidRPr="00CB3D76">
        <w:rPr>
          <w:rFonts w:cs="Times New Roman"/>
          <w:color w:val="000000"/>
          <w:sz w:val="24"/>
          <w:szCs w:val="24"/>
        </w:rPr>
        <w:t>isciplíny, rozhodčí průběh disciplíny zhodnotil a zapisovatel zapsal dosažený čas, udělené trestné</w:t>
      </w:r>
      <w:r w:rsidR="00C311C4" w:rsidRPr="00CB3D76">
        <w:rPr>
          <w:rFonts w:cs="Times New Roman"/>
          <w:color w:val="000000"/>
          <w:sz w:val="24"/>
          <w:szCs w:val="24"/>
        </w:rPr>
        <w:t xml:space="preserve"> </w:t>
      </w:r>
      <w:r w:rsidRPr="00CB3D76">
        <w:rPr>
          <w:rFonts w:cs="Times New Roman"/>
          <w:color w:val="000000"/>
          <w:sz w:val="24"/>
          <w:szCs w:val="24"/>
        </w:rPr>
        <w:t>body, případně platnost nebo neplatnost pokusu.</w:t>
      </w:r>
      <w:r w:rsidR="00C311C4" w:rsidRPr="00CB3D76">
        <w:rPr>
          <w:rFonts w:cs="Times New Roman"/>
          <w:color w:val="000000"/>
          <w:sz w:val="24"/>
          <w:szCs w:val="24"/>
        </w:rPr>
        <w:t xml:space="preserve"> </w:t>
      </w:r>
      <w:r w:rsidRPr="00CB3D76">
        <w:rPr>
          <w:rFonts w:cs="Times New Roman"/>
          <w:color w:val="000000"/>
          <w:sz w:val="24"/>
          <w:szCs w:val="24"/>
        </w:rPr>
        <w:t>Zapisovatel je povinen zapsat do výsledkové listiny také čas ukončení pokusu.</w:t>
      </w:r>
      <w:r w:rsidR="00C311C4" w:rsidRPr="00CB3D76">
        <w:rPr>
          <w:rFonts w:cs="Times New Roman"/>
          <w:color w:val="000000"/>
          <w:sz w:val="24"/>
          <w:szCs w:val="24"/>
        </w:rPr>
        <w:t xml:space="preserve"> </w:t>
      </w:r>
      <w:r w:rsidRPr="00CB3D76">
        <w:rPr>
          <w:rFonts w:cs="Times New Roman"/>
          <w:color w:val="000000"/>
          <w:sz w:val="24"/>
          <w:szCs w:val="24"/>
        </w:rPr>
        <w:t xml:space="preserve">Pokus může být </w:t>
      </w:r>
      <w:r w:rsidR="00C311C4" w:rsidRPr="00CB3D76">
        <w:rPr>
          <w:rFonts w:cs="Times New Roman"/>
          <w:color w:val="000000"/>
          <w:sz w:val="24"/>
          <w:szCs w:val="24"/>
        </w:rPr>
        <w:t>o</w:t>
      </w:r>
      <w:r w:rsidRPr="00CB3D76">
        <w:rPr>
          <w:rFonts w:cs="Times New Roman"/>
          <w:color w:val="000000"/>
          <w:sz w:val="24"/>
          <w:szCs w:val="24"/>
        </w:rPr>
        <w:t>pakován, došlo-li k technické závadě překážek, motorové stříkačky</w:t>
      </w:r>
      <w:r w:rsidR="00C311C4" w:rsidRPr="00CB3D76">
        <w:rPr>
          <w:rFonts w:cs="Times New Roman"/>
          <w:color w:val="000000"/>
          <w:sz w:val="24"/>
          <w:szCs w:val="24"/>
        </w:rPr>
        <w:t xml:space="preserve"> </w:t>
      </w:r>
      <w:r w:rsidRPr="00CB3D76">
        <w:rPr>
          <w:rFonts w:cs="Times New Roman"/>
          <w:color w:val="000000"/>
          <w:sz w:val="24"/>
          <w:szCs w:val="24"/>
        </w:rPr>
        <w:t xml:space="preserve">nebo jiného nářadí, které poskytl pořadatel, </w:t>
      </w:r>
      <w:r w:rsidRPr="00CB3D76">
        <w:rPr>
          <w:rFonts w:cs="Calibri"/>
          <w:color w:val="FF0000"/>
          <w:sz w:val="24"/>
          <w:szCs w:val="24"/>
        </w:rPr>
        <w:t>je-li podán protest s přímým odkazem na chybu nářadí,</w:t>
      </w:r>
      <w:r w:rsidR="00C311C4" w:rsidRPr="00CB3D76">
        <w:rPr>
          <w:rFonts w:cs="Calibri"/>
          <w:color w:val="FF0000"/>
          <w:sz w:val="24"/>
          <w:szCs w:val="24"/>
        </w:rPr>
        <w:t xml:space="preserve"> </w:t>
      </w:r>
      <w:r w:rsidRPr="00CB3D76">
        <w:rPr>
          <w:rFonts w:cs="Calibri"/>
          <w:color w:val="FF0000"/>
          <w:sz w:val="24"/>
          <w:szCs w:val="24"/>
        </w:rPr>
        <w:t>dodaného pořadatelem. V případě povolení opakování pokusu se stanovuje min. čas mezi</w:t>
      </w:r>
      <w:r w:rsidR="00C311C4" w:rsidRPr="00CB3D76">
        <w:rPr>
          <w:rFonts w:cs="Calibri"/>
          <w:color w:val="FF0000"/>
          <w:sz w:val="24"/>
          <w:szCs w:val="24"/>
        </w:rPr>
        <w:t xml:space="preserve"> </w:t>
      </w:r>
      <w:r w:rsidRPr="00CB3D76">
        <w:rPr>
          <w:rFonts w:cs="Calibri"/>
          <w:color w:val="FF0000"/>
          <w:sz w:val="24"/>
          <w:szCs w:val="24"/>
        </w:rPr>
        <w:t>prováděnými pokusy na 10 min. (pokud se hlavní rozhodčí nedohodne s vedoucím jinak).</w:t>
      </w:r>
      <w:r w:rsidRPr="00CB3D76">
        <w:rPr>
          <w:rFonts w:cs="Times New Roman"/>
          <w:color w:val="000000"/>
          <w:sz w:val="24"/>
          <w:szCs w:val="24"/>
        </w:rPr>
        <w:t xml:space="preserve"> O použití jednotného nebo vlastního nářadí rozhodne příslušný</w:t>
      </w:r>
      <w:r w:rsidR="00C311C4" w:rsidRPr="00CB3D76">
        <w:rPr>
          <w:rFonts w:cs="Times New Roman"/>
          <w:color w:val="000000"/>
          <w:sz w:val="24"/>
          <w:szCs w:val="24"/>
        </w:rPr>
        <w:t xml:space="preserve"> </w:t>
      </w:r>
      <w:r w:rsidRPr="00CB3D76">
        <w:rPr>
          <w:rFonts w:cs="Times New Roman"/>
          <w:color w:val="000000"/>
          <w:sz w:val="24"/>
          <w:szCs w:val="24"/>
        </w:rPr>
        <w:t xml:space="preserve">štáb kola hry v organizačních pokynech. Nářadím se rozumí i hadicové přechody B/C u štafety dvojic. V případě závady na vlastním nářadí se pokus neopakuje. </w:t>
      </w:r>
      <w:r w:rsidR="00C311C4" w:rsidRPr="00CB3D76">
        <w:rPr>
          <w:rFonts w:cs="Times New Roman"/>
          <w:color w:val="000000"/>
          <w:sz w:val="24"/>
          <w:szCs w:val="24"/>
        </w:rPr>
        <w:t>Při</w:t>
      </w:r>
      <w:r w:rsidRPr="00CB3D76">
        <w:rPr>
          <w:rFonts w:cs="Times New Roman"/>
          <w:color w:val="000000"/>
          <w:sz w:val="24"/>
          <w:szCs w:val="24"/>
        </w:rPr>
        <w:t xml:space="preserve"> zjištění použití neodpovídajícího nářadí je pokus neplatný.</w:t>
      </w:r>
    </w:p>
    <w:p w:rsidR="00ED619C" w:rsidRPr="00CB3D76" w:rsidRDefault="00ED619C" w:rsidP="004175F1">
      <w:pPr>
        <w:jc w:val="both"/>
        <w:rPr>
          <w:sz w:val="24"/>
          <w:szCs w:val="24"/>
        </w:rPr>
      </w:pPr>
    </w:p>
    <w:p w:rsidR="00ED619C" w:rsidRPr="00CB3D76" w:rsidRDefault="00ED619C" w:rsidP="004175F1">
      <w:pPr>
        <w:pStyle w:val="Nadpis2"/>
        <w:jc w:val="both"/>
        <w:rPr>
          <w:rFonts w:asciiTheme="minorHAnsi" w:hAnsiTheme="minorHAnsi"/>
          <w:sz w:val="24"/>
          <w:szCs w:val="24"/>
        </w:rPr>
      </w:pPr>
      <w:bookmarkStart w:id="17" w:name="_Toc349668033"/>
      <w:r w:rsidRPr="00CB3D76">
        <w:rPr>
          <w:rFonts w:asciiTheme="minorHAnsi" w:hAnsiTheme="minorHAnsi"/>
          <w:sz w:val="24"/>
          <w:szCs w:val="24"/>
        </w:rPr>
        <w:t>2. Požární útok</w:t>
      </w:r>
      <w:bookmarkEnd w:id="17"/>
    </w:p>
    <w:p w:rsidR="00ED619C" w:rsidRPr="00CB3D76" w:rsidRDefault="00ED619C"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V požárním útoku soutěží 7 členů. Organizátoři okresních kol rozhodnou o případné obsluze</w:t>
      </w:r>
      <w:r w:rsidR="002A0C69" w:rsidRPr="00CB3D76">
        <w:rPr>
          <w:rFonts w:cs="Times New Roman"/>
          <w:color w:val="000000"/>
          <w:sz w:val="24"/>
          <w:szCs w:val="24"/>
        </w:rPr>
        <w:t xml:space="preserve"> </w:t>
      </w:r>
      <w:r w:rsidRPr="00CB3D76">
        <w:rPr>
          <w:rFonts w:cs="Times New Roman"/>
          <w:color w:val="000000"/>
          <w:sz w:val="24"/>
          <w:szCs w:val="24"/>
        </w:rPr>
        <w:t>motorové stříkačky dospělým strojníkem a provádění jednoho nebo dvou pokusů. Vyšší kola probíhají podle Směrnice, ve dvou pokusech.</w:t>
      </w:r>
    </w:p>
    <w:p w:rsidR="00ED619C" w:rsidRPr="00CB3D76" w:rsidRDefault="00ED619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Do hodnocení se započítává lepší z obou pokusů.</w:t>
      </w:r>
    </w:p>
    <w:p w:rsidR="00ED619C" w:rsidRPr="00CB3D76" w:rsidRDefault="00ED619C" w:rsidP="004175F1">
      <w:pPr>
        <w:jc w:val="both"/>
        <w:rPr>
          <w:sz w:val="24"/>
          <w:szCs w:val="24"/>
        </w:rPr>
      </w:pPr>
    </w:p>
    <w:p w:rsidR="00ED619C" w:rsidRPr="00CB3D76" w:rsidRDefault="00ED619C" w:rsidP="004175F1">
      <w:pPr>
        <w:pStyle w:val="Nadpis6"/>
        <w:jc w:val="both"/>
        <w:rPr>
          <w:rFonts w:asciiTheme="minorHAnsi" w:hAnsiTheme="minorHAnsi"/>
          <w:sz w:val="24"/>
          <w:szCs w:val="24"/>
        </w:rPr>
      </w:pPr>
      <w:r w:rsidRPr="00CB3D76">
        <w:rPr>
          <w:rFonts w:asciiTheme="minorHAnsi" w:hAnsiTheme="minorHAnsi"/>
          <w:sz w:val="24"/>
          <w:szCs w:val="24"/>
        </w:rPr>
        <w:t>Materiální zabezpečení:</w:t>
      </w:r>
    </w:p>
    <w:p w:rsidR="00ED619C" w:rsidRPr="00CB3D76" w:rsidRDefault="00ED619C" w:rsidP="004175F1">
      <w:pPr>
        <w:pStyle w:val="Odstavecseseznamem"/>
        <w:widowControl w:val="0"/>
        <w:numPr>
          <w:ilvl w:val="0"/>
          <w:numId w:val="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plošina 2x2 m zvýšená 10 cm od terénu, případně s podložkou pod přívodní vedení ve formě gumových nebo textilních běhounů (podložka nemusí být pro</w:t>
      </w:r>
      <w:r w:rsidR="002A0C69" w:rsidRPr="00CB3D76">
        <w:rPr>
          <w:rFonts w:cs="Times New Roman"/>
          <w:color w:val="000000"/>
          <w:sz w:val="24"/>
          <w:szCs w:val="24"/>
        </w:rPr>
        <w:t xml:space="preserve"> </w:t>
      </w:r>
      <w:r w:rsidRPr="00CB3D76">
        <w:rPr>
          <w:rFonts w:cs="Times New Roman"/>
          <w:color w:val="000000"/>
          <w:sz w:val="24"/>
          <w:szCs w:val="24"/>
        </w:rPr>
        <w:t>všechna družstva jednotná, družstvo může použít i vlastní)</w:t>
      </w:r>
    </w:p>
    <w:p w:rsidR="00ED619C" w:rsidRPr="00CB3D76" w:rsidRDefault="00ED619C" w:rsidP="004175F1">
      <w:pPr>
        <w:pStyle w:val="Odstavecseseznamem"/>
        <w:widowControl w:val="0"/>
        <w:numPr>
          <w:ilvl w:val="0"/>
          <w:numId w:val="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2 savice o průměru 110 mm x 1,6 m ± 5 cm včetně šroubení, s klasickým </w:t>
      </w:r>
      <w:proofErr w:type="spellStart"/>
      <w:r w:rsidRPr="00CB3D76">
        <w:rPr>
          <w:rFonts w:cs="Times New Roman"/>
          <w:color w:val="000000"/>
          <w:sz w:val="24"/>
          <w:szCs w:val="24"/>
        </w:rPr>
        <w:t>savicovým</w:t>
      </w:r>
      <w:proofErr w:type="spellEnd"/>
      <w:r w:rsidRPr="00CB3D76">
        <w:rPr>
          <w:rFonts w:cs="Times New Roman"/>
          <w:color w:val="000000"/>
          <w:sz w:val="24"/>
          <w:szCs w:val="24"/>
        </w:rPr>
        <w:t xml:space="preserve"> šroubením (nikoli DIN)</w:t>
      </w:r>
    </w:p>
    <w:p w:rsidR="00ED619C" w:rsidRPr="00CB3D76" w:rsidRDefault="00ED619C" w:rsidP="004175F1">
      <w:pPr>
        <w:pStyle w:val="Odstavecseseznamem"/>
        <w:widowControl w:val="0"/>
        <w:numPr>
          <w:ilvl w:val="0"/>
          <w:numId w:val="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sací koš o průměru 110 mm se zpětnou klapkou</w:t>
      </w:r>
    </w:p>
    <w:p w:rsidR="00ED619C" w:rsidRPr="00CB3D76" w:rsidRDefault="00ED619C" w:rsidP="004175F1">
      <w:pPr>
        <w:pStyle w:val="Odstavecseseznamem"/>
        <w:widowControl w:val="0"/>
        <w:numPr>
          <w:ilvl w:val="0"/>
          <w:numId w:val="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2 hadice B 75, min. délka 9,5 m izolované =&gt; min. plošná šíře hadic = 113 mm</w:t>
      </w:r>
    </w:p>
    <w:p w:rsidR="00ED619C" w:rsidRPr="00CB3D76" w:rsidRDefault="00ED619C" w:rsidP="004175F1">
      <w:pPr>
        <w:pStyle w:val="Odstavecseseznamem"/>
        <w:widowControl w:val="0"/>
        <w:numPr>
          <w:ilvl w:val="0"/>
          <w:numId w:val="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4 hadice C 52, min. délka 9,5 m izolované =&gt; min. plošná šíře hadic = 79 mm</w:t>
      </w:r>
    </w:p>
    <w:p w:rsidR="00ED619C" w:rsidRPr="00CB3D76" w:rsidRDefault="00ED619C" w:rsidP="004175F1">
      <w:pPr>
        <w:pStyle w:val="Odstavecseseznamem"/>
        <w:widowControl w:val="0"/>
        <w:numPr>
          <w:ilvl w:val="0"/>
          <w:numId w:val="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rozdělovač</w:t>
      </w:r>
    </w:p>
    <w:p w:rsidR="00ED619C" w:rsidRPr="00CB3D76" w:rsidRDefault="00ED619C" w:rsidP="004175F1">
      <w:pPr>
        <w:pStyle w:val="Odstavecseseznamem"/>
        <w:widowControl w:val="0"/>
        <w:numPr>
          <w:ilvl w:val="0"/>
          <w:numId w:val="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2 proudnice C 52 (výstřiková hubice průměr 12,5 mm </w:t>
      </w:r>
      <w:r w:rsidRPr="00CB3D76">
        <w:rPr>
          <w:rFonts w:cs="Times New Roman"/>
          <w:b/>
          <w:bCs/>
          <w:color w:val="FF0000"/>
          <w:sz w:val="24"/>
          <w:szCs w:val="24"/>
        </w:rPr>
        <w:t xml:space="preserve">± </w:t>
      </w:r>
      <w:r w:rsidRPr="00CB3D76">
        <w:rPr>
          <w:rFonts w:cs="Times New Roman"/>
          <w:color w:val="FF0000"/>
          <w:sz w:val="24"/>
          <w:szCs w:val="24"/>
        </w:rPr>
        <w:t>0,1 mm</w:t>
      </w:r>
      <w:r w:rsidRPr="00CB3D76">
        <w:rPr>
          <w:rFonts w:cs="Times New Roman"/>
          <w:color w:val="000000"/>
          <w:sz w:val="24"/>
          <w:szCs w:val="24"/>
        </w:rPr>
        <w:t>, max. délka 45 cm včetně</w:t>
      </w:r>
      <w:r w:rsidR="002A0C69" w:rsidRPr="00CB3D76">
        <w:rPr>
          <w:rFonts w:cs="Times New Roman"/>
          <w:color w:val="000000"/>
          <w:sz w:val="24"/>
          <w:szCs w:val="24"/>
        </w:rPr>
        <w:t xml:space="preserve"> </w:t>
      </w:r>
      <w:r w:rsidRPr="00CB3D76">
        <w:rPr>
          <w:rFonts w:cs="Times New Roman"/>
          <w:color w:val="000000"/>
          <w:sz w:val="24"/>
          <w:szCs w:val="24"/>
        </w:rPr>
        <w:t>půlspojky</w:t>
      </w:r>
      <w:r w:rsidR="0043265E">
        <w:rPr>
          <w:rFonts w:cs="Times New Roman"/>
          <w:color w:val="000000"/>
          <w:sz w:val="24"/>
          <w:szCs w:val="24"/>
        </w:rPr>
        <w:t xml:space="preserve">, jednotné pro všechna družstva – </w:t>
      </w:r>
      <w:r w:rsidRPr="00CB3D76">
        <w:rPr>
          <w:rFonts w:cs="Times New Roman"/>
          <w:color w:val="000000"/>
          <w:sz w:val="24"/>
          <w:szCs w:val="24"/>
        </w:rPr>
        <w:t>dodává pořadatel)</w:t>
      </w:r>
    </w:p>
    <w:p w:rsidR="00ED619C" w:rsidRPr="00CB3D76" w:rsidRDefault="00ED619C" w:rsidP="004175F1">
      <w:pPr>
        <w:pStyle w:val="Odstavecseseznamem"/>
        <w:numPr>
          <w:ilvl w:val="0"/>
          <w:numId w:val="5"/>
        </w:numPr>
        <w:autoSpaceDE w:val="0"/>
        <w:autoSpaceDN w:val="0"/>
        <w:adjustRightInd w:val="0"/>
        <w:spacing w:after="0" w:line="240" w:lineRule="auto"/>
        <w:jc w:val="both"/>
        <w:rPr>
          <w:rFonts w:cs="Times New Roman"/>
          <w:color w:val="FF0000"/>
          <w:sz w:val="24"/>
          <w:szCs w:val="24"/>
        </w:rPr>
      </w:pPr>
      <w:r w:rsidRPr="00CB3D76">
        <w:rPr>
          <w:rFonts w:cs="Times New Roman"/>
          <w:color w:val="000000"/>
          <w:sz w:val="24"/>
          <w:szCs w:val="24"/>
        </w:rPr>
        <w:t>1 přenosná motorová stříkačka (bez nasazeného víčka na sacím hrdle stroje) s</w:t>
      </w:r>
      <w:r w:rsidR="002A0C69" w:rsidRPr="00CB3D76">
        <w:rPr>
          <w:rFonts w:cs="Times New Roman"/>
          <w:color w:val="000000"/>
          <w:sz w:val="24"/>
          <w:szCs w:val="24"/>
        </w:rPr>
        <w:t> </w:t>
      </w:r>
      <w:r w:rsidRPr="00CB3D76">
        <w:rPr>
          <w:rFonts w:cs="Times New Roman"/>
          <w:color w:val="000000"/>
          <w:sz w:val="24"/>
          <w:szCs w:val="24"/>
        </w:rPr>
        <w:t>přetlakovým</w:t>
      </w:r>
      <w:r w:rsidR="002A0C69" w:rsidRPr="00CB3D76">
        <w:rPr>
          <w:rFonts w:cs="Times New Roman"/>
          <w:color w:val="000000"/>
          <w:sz w:val="24"/>
          <w:szCs w:val="24"/>
        </w:rPr>
        <w:t xml:space="preserve"> </w:t>
      </w:r>
      <w:r w:rsidRPr="00CB3D76">
        <w:rPr>
          <w:rFonts w:cs="Times New Roman"/>
          <w:color w:val="000000"/>
          <w:sz w:val="24"/>
          <w:szCs w:val="24"/>
        </w:rPr>
        <w:t xml:space="preserve">ventilem nastaveným na 0,3 </w:t>
      </w:r>
      <w:proofErr w:type="spellStart"/>
      <w:r w:rsidRPr="00CB3D76">
        <w:rPr>
          <w:rFonts w:cs="Times New Roman"/>
          <w:color w:val="000000"/>
          <w:sz w:val="24"/>
          <w:szCs w:val="24"/>
        </w:rPr>
        <w:t>MPa</w:t>
      </w:r>
      <w:proofErr w:type="spellEnd"/>
      <w:r w:rsidRPr="00CB3D76">
        <w:rPr>
          <w:rFonts w:cs="Times New Roman"/>
          <w:color w:val="000000"/>
          <w:sz w:val="24"/>
          <w:szCs w:val="24"/>
        </w:rPr>
        <w:t xml:space="preserve"> (3 </w:t>
      </w:r>
      <w:proofErr w:type="spellStart"/>
      <w:r w:rsidRPr="00CB3D76">
        <w:rPr>
          <w:rFonts w:cs="Times New Roman"/>
          <w:color w:val="000000"/>
          <w:sz w:val="24"/>
          <w:szCs w:val="24"/>
        </w:rPr>
        <w:t>atm</w:t>
      </w:r>
      <w:proofErr w:type="spellEnd"/>
      <w:r w:rsidRPr="00CB3D76">
        <w:rPr>
          <w:rFonts w:cs="Times New Roman"/>
          <w:color w:val="000000"/>
          <w:sz w:val="24"/>
          <w:szCs w:val="24"/>
        </w:rPr>
        <w:t xml:space="preserve">), jednotný pro všechna družstva – dodá pořadatel. </w:t>
      </w:r>
      <w:r w:rsidRPr="00CB3D76">
        <w:rPr>
          <w:rFonts w:cs="Times New Roman"/>
          <w:color w:val="FF0000"/>
          <w:sz w:val="24"/>
          <w:szCs w:val="24"/>
        </w:rPr>
        <w:t>Je</w:t>
      </w:r>
      <w:r w:rsidR="002A0C69" w:rsidRPr="00CB3D76">
        <w:rPr>
          <w:rFonts w:cs="Times New Roman"/>
          <w:color w:val="FF0000"/>
          <w:sz w:val="24"/>
          <w:szCs w:val="24"/>
        </w:rPr>
        <w:t xml:space="preserve"> </w:t>
      </w:r>
      <w:r w:rsidRPr="00CB3D76">
        <w:rPr>
          <w:rFonts w:cs="Times New Roman"/>
          <w:color w:val="FF0000"/>
          <w:sz w:val="24"/>
          <w:szCs w:val="24"/>
        </w:rPr>
        <w:t xml:space="preserve">povoleno použití </w:t>
      </w:r>
      <w:proofErr w:type="spellStart"/>
      <w:r w:rsidRPr="00CB3D76">
        <w:rPr>
          <w:rFonts w:cs="Times New Roman"/>
          <w:color w:val="FF0000"/>
          <w:sz w:val="24"/>
          <w:szCs w:val="24"/>
        </w:rPr>
        <w:t>savicového</w:t>
      </w:r>
      <w:proofErr w:type="spellEnd"/>
      <w:r w:rsidRPr="00CB3D76">
        <w:rPr>
          <w:rFonts w:cs="Times New Roman"/>
          <w:color w:val="FF0000"/>
          <w:sz w:val="24"/>
          <w:szCs w:val="24"/>
        </w:rPr>
        <w:t xml:space="preserve"> nástavce nebo přechodu.</w:t>
      </w:r>
    </w:p>
    <w:p w:rsidR="00ED619C" w:rsidRPr="00CB3D76" w:rsidRDefault="00ED619C" w:rsidP="004175F1">
      <w:pPr>
        <w:pStyle w:val="Odstavecseseznamem"/>
        <w:numPr>
          <w:ilvl w:val="0"/>
          <w:numId w:val="4"/>
        </w:numPr>
        <w:autoSpaceDE w:val="0"/>
        <w:autoSpaceDN w:val="0"/>
        <w:adjustRightInd w:val="0"/>
        <w:spacing w:after="0" w:line="240" w:lineRule="auto"/>
        <w:jc w:val="both"/>
        <w:rPr>
          <w:rFonts w:cs="Times New Roman"/>
          <w:b/>
          <w:bCs/>
          <w:color w:val="FF0000"/>
          <w:sz w:val="24"/>
          <w:szCs w:val="24"/>
        </w:rPr>
      </w:pPr>
      <w:r w:rsidRPr="00CB3D76">
        <w:rPr>
          <w:rFonts w:cs="Times New Roman"/>
          <w:b/>
          <w:bCs/>
          <w:color w:val="FF0000"/>
          <w:sz w:val="24"/>
          <w:szCs w:val="24"/>
        </w:rPr>
        <w:t>1 ks p</w:t>
      </w:r>
      <w:r w:rsidRPr="00CB3D76">
        <w:rPr>
          <w:rFonts w:cs="Times New Roman"/>
          <w:color w:val="FF0000"/>
          <w:sz w:val="24"/>
          <w:szCs w:val="24"/>
        </w:rPr>
        <w:t>ř</w:t>
      </w:r>
      <w:r w:rsidRPr="00CB3D76">
        <w:rPr>
          <w:rFonts w:cs="Times New Roman"/>
          <w:b/>
          <w:bCs/>
          <w:color w:val="FF0000"/>
          <w:sz w:val="24"/>
          <w:szCs w:val="24"/>
        </w:rPr>
        <w:t>etlakový ventil B (pr</w:t>
      </w:r>
      <w:r w:rsidRPr="00CB3D76">
        <w:rPr>
          <w:rFonts w:cs="Times New Roman"/>
          <w:color w:val="FF0000"/>
          <w:sz w:val="24"/>
          <w:szCs w:val="24"/>
        </w:rPr>
        <w:t>ů</w:t>
      </w:r>
      <w:r w:rsidRPr="00CB3D76">
        <w:rPr>
          <w:rFonts w:cs="Times New Roman"/>
          <w:b/>
          <w:bCs/>
          <w:color w:val="FF0000"/>
          <w:sz w:val="24"/>
          <w:szCs w:val="24"/>
        </w:rPr>
        <w:t>m</w:t>
      </w:r>
      <w:r w:rsidRPr="00CB3D76">
        <w:rPr>
          <w:rFonts w:cs="Times New Roman"/>
          <w:color w:val="FF0000"/>
          <w:sz w:val="24"/>
          <w:szCs w:val="24"/>
        </w:rPr>
        <w:t>ě</w:t>
      </w:r>
      <w:r w:rsidRPr="00CB3D76">
        <w:rPr>
          <w:rFonts w:cs="Times New Roman"/>
          <w:b/>
          <w:bCs/>
          <w:color w:val="FF0000"/>
          <w:sz w:val="24"/>
          <w:szCs w:val="24"/>
        </w:rPr>
        <w:t>r vstupu a výstupu 75 mm), nastavený na maximální tlak</w:t>
      </w:r>
      <w:r w:rsidR="002A0C69" w:rsidRPr="00CB3D76">
        <w:rPr>
          <w:rFonts w:cs="Times New Roman"/>
          <w:b/>
          <w:bCs/>
          <w:color w:val="FF0000"/>
          <w:sz w:val="24"/>
          <w:szCs w:val="24"/>
        </w:rPr>
        <w:t xml:space="preserve"> </w:t>
      </w:r>
      <w:r w:rsidRPr="00CB3D76">
        <w:rPr>
          <w:rFonts w:cs="Times New Roman"/>
          <w:b/>
          <w:bCs/>
          <w:color w:val="FF0000"/>
          <w:sz w:val="24"/>
          <w:szCs w:val="24"/>
        </w:rPr>
        <w:t xml:space="preserve">0,3 </w:t>
      </w:r>
      <w:proofErr w:type="spellStart"/>
      <w:r w:rsidRPr="00CB3D76">
        <w:rPr>
          <w:rFonts w:cs="Times New Roman"/>
          <w:b/>
          <w:bCs/>
          <w:color w:val="FF0000"/>
          <w:sz w:val="24"/>
          <w:szCs w:val="24"/>
        </w:rPr>
        <w:t>MPa</w:t>
      </w:r>
      <w:proofErr w:type="spellEnd"/>
      <w:r w:rsidRPr="00CB3D76">
        <w:rPr>
          <w:rFonts w:cs="Times New Roman"/>
          <w:b/>
          <w:bCs/>
          <w:color w:val="FF0000"/>
          <w:sz w:val="24"/>
          <w:szCs w:val="24"/>
        </w:rPr>
        <w:t xml:space="preserve"> v dopravním vedení a p</w:t>
      </w:r>
      <w:r w:rsidRPr="00CB3D76">
        <w:rPr>
          <w:rFonts w:cs="Times New Roman"/>
          <w:color w:val="FF0000"/>
          <w:sz w:val="24"/>
          <w:szCs w:val="24"/>
        </w:rPr>
        <w:t>ř</w:t>
      </w:r>
      <w:r w:rsidRPr="00CB3D76">
        <w:rPr>
          <w:rFonts w:cs="Times New Roman"/>
          <w:b/>
          <w:bCs/>
          <w:color w:val="FF0000"/>
          <w:sz w:val="24"/>
          <w:szCs w:val="24"/>
        </w:rPr>
        <w:t>íslušenství p</w:t>
      </w:r>
      <w:r w:rsidRPr="00CB3D76">
        <w:rPr>
          <w:rFonts w:cs="Times New Roman"/>
          <w:color w:val="FF0000"/>
          <w:sz w:val="24"/>
          <w:szCs w:val="24"/>
        </w:rPr>
        <w:t>ř</w:t>
      </w:r>
      <w:r w:rsidRPr="00CB3D76">
        <w:rPr>
          <w:rFonts w:cs="Times New Roman"/>
          <w:b/>
          <w:bCs/>
          <w:color w:val="FF0000"/>
          <w:sz w:val="24"/>
          <w:szCs w:val="24"/>
        </w:rPr>
        <w:t>etlakového ventilu pro odvedení vody z</w:t>
      </w:r>
      <w:r w:rsidR="002A0C69" w:rsidRPr="00CB3D76">
        <w:rPr>
          <w:rFonts w:cs="Times New Roman"/>
          <w:b/>
          <w:bCs/>
          <w:color w:val="FF0000"/>
          <w:sz w:val="24"/>
          <w:szCs w:val="24"/>
        </w:rPr>
        <w:t> </w:t>
      </w:r>
      <w:r w:rsidRPr="00CB3D76">
        <w:rPr>
          <w:rFonts w:cs="Times New Roman"/>
          <w:b/>
          <w:bCs/>
          <w:color w:val="FF0000"/>
          <w:sz w:val="24"/>
          <w:szCs w:val="24"/>
        </w:rPr>
        <w:t>jeho</w:t>
      </w:r>
      <w:r w:rsidR="002A0C69" w:rsidRPr="00CB3D76">
        <w:rPr>
          <w:rFonts w:cs="Times New Roman"/>
          <w:b/>
          <w:bCs/>
          <w:color w:val="FF0000"/>
          <w:sz w:val="24"/>
          <w:szCs w:val="24"/>
        </w:rPr>
        <w:t xml:space="preserve"> </w:t>
      </w:r>
      <w:r w:rsidRPr="00CB3D76">
        <w:rPr>
          <w:rFonts w:cs="Times New Roman"/>
          <w:b/>
          <w:bCs/>
          <w:color w:val="FF0000"/>
          <w:sz w:val="24"/>
          <w:szCs w:val="24"/>
        </w:rPr>
        <w:t>obtoku mimo základnu. P</w:t>
      </w:r>
      <w:r w:rsidRPr="00CB3D76">
        <w:rPr>
          <w:rFonts w:cs="Times New Roman"/>
          <w:color w:val="FF0000"/>
          <w:sz w:val="24"/>
          <w:szCs w:val="24"/>
        </w:rPr>
        <w:t>ř</w:t>
      </w:r>
      <w:r w:rsidRPr="00CB3D76">
        <w:rPr>
          <w:rFonts w:cs="Times New Roman"/>
          <w:b/>
          <w:bCs/>
          <w:color w:val="FF0000"/>
          <w:sz w:val="24"/>
          <w:szCs w:val="24"/>
        </w:rPr>
        <w:t>íslušenství p</w:t>
      </w:r>
      <w:r w:rsidRPr="00CB3D76">
        <w:rPr>
          <w:rFonts w:cs="Times New Roman"/>
          <w:color w:val="FF0000"/>
          <w:sz w:val="24"/>
          <w:szCs w:val="24"/>
        </w:rPr>
        <w:t>ř</w:t>
      </w:r>
      <w:r w:rsidRPr="00CB3D76">
        <w:rPr>
          <w:rFonts w:cs="Times New Roman"/>
          <w:b/>
          <w:bCs/>
          <w:color w:val="FF0000"/>
          <w:sz w:val="24"/>
          <w:szCs w:val="24"/>
        </w:rPr>
        <w:t>etlakového ventilu m</w:t>
      </w:r>
      <w:r w:rsidRPr="00CB3D76">
        <w:rPr>
          <w:rFonts w:cs="Times New Roman"/>
          <w:color w:val="FF0000"/>
          <w:sz w:val="24"/>
          <w:szCs w:val="24"/>
        </w:rPr>
        <w:t>ů</w:t>
      </w:r>
      <w:r w:rsidRPr="00CB3D76">
        <w:rPr>
          <w:rFonts w:cs="Times New Roman"/>
          <w:b/>
          <w:bCs/>
          <w:color w:val="FF0000"/>
          <w:sz w:val="24"/>
          <w:szCs w:val="24"/>
        </w:rPr>
        <w:t>že sestávat:</w:t>
      </w:r>
    </w:p>
    <w:p w:rsidR="00ED619C" w:rsidRPr="00CB3D76" w:rsidRDefault="00ED619C" w:rsidP="004175F1">
      <w:pPr>
        <w:pStyle w:val="Odstavecseseznamem"/>
        <w:numPr>
          <w:ilvl w:val="0"/>
          <w:numId w:val="4"/>
        </w:numPr>
        <w:autoSpaceDE w:val="0"/>
        <w:autoSpaceDN w:val="0"/>
        <w:adjustRightInd w:val="0"/>
        <w:spacing w:after="0" w:line="240" w:lineRule="auto"/>
        <w:jc w:val="both"/>
        <w:rPr>
          <w:rFonts w:cs="Times New Roman"/>
          <w:b/>
          <w:bCs/>
          <w:color w:val="FF0000"/>
          <w:sz w:val="24"/>
          <w:szCs w:val="24"/>
        </w:rPr>
      </w:pPr>
      <w:r w:rsidRPr="00CB3D76">
        <w:rPr>
          <w:rFonts w:cs="Times New Roman"/>
          <w:b/>
          <w:bCs/>
          <w:color w:val="FF0000"/>
          <w:sz w:val="24"/>
          <w:szCs w:val="24"/>
        </w:rPr>
        <w:t>ze za</w:t>
      </w:r>
      <w:r w:rsidRPr="00CB3D76">
        <w:rPr>
          <w:rFonts w:cs="Times New Roman"/>
          <w:color w:val="FF0000"/>
          <w:sz w:val="24"/>
          <w:szCs w:val="24"/>
        </w:rPr>
        <w:t>ř</w:t>
      </w:r>
      <w:r w:rsidRPr="00CB3D76">
        <w:rPr>
          <w:rFonts w:cs="Times New Roman"/>
          <w:b/>
          <w:bCs/>
          <w:color w:val="FF0000"/>
          <w:sz w:val="24"/>
          <w:szCs w:val="24"/>
        </w:rPr>
        <w:t>ízení, které p</w:t>
      </w:r>
      <w:r w:rsidRPr="00CB3D76">
        <w:rPr>
          <w:rFonts w:cs="Times New Roman"/>
          <w:color w:val="FF0000"/>
          <w:sz w:val="24"/>
          <w:szCs w:val="24"/>
        </w:rPr>
        <w:t>ř</w:t>
      </w:r>
      <w:r w:rsidRPr="00CB3D76">
        <w:rPr>
          <w:rFonts w:cs="Times New Roman"/>
          <w:b/>
          <w:bCs/>
          <w:color w:val="FF0000"/>
          <w:sz w:val="24"/>
          <w:szCs w:val="24"/>
        </w:rPr>
        <w:t>etlakový ventil zajistí v libovolné poloze na výtla</w:t>
      </w:r>
      <w:r w:rsidRPr="00CB3D76">
        <w:rPr>
          <w:rFonts w:cs="Times New Roman"/>
          <w:color w:val="FF0000"/>
          <w:sz w:val="24"/>
          <w:szCs w:val="24"/>
        </w:rPr>
        <w:t>č</w:t>
      </w:r>
      <w:r w:rsidRPr="00CB3D76">
        <w:rPr>
          <w:rFonts w:cs="Times New Roman"/>
          <w:b/>
          <w:bCs/>
          <w:color w:val="FF0000"/>
          <w:sz w:val="24"/>
          <w:szCs w:val="24"/>
        </w:rPr>
        <w:t>ném hrdle</w:t>
      </w:r>
      <w:r w:rsidR="002A0C69" w:rsidRPr="00CB3D76">
        <w:rPr>
          <w:rFonts w:cs="Times New Roman"/>
          <w:b/>
          <w:bCs/>
          <w:color w:val="FF0000"/>
          <w:sz w:val="24"/>
          <w:szCs w:val="24"/>
        </w:rPr>
        <w:t xml:space="preserve"> </w:t>
      </w:r>
      <w:r w:rsidRPr="00CB3D76">
        <w:rPr>
          <w:rFonts w:cs="Times New Roman"/>
          <w:b/>
          <w:bCs/>
          <w:color w:val="FF0000"/>
          <w:sz w:val="24"/>
          <w:szCs w:val="24"/>
        </w:rPr>
        <w:t>motorové st</w:t>
      </w:r>
      <w:r w:rsidRPr="00CB3D76">
        <w:rPr>
          <w:rFonts w:cs="Times New Roman"/>
          <w:color w:val="FF0000"/>
          <w:sz w:val="24"/>
          <w:szCs w:val="24"/>
        </w:rPr>
        <w:t>ř</w:t>
      </w:r>
      <w:r w:rsidRPr="00CB3D76">
        <w:rPr>
          <w:rFonts w:cs="Times New Roman"/>
          <w:b/>
          <w:bCs/>
          <w:color w:val="FF0000"/>
          <w:sz w:val="24"/>
          <w:szCs w:val="24"/>
        </w:rPr>
        <w:t>íka</w:t>
      </w:r>
      <w:r w:rsidRPr="00CB3D76">
        <w:rPr>
          <w:rFonts w:cs="Times New Roman"/>
          <w:color w:val="FF0000"/>
          <w:sz w:val="24"/>
          <w:szCs w:val="24"/>
        </w:rPr>
        <w:t>č</w:t>
      </w:r>
      <w:r w:rsidRPr="00CB3D76">
        <w:rPr>
          <w:rFonts w:cs="Times New Roman"/>
          <w:b/>
          <w:bCs/>
          <w:color w:val="FF0000"/>
          <w:sz w:val="24"/>
          <w:szCs w:val="24"/>
        </w:rPr>
        <w:t>ky</w:t>
      </w:r>
    </w:p>
    <w:p w:rsidR="002A0C69" w:rsidRPr="00CB3D76" w:rsidRDefault="00ED619C" w:rsidP="004175F1">
      <w:pPr>
        <w:pStyle w:val="Odstavecseseznamem"/>
        <w:numPr>
          <w:ilvl w:val="0"/>
          <w:numId w:val="4"/>
        </w:numPr>
        <w:autoSpaceDE w:val="0"/>
        <w:autoSpaceDN w:val="0"/>
        <w:adjustRightInd w:val="0"/>
        <w:spacing w:after="0" w:line="240" w:lineRule="auto"/>
        <w:jc w:val="both"/>
        <w:rPr>
          <w:rFonts w:cs="Times New Roman"/>
          <w:b/>
          <w:bCs/>
          <w:color w:val="FF0000"/>
          <w:sz w:val="24"/>
          <w:szCs w:val="24"/>
        </w:rPr>
      </w:pPr>
      <w:r w:rsidRPr="00CB3D76">
        <w:rPr>
          <w:rFonts w:cs="Times New Roman"/>
          <w:b/>
          <w:bCs/>
          <w:color w:val="FF0000"/>
          <w:sz w:val="24"/>
          <w:szCs w:val="24"/>
        </w:rPr>
        <w:t>z p</w:t>
      </w:r>
      <w:r w:rsidRPr="00CB3D76">
        <w:rPr>
          <w:rFonts w:cs="Times New Roman"/>
          <w:color w:val="FF0000"/>
          <w:sz w:val="24"/>
          <w:szCs w:val="24"/>
        </w:rPr>
        <w:t>ř</w:t>
      </w:r>
      <w:r w:rsidRPr="00CB3D76">
        <w:rPr>
          <w:rFonts w:cs="Times New Roman"/>
          <w:b/>
          <w:bCs/>
          <w:color w:val="FF0000"/>
          <w:sz w:val="24"/>
          <w:szCs w:val="24"/>
        </w:rPr>
        <w:t>echodu B/C</w:t>
      </w:r>
    </w:p>
    <w:p w:rsidR="002A0C69" w:rsidRPr="00CB3D76" w:rsidRDefault="00ED619C" w:rsidP="004175F1">
      <w:pPr>
        <w:pStyle w:val="Odstavecseseznamem"/>
        <w:numPr>
          <w:ilvl w:val="0"/>
          <w:numId w:val="4"/>
        </w:numPr>
        <w:autoSpaceDE w:val="0"/>
        <w:autoSpaceDN w:val="0"/>
        <w:adjustRightInd w:val="0"/>
        <w:spacing w:after="0" w:line="240" w:lineRule="auto"/>
        <w:jc w:val="both"/>
        <w:rPr>
          <w:rFonts w:cs="Times New Roman"/>
          <w:b/>
          <w:bCs/>
          <w:color w:val="FF0000"/>
          <w:sz w:val="24"/>
          <w:szCs w:val="24"/>
        </w:rPr>
      </w:pPr>
      <w:r w:rsidRPr="00CB3D76">
        <w:rPr>
          <w:rFonts w:cs="Times New Roman"/>
          <w:b/>
          <w:bCs/>
          <w:color w:val="FF0000"/>
          <w:sz w:val="24"/>
          <w:szCs w:val="24"/>
        </w:rPr>
        <w:t>ze speciálního kolena B nebo C</w:t>
      </w:r>
    </w:p>
    <w:p w:rsidR="00ED619C" w:rsidRPr="00CB3D76" w:rsidRDefault="00ED619C" w:rsidP="004175F1">
      <w:pPr>
        <w:pStyle w:val="Odstavecseseznamem"/>
        <w:numPr>
          <w:ilvl w:val="0"/>
          <w:numId w:val="4"/>
        </w:numPr>
        <w:autoSpaceDE w:val="0"/>
        <w:autoSpaceDN w:val="0"/>
        <w:adjustRightInd w:val="0"/>
        <w:spacing w:after="0" w:line="240" w:lineRule="auto"/>
        <w:jc w:val="both"/>
        <w:rPr>
          <w:rFonts w:cs="Times New Roman"/>
          <w:b/>
          <w:bCs/>
          <w:color w:val="FF0000"/>
          <w:sz w:val="24"/>
          <w:szCs w:val="24"/>
        </w:rPr>
      </w:pPr>
      <w:r w:rsidRPr="00CB3D76">
        <w:rPr>
          <w:rFonts w:cs="Times New Roman"/>
          <w:b/>
          <w:bCs/>
          <w:color w:val="FF0000"/>
          <w:sz w:val="24"/>
          <w:szCs w:val="24"/>
        </w:rPr>
        <w:t>z odvád</w:t>
      </w:r>
      <w:r w:rsidRPr="00CB3D76">
        <w:rPr>
          <w:rFonts w:cs="Times New Roman"/>
          <w:color w:val="FF0000"/>
          <w:sz w:val="24"/>
          <w:szCs w:val="24"/>
        </w:rPr>
        <w:t>ě</w:t>
      </w:r>
      <w:r w:rsidRPr="00CB3D76">
        <w:rPr>
          <w:rFonts w:cs="Times New Roman"/>
          <w:b/>
          <w:bCs/>
          <w:color w:val="FF0000"/>
          <w:sz w:val="24"/>
          <w:szCs w:val="24"/>
        </w:rPr>
        <w:t>cí hadice B nebo C</w:t>
      </w:r>
    </w:p>
    <w:p w:rsidR="00ED619C" w:rsidRPr="00CB3D76" w:rsidRDefault="00ED619C" w:rsidP="004175F1">
      <w:pPr>
        <w:pStyle w:val="Odstavecseseznamem"/>
        <w:numPr>
          <w:ilvl w:val="0"/>
          <w:numId w:val="4"/>
        </w:numPr>
        <w:autoSpaceDE w:val="0"/>
        <w:autoSpaceDN w:val="0"/>
        <w:adjustRightInd w:val="0"/>
        <w:spacing w:after="0" w:line="240" w:lineRule="auto"/>
        <w:jc w:val="both"/>
        <w:rPr>
          <w:rFonts w:cs="Times New Roman"/>
          <w:b/>
          <w:bCs/>
          <w:color w:val="FF0000"/>
          <w:sz w:val="24"/>
          <w:szCs w:val="24"/>
        </w:rPr>
      </w:pPr>
      <w:r w:rsidRPr="00CB3D76">
        <w:rPr>
          <w:rFonts w:cs="Times New Roman"/>
          <w:b/>
          <w:bCs/>
          <w:color w:val="FF0000"/>
          <w:sz w:val="24"/>
          <w:szCs w:val="24"/>
        </w:rPr>
        <w:t>ze za</w:t>
      </w:r>
      <w:r w:rsidRPr="00CB3D76">
        <w:rPr>
          <w:rFonts w:cs="Times New Roman"/>
          <w:color w:val="FF0000"/>
          <w:sz w:val="24"/>
          <w:szCs w:val="24"/>
        </w:rPr>
        <w:t>ř</w:t>
      </w:r>
      <w:r w:rsidRPr="00CB3D76">
        <w:rPr>
          <w:rFonts w:cs="Times New Roman"/>
          <w:b/>
          <w:bCs/>
          <w:color w:val="FF0000"/>
          <w:sz w:val="24"/>
          <w:szCs w:val="24"/>
        </w:rPr>
        <w:t>ízení pro aretaci nastavených hodnot na p</w:t>
      </w:r>
      <w:r w:rsidRPr="00CB3D76">
        <w:rPr>
          <w:rFonts w:cs="Times New Roman"/>
          <w:color w:val="FF0000"/>
          <w:sz w:val="24"/>
          <w:szCs w:val="24"/>
        </w:rPr>
        <w:t>ř</w:t>
      </w:r>
      <w:r w:rsidRPr="00CB3D76">
        <w:rPr>
          <w:rFonts w:cs="Times New Roman"/>
          <w:b/>
          <w:bCs/>
          <w:color w:val="FF0000"/>
          <w:sz w:val="24"/>
          <w:szCs w:val="24"/>
        </w:rPr>
        <w:t>etlakovém ventilu</w:t>
      </w:r>
    </w:p>
    <w:p w:rsidR="00ED619C" w:rsidRPr="00CB3D76" w:rsidRDefault="00ED619C" w:rsidP="004175F1">
      <w:pPr>
        <w:autoSpaceDE w:val="0"/>
        <w:autoSpaceDN w:val="0"/>
        <w:adjustRightInd w:val="0"/>
        <w:spacing w:after="0" w:line="240" w:lineRule="auto"/>
        <w:ind w:firstLine="360"/>
        <w:jc w:val="both"/>
        <w:rPr>
          <w:rFonts w:cs="Times New Roman"/>
          <w:color w:val="FF0000"/>
          <w:sz w:val="24"/>
          <w:szCs w:val="24"/>
        </w:rPr>
      </w:pPr>
      <w:r w:rsidRPr="00CB3D76">
        <w:rPr>
          <w:rFonts w:cs="Times New Roman"/>
          <w:color w:val="FF0000"/>
          <w:sz w:val="24"/>
          <w:szCs w:val="24"/>
        </w:rPr>
        <w:lastRenderedPageBreak/>
        <w:t>Nastavení přetlakového ventilu musí být zabezpečeno proti změně nastavených hodnot po</w:t>
      </w:r>
      <w:r w:rsidR="002A0C69" w:rsidRPr="00CB3D76">
        <w:rPr>
          <w:rFonts w:cs="Times New Roman"/>
          <w:color w:val="FF0000"/>
          <w:sz w:val="24"/>
          <w:szCs w:val="24"/>
        </w:rPr>
        <w:t xml:space="preserve"> </w:t>
      </w:r>
      <w:r w:rsidRPr="00CB3D76">
        <w:rPr>
          <w:rFonts w:cs="Times New Roman"/>
          <w:color w:val="FF0000"/>
          <w:sz w:val="24"/>
          <w:szCs w:val="24"/>
        </w:rPr>
        <w:t xml:space="preserve">celou dobu soutěže (případně je nutno postupovat dle výkladu </w:t>
      </w:r>
      <w:r w:rsidR="00E27FD8" w:rsidRPr="00CB3D76">
        <w:rPr>
          <w:rFonts w:cs="Times New Roman"/>
          <w:color w:val="FF0000"/>
          <w:sz w:val="24"/>
          <w:szCs w:val="24"/>
        </w:rPr>
        <w:t xml:space="preserve">níže – </w:t>
      </w:r>
      <w:hyperlink w:anchor="pv" w:history="1">
        <w:r w:rsidR="00E27FD8" w:rsidRPr="00CB3D76">
          <w:rPr>
            <w:rStyle w:val="Hypertextovodkaz"/>
            <w:rFonts w:cs="Times New Roman"/>
            <w:color w:val="6666FF" w:themeColor="hyperlink" w:themeTint="99"/>
            <w:sz w:val="24"/>
            <w:szCs w:val="24"/>
          </w:rPr>
          <w:t>Přetlakový ventil</w:t>
        </w:r>
      </w:hyperlink>
      <w:r w:rsidR="00E27FD8" w:rsidRPr="00CB3D76">
        <w:rPr>
          <w:rFonts w:cs="Times New Roman"/>
          <w:color w:val="548DD4" w:themeColor="text2" w:themeTint="99"/>
          <w:sz w:val="24"/>
          <w:szCs w:val="24"/>
        </w:rPr>
        <w:t xml:space="preserve"> …</w:t>
      </w:r>
      <w:r w:rsidRPr="00CB3D76">
        <w:rPr>
          <w:rFonts w:cs="Times New Roman"/>
          <w:color w:val="FF0000"/>
          <w:sz w:val="24"/>
          <w:szCs w:val="24"/>
        </w:rPr>
        <w:t>). Obtok</w:t>
      </w:r>
      <w:r w:rsidR="002A0C69" w:rsidRPr="00CB3D76">
        <w:rPr>
          <w:rFonts w:cs="Times New Roman"/>
          <w:color w:val="FF0000"/>
          <w:sz w:val="24"/>
          <w:szCs w:val="24"/>
        </w:rPr>
        <w:t xml:space="preserve"> </w:t>
      </w:r>
      <w:r w:rsidRPr="00CB3D76">
        <w:rPr>
          <w:rFonts w:cs="Times New Roman"/>
          <w:color w:val="FF0000"/>
          <w:sz w:val="24"/>
          <w:szCs w:val="24"/>
        </w:rPr>
        <w:t>přetlakového ventilu může být redukován max. spojkou nebo kolenem 75/52. Je zakázáno</w:t>
      </w:r>
      <w:r w:rsidR="002A0C69" w:rsidRPr="00CB3D76">
        <w:rPr>
          <w:rFonts w:cs="Times New Roman"/>
          <w:color w:val="FF0000"/>
          <w:sz w:val="24"/>
          <w:szCs w:val="24"/>
        </w:rPr>
        <w:t xml:space="preserve"> </w:t>
      </w:r>
      <w:r w:rsidRPr="00CB3D76">
        <w:rPr>
          <w:rFonts w:cs="Times New Roman"/>
          <w:color w:val="FF0000"/>
          <w:sz w:val="24"/>
          <w:szCs w:val="24"/>
        </w:rPr>
        <w:t>jakýmkoliv jiným způsobem redukovat průměr obtokovéh</w:t>
      </w:r>
      <w:r w:rsidR="002A0C69" w:rsidRPr="00CB3D76">
        <w:rPr>
          <w:rFonts w:cs="Times New Roman"/>
          <w:color w:val="FF0000"/>
          <w:sz w:val="24"/>
          <w:szCs w:val="24"/>
        </w:rPr>
        <w:t xml:space="preserve">o vedení. Koleno obtoku musí být </w:t>
      </w:r>
      <w:r w:rsidRPr="00CB3D76">
        <w:rPr>
          <w:rFonts w:cs="Times New Roman"/>
          <w:color w:val="FF0000"/>
          <w:sz w:val="24"/>
          <w:szCs w:val="24"/>
        </w:rPr>
        <w:t>nastaveno do směru odváděcí hadice a ta nesmí být překroucená ani zlomená.</w:t>
      </w:r>
    </w:p>
    <w:p w:rsidR="00ED619C" w:rsidRPr="00CB3D76" w:rsidRDefault="00ED619C" w:rsidP="004175F1">
      <w:pPr>
        <w:pStyle w:val="Odstavecseseznamem"/>
        <w:widowControl w:val="0"/>
        <w:numPr>
          <w:ilvl w:val="0"/>
          <w:numId w:val="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nádrž na vodu s obsahem nejméně 1000 litrů a o výšce 0,8 m</w:t>
      </w:r>
    </w:p>
    <w:p w:rsidR="00ED619C" w:rsidRPr="00CB3D76" w:rsidRDefault="00ED619C" w:rsidP="004175F1">
      <w:pPr>
        <w:pStyle w:val="Odstavecseseznamem"/>
        <w:widowControl w:val="0"/>
        <w:numPr>
          <w:ilvl w:val="0"/>
          <w:numId w:val="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2 terče</w:t>
      </w:r>
    </w:p>
    <w:p w:rsidR="00ED619C" w:rsidRPr="00CB3D76" w:rsidRDefault="00ED619C" w:rsidP="004175F1">
      <w:pPr>
        <w:pStyle w:val="Odstavecseseznamem"/>
        <w:widowControl w:val="0"/>
        <w:numPr>
          <w:ilvl w:val="0"/>
          <w:numId w:val="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hadice B 75 (na odpadní vodu + např. hydrantový nástavec)</w:t>
      </w:r>
    </w:p>
    <w:p w:rsidR="00ED619C" w:rsidRPr="00CB3D76" w:rsidRDefault="00ED619C" w:rsidP="004175F1">
      <w:pPr>
        <w:pStyle w:val="Odstavecseseznamem"/>
        <w:widowControl w:val="0"/>
        <w:numPr>
          <w:ilvl w:val="0"/>
          <w:numId w:val="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4 hákové klíče (nejsou nutnou součástí)</w:t>
      </w:r>
    </w:p>
    <w:p w:rsidR="00AF6F4C" w:rsidRDefault="00AF6F4C" w:rsidP="004175F1">
      <w:pPr>
        <w:widowControl w:val="0"/>
        <w:autoSpaceDE w:val="0"/>
        <w:autoSpaceDN w:val="0"/>
        <w:adjustRightInd w:val="0"/>
        <w:snapToGrid w:val="0"/>
        <w:spacing w:after="0" w:line="240" w:lineRule="auto"/>
        <w:ind w:firstLine="360"/>
        <w:jc w:val="both"/>
        <w:rPr>
          <w:rFonts w:cs="Times New Roman"/>
          <w:color w:val="000000"/>
          <w:sz w:val="24"/>
          <w:szCs w:val="24"/>
        </w:rPr>
      </w:pPr>
    </w:p>
    <w:p w:rsidR="00ED619C" w:rsidRPr="00CB3D76" w:rsidRDefault="00ED619C" w:rsidP="004175F1">
      <w:pPr>
        <w:widowControl w:val="0"/>
        <w:autoSpaceDE w:val="0"/>
        <w:autoSpaceDN w:val="0"/>
        <w:adjustRightInd w:val="0"/>
        <w:snapToGrid w:val="0"/>
        <w:spacing w:after="0" w:line="240" w:lineRule="auto"/>
        <w:ind w:firstLine="360"/>
        <w:jc w:val="both"/>
        <w:rPr>
          <w:rFonts w:cs="Times New Roman"/>
          <w:sz w:val="24"/>
          <w:szCs w:val="24"/>
        </w:rPr>
      </w:pPr>
      <w:r w:rsidRPr="00CB3D76">
        <w:rPr>
          <w:rFonts w:cs="Times New Roman"/>
          <w:color w:val="000000"/>
          <w:sz w:val="24"/>
          <w:szCs w:val="24"/>
        </w:rPr>
        <w:t>Všechny hadicové půlspojky včetně půlspojek rozdělovače a půlspojky na motorové stříkačce mohou být osazeny pojistkami proti rozpojení.</w:t>
      </w:r>
    </w:p>
    <w:p w:rsidR="00AF6F4C" w:rsidRDefault="00AF6F4C" w:rsidP="00AF6F4C">
      <w:pPr>
        <w:widowControl w:val="0"/>
        <w:autoSpaceDE w:val="0"/>
        <w:autoSpaceDN w:val="0"/>
        <w:adjustRightInd w:val="0"/>
        <w:snapToGrid w:val="0"/>
        <w:spacing w:after="0" w:line="240" w:lineRule="auto"/>
        <w:ind w:firstLine="360"/>
        <w:jc w:val="both"/>
        <w:rPr>
          <w:rFonts w:cs="Times New Roman"/>
          <w:color w:val="019FC5"/>
          <w:sz w:val="24"/>
          <w:szCs w:val="24"/>
        </w:rPr>
      </w:pPr>
    </w:p>
    <w:p w:rsidR="00ED619C" w:rsidRPr="00CB3D76" w:rsidRDefault="00ED619C" w:rsidP="00AF6F4C">
      <w:pPr>
        <w:widowControl w:val="0"/>
        <w:autoSpaceDE w:val="0"/>
        <w:autoSpaceDN w:val="0"/>
        <w:adjustRightInd w:val="0"/>
        <w:snapToGrid w:val="0"/>
        <w:spacing w:after="0" w:line="240" w:lineRule="auto"/>
        <w:ind w:firstLine="360"/>
        <w:jc w:val="both"/>
        <w:rPr>
          <w:rFonts w:cs="Times New Roman"/>
          <w:sz w:val="24"/>
          <w:szCs w:val="24"/>
        </w:rPr>
      </w:pPr>
      <w:r w:rsidRPr="00CB3D76">
        <w:rPr>
          <w:rFonts w:cs="Times New Roman"/>
          <w:color w:val="019FC5"/>
          <w:sz w:val="24"/>
          <w:szCs w:val="24"/>
        </w:rPr>
        <w:t>Pořadatel dodává tento materiál pro provedení útoku:</w:t>
      </w:r>
    </w:p>
    <w:p w:rsidR="00ED619C" w:rsidRPr="00CB3D76" w:rsidRDefault="00ED619C" w:rsidP="004175F1">
      <w:pPr>
        <w:pStyle w:val="Odstavecseseznamem"/>
        <w:widowControl w:val="0"/>
        <w:numPr>
          <w:ilvl w:val="0"/>
          <w:numId w:val="7"/>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plošina 2x2 m</w:t>
      </w:r>
    </w:p>
    <w:p w:rsidR="00ED619C" w:rsidRPr="00CB3D76" w:rsidRDefault="00ED619C" w:rsidP="004175F1">
      <w:pPr>
        <w:pStyle w:val="Odstavecseseznamem"/>
        <w:widowControl w:val="0"/>
        <w:numPr>
          <w:ilvl w:val="0"/>
          <w:numId w:val="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2 proudnice C 52</w:t>
      </w:r>
    </w:p>
    <w:p w:rsidR="00ED619C" w:rsidRPr="00CB3D76" w:rsidRDefault="00ED619C" w:rsidP="004175F1">
      <w:pPr>
        <w:pStyle w:val="Odstavecseseznamem"/>
        <w:widowControl w:val="0"/>
        <w:numPr>
          <w:ilvl w:val="0"/>
          <w:numId w:val="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přetlakový ventil</w:t>
      </w:r>
    </w:p>
    <w:p w:rsidR="00ED619C" w:rsidRPr="00CB3D76" w:rsidRDefault="00ED619C" w:rsidP="004175F1">
      <w:pPr>
        <w:pStyle w:val="Odstavecseseznamem"/>
        <w:widowControl w:val="0"/>
        <w:numPr>
          <w:ilvl w:val="0"/>
          <w:numId w:val="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nádrž na vodu</w:t>
      </w:r>
    </w:p>
    <w:p w:rsidR="00ED619C" w:rsidRPr="00CB3D76" w:rsidRDefault="00ED619C" w:rsidP="004175F1">
      <w:pPr>
        <w:pStyle w:val="Odstavecseseznamem"/>
        <w:widowControl w:val="0"/>
        <w:numPr>
          <w:ilvl w:val="0"/>
          <w:numId w:val="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terče</w:t>
      </w:r>
    </w:p>
    <w:p w:rsidR="00ED619C" w:rsidRPr="00CB3D76" w:rsidRDefault="00ED619C" w:rsidP="004175F1">
      <w:pPr>
        <w:pStyle w:val="Odstavecseseznamem"/>
        <w:widowControl w:val="0"/>
        <w:numPr>
          <w:ilvl w:val="0"/>
          <w:numId w:val="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1 hadice B 75 na odpadní vodu</w:t>
      </w:r>
    </w:p>
    <w:p w:rsidR="00AF6F4C" w:rsidRDefault="00AF6F4C" w:rsidP="004175F1">
      <w:pPr>
        <w:widowControl w:val="0"/>
        <w:autoSpaceDE w:val="0"/>
        <w:autoSpaceDN w:val="0"/>
        <w:adjustRightInd w:val="0"/>
        <w:snapToGrid w:val="0"/>
        <w:spacing w:after="0" w:line="240" w:lineRule="auto"/>
        <w:ind w:firstLine="360"/>
        <w:jc w:val="both"/>
        <w:rPr>
          <w:rFonts w:cs="Times New Roman"/>
          <w:color w:val="019FC5"/>
          <w:sz w:val="24"/>
          <w:szCs w:val="24"/>
        </w:rPr>
      </w:pPr>
    </w:p>
    <w:p w:rsidR="00ED619C" w:rsidRPr="00CB3D76" w:rsidRDefault="00ED619C" w:rsidP="004175F1">
      <w:pPr>
        <w:widowControl w:val="0"/>
        <w:autoSpaceDE w:val="0"/>
        <w:autoSpaceDN w:val="0"/>
        <w:adjustRightInd w:val="0"/>
        <w:snapToGrid w:val="0"/>
        <w:spacing w:after="0" w:line="240" w:lineRule="auto"/>
        <w:ind w:firstLine="360"/>
        <w:jc w:val="both"/>
        <w:rPr>
          <w:rFonts w:cs="Times New Roman"/>
          <w:sz w:val="24"/>
          <w:szCs w:val="24"/>
        </w:rPr>
      </w:pPr>
      <w:r w:rsidRPr="00CB3D76">
        <w:rPr>
          <w:rFonts w:cs="Times New Roman"/>
          <w:color w:val="019FC5"/>
          <w:sz w:val="24"/>
          <w:szCs w:val="24"/>
        </w:rPr>
        <w:t xml:space="preserve">Ostatní materiál si zajišťuje soutěžní družstvo vlastní (pokud dle rozhodnutí štábu nebude připraven </w:t>
      </w:r>
      <w:r w:rsidR="002A0C69" w:rsidRPr="00CB3D76">
        <w:rPr>
          <w:rFonts w:cs="Times New Roman"/>
          <w:color w:val="019FC5"/>
          <w:sz w:val="24"/>
          <w:szCs w:val="24"/>
        </w:rPr>
        <w:t>o</w:t>
      </w:r>
      <w:r w:rsidRPr="00CB3D76">
        <w:rPr>
          <w:rFonts w:cs="Times New Roman"/>
          <w:color w:val="019FC5"/>
          <w:sz w:val="24"/>
          <w:szCs w:val="24"/>
        </w:rPr>
        <w:t>statní materiál jednotný, který bude moci použít kterékoliv družstvo).</w:t>
      </w:r>
    </w:p>
    <w:p w:rsidR="00ED619C" w:rsidRPr="00CB3D76" w:rsidRDefault="00ED619C" w:rsidP="004175F1">
      <w:pPr>
        <w:widowControl w:val="0"/>
        <w:autoSpaceDE w:val="0"/>
        <w:autoSpaceDN w:val="0"/>
        <w:adjustRightInd w:val="0"/>
        <w:snapToGrid w:val="0"/>
        <w:spacing w:after="0" w:line="240" w:lineRule="auto"/>
        <w:ind w:firstLine="360"/>
        <w:jc w:val="both"/>
        <w:rPr>
          <w:rFonts w:cs="Times New Roman"/>
          <w:sz w:val="24"/>
          <w:szCs w:val="24"/>
        </w:rPr>
      </w:pPr>
      <w:r w:rsidRPr="00CB3D76">
        <w:rPr>
          <w:rFonts w:cs="Times New Roman"/>
          <w:color w:val="019FC5"/>
          <w:sz w:val="24"/>
          <w:szCs w:val="24"/>
        </w:rPr>
        <w:t>Veškerý použitý materiál musí být bez úprav. Motorová stříkačka musí odpovídat podmínkám vedeným</w:t>
      </w:r>
      <w:r w:rsidR="002A0C69" w:rsidRPr="00CB3D76">
        <w:rPr>
          <w:rFonts w:cs="Times New Roman"/>
          <w:color w:val="019FC5"/>
          <w:sz w:val="24"/>
          <w:szCs w:val="24"/>
        </w:rPr>
        <w:t xml:space="preserve"> </w:t>
      </w:r>
      <w:r w:rsidRPr="00CB3D76">
        <w:rPr>
          <w:rFonts w:cs="Times New Roman"/>
          <w:color w:val="019FC5"/>
          <w:sz w:val="24"/>
          <w:szCs w:val="24"/>
        </w:rPr>
        <w:t>v příloze č. 4 vyhlášky č. 255/1999 Sb. Na motorových stříkačkách nesmí být prováděny žádné technické úpravy odporující bezpečnosti</w:t>
      </w:r>
      <w:r w:rsidR="00717D74" w:rsidRPr="00CB3D76">
        <w:rPr>
          <w:rFonts w:cs="Times New Roman"/>
          <w:color w:val="019FC5"/>
          <w:sz w:val="24"/>
          <w:szCs w:val="24"/>
        </w:rPr>
        <w:t xml:space="preserve"> </w:t>
      </w:r>
      <w:r w:rsidRPr="00CB3D76">
        <w:rPr>
          <w:rFonts w:cs="Times New Roman"/>
          <w:color w:val="019FC5"/>
          <w:sz w:val="24"/>
          <w:szCs w:val="24"/>
        </w:rPr>
        <w:t xml:space="preserve">práce, technickým podmínkám výrobce s výjimkou instalace spouštěče (např. odstraněná zpětná klapka z výtlačného potrubí, popř. nadzvednutá a zajištěná; upravené výfukové potrubí, upravenou </w:t>
      </w:r>
      <w:r w:rsidR="0043265E">
        <w:rPr>
          <w:rFonts w:cs="Times New Roman"/>
          <w:color w:val="019FC5"/>
          <w:sz w:val="24"/>
          <w:szCs w:val="24"/>
        </w:rPr>
        <w:t xml:space="preserve">vývěvu, upravené ovládání plynu – </w:t>
      </w:r>
      <w:r w:rsidRPr="00CB3D76">
        <w:rPr>
          <w:rFonts w:cs="Times New Roman"/>
          <w:color w:val="019FC5"/>
          <w:sz w:val="24"/>
          <w:szCs w:val="24"/>
        </w:rPr>
        <w:t>způsob ovládání jiný než přímo na karburátoru, na skříni čerpadla nesmí být žádná vymezovací</w:t>
      </w:r>
      <w:r w:rsidR="00717D74" w:rsidRPr="00CB3D76">
        <w:rPr>
          <w:rFonts w:cs="Times New Roman"/>
          <w:color w:val="019FC5"/>
          <w:sz w:val="24"/>
          <w:szCs w:val="24"/>
        </w:rPr>
        <w:t xml:space="preserve"> </w:t>
      </w:r>
      <w:r w:rsidRPr="00CB3D76">
        <w:rPr>
          <w:rFonts w:cs="Times New Roman"/>
          <w:color w:val="019FC5"/>
          <w:sz w:val="24"/>
          <w:szCs w:val="24"/>
        </w:rPr>
        <w:t>vložka apod.).</w:t>
      </w:r>
    </w:p>
    <w:p w:rsidR="002A0C69" w:rsidRPr="00CB3D76" w:rsidRDefault="00ED619C" w:rsidP="004175F1">
      <w:pPr>
        <w:widowControl w:val="0"/>
        <w:autoSpaceDE w:val="0"/>
        <w:autoSpaceDN w:val="0"/>
        <w:adjustRightInd w:val="0"/>
        <w:snapToGrid w:val="0"/>
        <w:spacing w:after="0" w:line="240" w:lineRule="auto"/>
        <w:ind w:firstLine="360"/>
        <w:jc w:val="both"/>
        <w:rPr>
          <w:rFonts w:cs="Times New Roman"/>
          <w:sz w:val="24"/>
          <w:szCs w:val="24"/>
        </w:rPr>
      </w:pPr>
      <w:r w:rsidRPr="00CB3D76">
        <w:rPr>
          <w:rFonts w:cs="Times New Roman"/>
          <w:color w:val="019FC5"/>
          <w:sz w:val="24"/>
          <w:szCs w:val="24"/>
        </w:rPr>
        <w:t xml:space="preserve">Rozdělovač je možno použít klasický </w:t>
      </w:r>
      <w:r w:rsidR="0043265E">
        <w:rPr>
          <w:rFonts w:cs="Times New Roman"/>
          <w:color w:val="019FC5"/>
          <w:sz w:val="24"/>
          <w:szCs w:val="24"/>
        </w:rPr>
        <w:t xml:space="preserve">– </w:t>
      </w:r>
      <w:r w:rsidRPr="00CB3D76">
        <w:rPr>
          <w:rFonts w:cs="Times New Roman"/>
          <w:color w:val="019FC5"/>
          <w:sz w:val="24"/>
          <w:szCs w:val="24"/>
        </w:rPr>
        <w:t>dvě protilehlá hrdla B 75 a dvě hrdla C</w:t>
      </w:r>
      <w:r w:rsidR="00717D74" w:rsidRPr="00CB3D76">
        <w:rPr>
          <w:rFonts w:cs="Times New Roman"/>
          <w:color w:val="019FC5"/>
          <w:sz w:val="24"/>
          <w:szCs w:val="24"/>
        </w:rPr>
        <w:t xml:space="preserve"> </w:t>
      </w:r>
      <w:r w:rsidRPr="00CB3D76">
        <w:rPr>
          <w:rFonts w:cs="Times New Roman"/>
          <w:color w:val="019FC5"/>
          <w:sz w:val="24"/>
          <w:szCs w:val="24"/>
        </w:rPr>
        <w:t>52. Nezáleží na typu ventilů (šroubovací i kloubový). Není povoleno použít typ bez</w:t>
      </w:r>
      <w:r w:rsidR="00717D74" w:rsidRPr="00CB3D76">
        <w:rPr>
          <w:rFonts w:cs="Times New Roman"/>
          <w:color w:val="019FC5"/>
          <w:sz w:val="24"/>
          <w:szCs w:val="24"/>
        </w:rPr>
        <w:t xml:space="preserve"> </w:t>
      </w:r>
      <w:r w:rsidRPr="00CB3D76">
        <w:rPr>
          <w:rFonts w:cs="Times New Roman"/>
          <w:color w:val="019FC5"/>
          <w:sz w:val="24"/>
          <w:szCs w:val="24"/>
        </w:rPr>
        <w:t>středního výstupního hrdla B 75.</w:t>
      </w:r>
    </w:p>
    <w:p w:rsidR="00ED619C" w:rsidRPr="00CB3D76" w:rsidRDefault="00ED619C" w:rsidP="0043265E">
      <w:pPr>
        <w:widowControl w:val="0"/>
        <w:autoSpaceDE w:val="0"/>
        <w:autoSpaceDN w:val="0"/>
        <w:adjustRightInd w:val="0"/>
        <w:snapToGrid w:val="0"/>
        <w:spacing w:after="0" w:line="240" w:lineRule="auto"/>
        <w:ind w:firstLine="360"/>
        <w:jc w:val="both"/>
        <w:rPr>
          <w:rFonts w:cs="Times New Roman"/>
          <w:sz w:val="24"/>
          <w:szCs w:val="24"/>
        </w:rPr>
      </w:pPr>
      <w:r w:rsidRPr="00CB3D76">
        <w:rPr>
          <w:rFonts w:cs="Times New Roman"/>
          <w:color w:val="019FC5"/>
          <w:sz w:val="24"/>
          <w:szCs w:val="24"/>
        </w:rPr>
        <w:t>Savice nesmí být upravovány, tj. šroubení i matka savice musí mít nejméně 2,5závitu v celé jeho délce, na straně matky pouze jednu těsnicí gumičku. Vodicí náběh nesmí být delší než 35 mm včetně závitu, a to jak na straně savice se závitem,</w:t>
      </w:r>
      <w:r w:rsidR="00717D74" w:rsidRPr="00CB3D76">
        <w:rPr>
          <w:rFonts w:cs="Times New Roman"/>
          <w:color w:val="019FC5"/>
          <w:sz w:val="24"/>
          <w:szCs w:val="24"/>
        </w:rPr>
        <w:t xml:space="preserve"> </w:t>
      </w:r>
      <w:r w:rsidRPr="00CB3D76">
        <w:rPr>
          <w:rFonts w:cs="Times New Roman"/>
          <w:color w:val="019FC5"/>
          <w:sz w:val="24"/>
          <w:szCs w:val="24"/>
        </w:rPr>
        <w:t>tak na konci savice s matkou. Délka vodicího náběhu se měří na straně savice se závitem od čela savice po okraj zvýšeného lemu, na straně savice s matkou od čela</w:t>
      </w:r>
      <w:r w:rsidR="00717D74" w:rsidRPr="00CB3D76">
        <w:rPr>
          <w:rFonts w:cs="Times New Roman"/>
          <w:color w:val="019FC5"/>
          <w:sz w:val="24"/>
          <w:szCs w:val="24"/>
        </w:rPr>
        <w:t xml:space="preserve"> </w:t>
      </w:r>
      <w:r w:rsidRPr="00CB3D76">
        <w:rPr>
          <w:rFonts w:cs="Times New Roman"/>
          <w:color w:val="019FC5"/>
          <w:sz w:val="24"/>
          <w:szCs w:val="24"/>
        </w:rPr>
        <w:t>matky posunuté na doraz ke kraji savice po čelo vodicího náběhu. Používání tzv.</w:t>
      </w:r>
      <w:r w:rsidR="0043265E">
        <w:rPr>
          <w:rFonts w:cs="Times New Roman"/>
          <w:color w:val="019FC5"/>
          <w:sz w:val="24"/>
          <w:szCs w:val="24"/>
        </w:rPr>
        <w:t xml:space="preserve"> o-</w:t>
      </w:r>
      <w:r w:rsidRPr="00CB3D76">
        <w:rPr>
          <w:rFonts w:cs="Times New Roman"/>
          <w:color w:val="019FC5"/>
          <w:sz w:val="24"/>
          <w:szCs w:val="24"/>
        </w:rPr>
        <w:t>kroužků je povoleno.</w:t>
      </w:r>
    </w:p>
    <w:p w:rsidR="00ED619C" w:rsidRPr="00CB3D76" w:rsidRDefault="00ED619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Plošná šířka hadic se měří minimálně 1 m od půlspojky hadice pomocí přípravku,</w:t>
      </w:r>
      <w:r w:rsidR="00717D74" w:rsidRPr="00CB3D76">
        <w:rPr>
          <w:rFonts w:cs="Times New Roman"/>
          <w:color w:val="019FC5"/>
          <w:sz w:val="24"/>
          <w:szCs w:val="24"/>
        </w:rPr>
        <w:t xml:space="preserve"> </w:t>
      </w:r>
      <w:r w:rsidRPr="00CB3D76">
        <w:rPr>
          <w:rFonts w:cs="Times New Roman"/>
          <w:color w:val="019FC5"/>
          <w:sz w:val="24"/>
          <w:szCs w:val="24"/>
        </w:rPr>
        <w:t>který</w:t>
      </w:r>
      <w:r w:rsidR="002A0C69" w:rsidRPr="00CB3D76">
        <w:rPr>
          <w:rFonts w:cs="Times New Roman"/>
          <w:color w:val="019FC5"/>
          <w:sz w:val="24"/>
          <w:szCs w:val="24"/>
        </w:rPr>
        <w:t xml:space="preserve"> </w:t>
      </w:r>
      <w:r w:rsidRPr="00CB3D76">
        <w:rPr>
          <w:rFonts w:cs="Times New Roman"/>
          <w:color w:val="019FC5"/>
          <w:sz w:val="24"/>
          <w:szCs w:val="24"/>
        </w:rPr>
        <w:t>umožňuje úplné zploštění hadice, a cejchovaným měřidlem (nejlépe posuvné měři</w:t>
      </w:r>
      <w:r w:rsidR="0043265E">
        <w:rPr>
          <w:rFonts w:cs="Times New Roman"/>
          <w:color w:val="019FC5"/>
          <w:sz w:val="24"/>
          <w:szCs w:val="24"/>
        </w:rPr>
        <w:t xml:space="preserve">dlo – </w:t>
      </w:r>
      <w:r w:rsidRPr="00CB3D76">
        <w:rPr>
          <w:rFonts w:cs="Times New Roman"/>
          <w:color w:val="019FC5"/>
          <w:sz w:val="24"/>
          <w:szCs w:val="24"/>
        </w:rPr>
        <w:t>tzv. šupléra). Šířku hadice může rozhodčí měřit na více místech</w:t>
      </w:r>
      <w:r w:rsidR="00717D74" w:rsidRPr="00CB3D76">
        <w:rPr>
          <w:rFonts w:cs="Times New Roman"/>
          <w:color w:val="019FC5"/>
          <w:sz w:val="24"/>
          <w:szCs w:val="24"/>
        </w:rPr>
        <w:t xml:space="preserve"> </w:t>
      </w:r>
      <w:r w:rsidRPr="00CB3D76">
        <w:rPr>
          <w:rFonts w:cs="Times New Roman"/>
          <w:color w:val="019FC5"/>
          <w:sz w:val="24"/>
          <w:szCs w:val="24"/>
        </w:rPr>
        <w:t xml:space="preserve">(problém se speciálně vyráběnými hadicemi </w:t>
      </w:r>
      <w:r w:rsidR="0043265E">
        <w:rPr>
          <w:rFonts w:cs="Times New Roman"/>
          <w:color w:val="019FC5"/>
          <w:sz w:val="24"/>
          <w:szCs w:val="24"/>
        </w:rPr>
        <w:t xml:space="preserve">– </w:t>
      </w:r>
      <w:r w:rsidRPr="00CB3D76">
        <w:rPr>
          <w:rFonts w:cs="Times New Roman"/>
          <w:color w:val="019FC5"/>
          <w:sz w:val="24"/>
          <w:szCs w:val="24"/>
        </w:rPr>
        <w:t>střední část je užší než okraje). Šíř</w:t>
      </w:r>
      <w:r w:rsidR="00717D74" w:rsidRPr="00CB3D76">
        <w:rPr>
          <w:rFonts w:cs="Times New Roman"/>
          <w:color w:val="019FC5"/>
          <w:sz w:val="24"/>
          <w:szCs w:val="24"/>
        </w:rPr>
        <w:t xml:space="preserve">ka </w:t>
      </w:r>
      <w:r w:rsidRPr="00CB3D76">
        <w:rPr>
          <w:rFonts w:cs="Times New Roman"/>
          <w:color w:val="019FC5"/>
          <w:sz w:val="24"/>
          <w:szCs w:val="24"/>
        </w:rPr>
        <w:t>hadice se zpravidla měří před signálem startéra nebo jeho pomocníka, kterým</w:t>
      </w:r>
      <w:r w:rsidR="002A0C69" w:rsidRPr="00CB3D76">
        <w:rPr>
          <w:rFonts w:cs="Times New Roman"/>
          <w:color w:val="019FC5"/>
          <w:sz w:val="24"/>
          <w:szCs w:val="24"/>
        </w:rPr>
        <w:t xml:space="preserve"> </w:t>
      </w:r>
      <w:r w:rsidRPr="00CB3D76">
        <w:rPr>
          <w:rFonts w:cs="Times New Roman"/>
          <w:color w:val="019FC5"/>
          <w:sz w:val="24"/>
          <w:szCs w:val="24"/>
        </w:rPr>
        <w:t>začíná družstvu příprava základny. Může být měřena i po skončení útoku při kontrole</w:t>
      </w:r>
      <w:r w:rsidR="00717D74" w:rsidRPr="00CB3D76">
        <w:rPr>
          <w:rFonts w:cs="Times New Roman"/>
          <w:color w:val="019FC5"/>
          <w:sz w:val="24"/>
          <w:szCs w:val="24"/>
        </w:rPr>
        <w:t xml:space="preserve"> </w:t>
      </w:r>
      <w:r w:rsidRPr="00CB3D76">
        <w:rPr>
          <w:rFonts w:cs="Times New Roman"/>
          <w:color w:val="019FC5"/>
          <w:sz w:val="24"/>
          <w:szCs w:val="24"/>
        </w:rPr>
        <w:t>délky hadic.</w:t>
      </w:r>
    </w:p>
    <w:p w:rsidR="00ED619C" w:rsidRPr="00CB3D76" w:rsidRDefault="00ED619C"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2A0C69" w:rsidRPr="00CB3D76">
        <w:rPr>
          <w:rFonts w:cs="Times New Roman"/>
          <w:color w:val="019FC5"/>
          <w:sz w:val="24"/>
          <w:szCs w:val="24"/>
        </w:rPr>
        <w:tab/>
      </w:r>
      <w:r w:rsidRPr="00CB3D76">
        <w:rPr>
          <w:rFonts w:cs="Times New Roman"/>
          <w:color w:val="019FC5"/>
          <w:sz w:val="24"/>
          <w:szCs w:val="24"/>
        </w:rPr>
        <w:t>Sací koš musí mít funkční klapku, ovládanou z venkovní strany koše a musí mít</w:t>
      </w:r>
      <w:r w:rsidR="00717D74" w:rsidRPr="00CB3D76">
        <w:rPr>
          <w:rFonts w:cs="Times New Roman"/>
          <w:color w:val="019FC5"/>
          <w:sz w:val="24"/>
          <w:szCs w:val="24"/>
        </w:rPr>
        <w:t xml:space="preserve"> </w:t>
      </w:r>
      <w:r w:rsidRPr="00CB3D76">
        <w:rPr>
          <w:rFonts w:cs="Times New Roman"/>
          <w:color w:val="019FC5"/>
          <w:sz w:val="24"/>
          <w:szCs w:val="24"/>
        </w:rPr>
        <w:t>původní krycí mřížku nebo krycí mřížku s velikostí oka max. 25 mm.</w:t>
      </w:r>
    </w:p>
    <w:p w:rsidR="00ED619C" w:rsidRPr="00CB3D76" w:rsidRDefault="00ED619C"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2A0C69" w:rsidRPr="00CB3D76">
        <w:rPr>
          <w:rFonts w:cs="Times New Roman"/>
          <w:color w:val="019FC5"/>
          <w:sz w:val="24"/>
          <w:szCs w:val="24"/>
        </w:rPr>
        <w:tab/>
      </w:r>
      <w:r w:rsidRPr="00CB3D76">
        <w:rPr>
          <w:rFonts w:cs="Times New Roman"/>
          <w:color w:val="019FC5"/>
          <w:sz w:val="24"/>
          <w:szCs w:val="24"/>
        </w:rPr>
        <w:t>Přetlakový ve</w:t>
      </w:r>
      <w:bookmarkStart w:id="18" w:name="pv"/>
      <w:bookmarkEnd w:id="18"/>
      <w:r w:rsidRPr="00CB3D76">
        <w:rPr>
          <w:rFonts w:cs="Times New Roman"/>
          <w:color w:val="019FC5"/>
          <w:sz w:val="24"/>
          <w:szCs w:val="24"/>
        </w:rPr>
        <w:t xml:space="preserve">ntil musí být nastaven na 0,3 </w:t>
      </w:r>
      <w:proofErr w:type="spellStart"/>
      <w:r w:rsidRPr="00CB3D76">
        <w:rPr>
          <w:rFonts w:cs="Times New Roman"/>
          <w:color w:val="019FC5"/>
          <w:sz w:val="24"/>
          <w:szCs w:val="24"/>
        </w:rPr>
        <w:t>MPa</w:t>
      </w:r>
      <w:proofErr w:type="spellEnd"/>
      <w:r w:rsidRPr="00CB3D76">
        <w:rPr>
          <w:rFonts w:cs="Times New Roman"/>
          <w:color w:val="019FC5"/>
          <w:sz w:val="24"/>
          <w:szCs w:val="24"/>
        </w:rPr>
        <w:t>. Rozhodčí na základně je povinen</w:t>
      </w:r>
      <w:r w:rsidR="00717D74" w:rsidRPr="00CB3D76">
        <w:rPr>
          <w:rFonts w:cs="Times New Roman"/>
          <w:color w:val="019FC5"/>
          <w:sz w:val="24"/>
          <w:szCs w:val="24"/>
        </w:rPr>
        <w:t xml:space="preserve"> </w:t>
      </w:r>
      <w:r w:rsidRPr="00CB3D76">
        <w:rPr>
          <w:rFonts w:cs="Times New Roman"/>
          <w:color w:val="019FC5"/>
          <w:sz w:val="24"/>
          <w:szCs w:val="24"/>
        </w:rPr>
        <w:t>jej před každým pokusem zkontrolovat, je-li nastaven správně. Doporučuje se</w:t>
      </w:r>
      <w:r w:rsidR="00717D74" w:rsidRPr="00CB3D76">
        <w:rPr>
          <w:rFonts w:cs="Times New Roman"/>
          <w:color w:val="019FC5"/>
          <w:sz w:val="24"/>
          <w:szCs w:val="24"/>
        </w:rPr>
        <w:t xml:space="preserve"> </w:t>
      </w:r>
      <w:r w:rsidRPr="00CB3D76">
        <w:rPr>
          <w:rFonts w:cs="Times New Roman"/>
          <w:color w:val="019FC5"/>
          <w:sz w:val="24"/>
          <w:szCs w:val="24"/>
        </w:rPr>
        <w:t>jeho zaplombování v poloze nastaveného tlaku. Manipulace členů družstva nebo</w:t>
      </w:r>
      <w:r w:rsidR="00717D74" w:rsidRPr="00CB3D76">
        <w:rPr>
          <w:rFonts w:cs="Times New Roman"/>
          <w:color w:val="019FC5"/>
          <w:sz w:val="24"/>
          <w:szCs w:val="24"/>
        </w:rPr>
        <w:t xml:space="preserve"> </w:t>
      </w:r>
      <w:r w:rsidRPr="00CB3D76">
        <w:rPr>
          <w:rFonts w:cs="Times New Roman"/>
          <w:color w:val="019FC5"/>
          <w:sz w:val="24"/>
          <w:szCs w:val="24"/>
        </w:rPr>
        <w:t xml:space="preserve">vedoucího s přetlakovým ventilem (změna </w:t>
      </w:r>
      <w:r w:rsidR="002A0C69" w:rsidRPr="00CB3D76">
        <w:rPr>
          <w:rFonts w:cs="Times New Roman"/>
          <w:color w:val="019FC5"/>
          <w:sz w:val="24"/>
          <w:szCs w:val="24"/>
        </w:rPr>
        <w:t>n</w:t>
      </w:r>
      <w:r w:rsidRPr="00CB3D76">
        <w:rPr>
          <w:rFonts w:cs="Times New Roman"/>
          <w:color w:val="019FC5"/>
          <w:sz w:val="24"/>
          <w:szCs w:val="24"/>
        </w:rPr>
        <w:t>astaveného tlaku) je nepřípustná</w:t>
      </w:r>
      <w:r w:rsidR="00717D74" w:rsidRPr="00CB3D76">
        <w:rPr>
          <w:rFonts w:cs="Times New Roman"/>
          <w:color w:val="019FC5"/>
          <w:sz w:val="24"/>
          <w:szCs w:val="24"/>
        </w:rPr>
        <w:t xml:space="preserve"> </w:t>
      </w:r>
      <w:r w:rsidRPr="00CB3D76">
        <w:rPr>
          <w:rFonts w:cs="Times New Roman"/>
          <w:color w:val="019FC5"/>
          <w:sz w:val="24"/>
          <w:szCs w:val="24"/>
        </w:rPr>
        <w:t>a bude hodnocena jako případ hrubého porušení kázně a vyloučení kolektivu ze soutěže.</w:t>
      </w:r>
      <w:r w:rsidR="00717D74" w:rsidRPr="00CB3D76">
        <w:rPr>
          <w:rFonts w:cs="Times New Roman"/>
          <w:color w:val="019FC5"/>
          <w:sz w:val="24"/>
          <w:szCs w:val="24"/>
        </w:rPr>
        <w:t xml:space="preserve"> </w:t>
      </w:r>
      <w:r w:rsidRPr="00CB3D76">
        <w:rPr>
          <w:rFonts w:cs="Calibri"/>
          <w:color w:val="FF0000"/>
          <w:sz w:val="24"/>
          <w:szCs w:val="24"/>
        </w:rPr>
        <w:t>Umístění vlastní spojky B75 na výstupním hrdle přetlakového ventilu není povoleno.</w:t>
      </w:r>
    </w:p>
    <w:p w:rsidR="00717D74" w:rsidRPr="00CB3D76" w:rsidRDefault="00717D74" w:rsidP="004175F1">
      <w:pPr>
        <w:pStyle w:val="Nadpis3"/>
        <w:jc w:val="both"/>
        <w:rPr>
          <w:rFonts w:asciiTheme="minorHAnsi" w:hAnsiTheme="minorHAnsi"/>
          <w:sz w:val="24"/>
          <w:szCs w:val="24"/>
        </w:rPr>
      </w:pPr>
      <w:bookmarkStart w:id="19" w:name="_Toc349668034"/>
      <w:r w:rsidRPr="00CB3D76">
        <w:rPr>
          <w:rFonts w:asciiTheme="minorHAnsi" w:hAnsiTheme="minorHAnsi"/>
          <w:sz w:val="24"/>
          <w:szCs w:val="24"/>
        </w:rPr>
        <w:lastRenderedPageBreak/>
        <w:t>Popis základny a rozmístění nářadí</w:t>
      </w:r>
      <w:bookmarkEnd w:id="19"/>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Základnu tvoří plošina o rozměrech 2x2 m zvýšená 10 cm od terénu.</w:t>
      </w:r>
      <w:r w:rsidR="002A0C69" w:rsidRPr="00CB3D76">
        <w:rPr>
          <w:rFonts w:cs="Times New Roman"/>
          <w:color w:val="000000"/>
          <w:sz w:val="24"/>
          <w:szCs w:val="24"/>
        </w:rPr>
        <w:t xml:space="preserve"> </w:t>
      </w:r>
      <w:r w:rsidRPr="00CB3D76">
        <w:rPr>
          <w:rFonts w:cs="Times New Roman"/>
          <w:color w:val="000000"/>
          <w:sz w:val="24"/>
          <w:szCs w:val="24"/>
        </w:rPr>
        <w:t>Na plošině je nářadí a</w:t>
      </w:r>
      <w:r w:rsidR="002A0C69" w:rsidRPr="00CB3D76">
        <w:rPr>
          <w:rFonts w:cs="Times New Roman"/>
          <w:color w:val="000000"/>
          <w:sz w:val="24"/>
          <w:szCs w:val="24"/>
        </w:rPr>
        <w:t xml:space="preserve"> </w:t>
      </w:r>
      <w:r w:rsidRPr="00CB3D76">
        <w:rPr>
          <w:rFonts w:cs="Times New Roman"/>
          <w:color w:val="000000"/>
          <w:sz w:val="24"/>
          <w:szCs w:val="24"/>
        </w:rPr>
        <w:t>motorová stříkačka s napojeným přetlakovým ventilem.</w:t>
      </w:r>
      <w:r w:rsidR="002A0C69" w:rsidRPr="00CB3D76">
        <w:rPr>
          <w:rFonts w:cs="Times New Roman"/>
          <w:color w:val="000000"/>
          <w:sz w:val="24"/>
          <w:szCs w:val="24"/>
        </w:rPr>
        <w:t xml:space="preserve"> </w:t>
      </w:r>
      <w:r w:rsidRPr="00CB3D76">
        <w:rPr>
          <w:rFonts w:cs="Times New Roman"/>
          <w:color w:val="000000"/>
          <w:sz w:val="24"/>
          <w:szCs w:val="24"/>
        </w:rPr>
        <w:t>Nářadí a motorová stříkačka nesmí přesahovat</w:t>
      </w:r>
      <w:r w:rsidR="002A0C69" w:rsidRPr="00CB3D76">
        <w:rPr>
          <w:rFonts w:cs="Times New Roman"/>
          <w:color w:val="000000"/>
          <w:sz w:val="24"/>
          <w:szCs w:val="24"/>
        </w:rPr>
        <w:t xml:space="preserve"> </w:t>
      </w:r>
      <w:r w:rsidRPr="00CB3D76">
        <w:rPr>
          <w:rFonts w:cs="Times New Roman"/>
          <w:color w:val="000000"/>
          <w:sz w:val="24"/>
          <w:szCs w:val="24"/>
        </w:rPr>
        <w:t>obrysy základny. Mezi ozuby spojek,</w:t>
      </w:r>
      <w:r w:rsidR="002A0C69" w:rsidRPr="00CB3D76">
        <w:rPr>
          <w:rFonts w:cs="Times New Roman"/>
          <w:color w:val="000000"/>
          <w:sz w:val="24"/>
          <w:szCs w:val="24"/>
        </w:rPr>
        <w:t xml:space="preserve"> </w:t>
      </w:r>
      <w:r w:rsidRPr="00CB3D76">
        <w:rPr>
          <w:rFonts w:cs="Times New Roman"/>
          <w:color w:val="000000"/>
          <w:sz w:val="24"/>
          <w:szCs w:val="24"/>
        </w:rPr>
        <w:t>případně mezi čelem závitu koše a čelem šroubení savice, musí být prostor pro</w:t>
      </w:r>
      <w:r w:rsidR="002A0C69" w:rsidRPr="00CB3D76">
        <w:rPr>
          <w:rFonts w:cs="Times New Roman"/>
          <w:color w:val="000000"/>
          <w:sz w:val="24"/>
          <w:szCs w:val="24"/>
        </w:rPr>
        <w:t xml:space="preserve"> </w:t>
      </w:r>
      <w:r w:rsidRPr="00CB3D76">
        <w:rPr>
          <w:rFonts w:cs="Times New Roman"/>
          <w:color w:val="000000"/>
          <w:sz w:val="24"/>
          <w:szCs w:val="24"/>
        </w:rPr>
        <w:t>proložení archu papíru. Veškeré nářadí na základně se může dotýkat, opírat nebo</w:t>
      </w:r>
      <w:r w:rsidR="002A0C69" w:rsidRPr="00CB3D76">
        <w:rPr>
          <w:rFonts w:cs="Times New Roman"/>
          <w:color w:val="000000"/>
          <w:sz w:val="24"/>
          <w:szCs w:val="24"/>
        </w:rPr>
        <w:t xml:space="preserve"> </w:t>
      </w:r>
      <w:r w:rsidRPr="00CB3D76">
        <w:rPr>
          <w:rFonts w:cs="Times New Roman"/>
          <w:color w:val="000000"/>
          <w:sz w:val="24"/>
          <w:szCs w:val="24"/>
        </w:rPr>
        <w:t>položit na stroj, s výjimkou zavěšení spojky hadice B na přetlakový ventil nebo</w:t>
      </w:r>
      <w:r w:rsidR="002A0C69" w:rsidRPr="00CB3D76">
        <w:rPr>
          <w:rFonts w:cs="Times New Roman"/>
          <w:color w:val="000000"/>
          <w:sz w:val="24"/>
          <w:szCs w:val="24"/>
        </w:rPr>
        <w:t xml:space="preserve"> </w:t>
      </w:r>
      <w:r w:rsidRPr="00CB3D76">
        <w:rPr>
          <w:rFonts w:cs="Times New Roman"/>
          <w:color w:val="000000"/>
          <w:sz w:val="24"/>
          <w:szCs w:val="24"/>
        </w:rPr>
        <w:t>motorovou stříkačku. U</w:t>
      </w:r>
      <w:r w:rsidR="002A0C69" w:rsidRPr="00CB3D76">
        <w:rPr>
          <w:rFonts w:cs="Times New Roman"/>
          <w:color w:val="000000"/>
          <w:sz w:val="24"/>
          <w:szCs w:val="24"/>
        </w:rPr>
        <w:t xml:space="preserve"> </w:t>
      </w:r>
      <w:r w:rsidRPr="00CB3D76">
        <w:rPr>
          <w:rFonts w:cs="Times New Roman"/>
          <w:color w:val="000000"/>
          <w:sz w:val="24"/>
          <w:szCs w:val="24"/>
        </w:rPr>
        <w:t>kategorie starší mohou být savice i postaveny nebo položeny přes motorovou stříkačku.</w:t>
      </w:r>
    </w:p>
    <w:p w:rsidR="00717D74" w:rsidRPr="00CB3D76" w:rsidRDefault="00717D74" w:rsidP="004175F1">
      <w:pPr>
        <w:widowControl w:val="0"/>
        <w:autoSpaceDE w:val="0"/>
        <w:autoSpaceDN w:val="0"/>
        <w:adjustRightInd w:val="0"/>
        <w:snapToGrid w:val="0"/>
        <w:spacing w:after="0" w:line="240" w:lineRule="auto"/>
        <w:jc w:val="both"/>
        <w:rPr>
          <w:rFonts w:cs="Times New Roman"/>
          <w:color w:val="019FC5"/>
          <w:sz w:val="24"/>
          <w:szCs w:val="24"/>
        </w:rPr>
      </w:pPr>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Půlspojka hadice B nesmí být položena na přetlakovém ventilu, případně přes</w:t>
      </w:r>
      <w:r w:rsidR="002A0C69" w:rsidRPr="00CB3D76">
        <w:rPr>
          <w:rFonts w:cs="Times New Roman"/>
          <w:color w:val="019FC5"/>
          <w:sz w:val="24"/>
          <w:szCs w:val="24"/>
        </w:rPr>
        <w:t xml:space="preserve"> </w:t>
      </w:r>
      <w:r w:rsidRPr="00CB3D76">
        <w:rPr>
          <w:rFonts w:cs="Times New Roman"/>
          <w:color w:val="019FC5"/>
          <w:sz w:val="24"/>
          <w:szCs w:val="24"/>
        </w:rPr>
        <w:t>něj přehozena.</w:t>
      </w:r>
      <w:r w:rsidR="00AD71D2" w:rsidRPr="00CB3D76">
        <w:rPr>
          <w:rFonts w:cs="Times New Roman"/>
          <w:color w:val="019FC5"/>
          <w:sz w:val="24"/>
          <w:szCs w:val="24"/>
        </w:rPr>
        <w:t xml:space="preserve"> </w:t>
      </w:r>
      <w:r w:rsidRPr="00CB3D76">
        <w:rPr>
          <w:rFonts w:cs="Times New Roman"/>
          <w:color w:val="019FC5"/>
          <w:sz w:val="24"/>
          <w:szCs w:val="24"/>
        </w:rPr>
        <w:t>Vyskládání části hadice B na její svinutý kotouč a následné položení</w:t>
      </w:r>
      <w:r w:rsidR="002A0C69" w:rsidRPr="00CB3D76">
        <w:rPr>
          <w:rFonts w:cs="Times New Roman"/>
          <w:color w:val="019FC5"/>
          <w:sz w:val="24"/>
          <w:szCs w:val="24"/>
        </w:rPr>
        <w:t xml:space="preserve"> </w:t>
      </w:r>
      <w:r w:rsidRPr="00CB3D76">
        <w:rPr>
          <w:rFonts w:cs="Times New Roman"/>
          <w:color w:val="019FC5"/>
          <w:sz w:val="24"/>
          <w:szCs w:val="24"/>
        </w:rPr>
        <w:t>půlspojky na toto vyskládání není hodnoceno jako zavěšení půlspojky, tzn. je povoleno. V tomto případě je nutno dodržet pravidlo o dodržení vzdálenosti mezi zuby</w:t>
      </w:r>
      <w:r w:rsidR="002A0C69" w:rsidRPr="00CB3D76">
        <w:rPr>
          <w:rFonts w:cs="Times New Roman"/>
          <w:color w:val="019FC5"/>
          <w:sz w:val="24"/>
          <w:szCs w:val="24"/>
        </w:rPr>
        <w:t xml:space="preserve"> </w:t>
      </w:r>
      <w:r w:rsidRPr="00CB3D76">
        <w:rPr>
          <w:rFonts w:cs="Times New Roman"/>
          <w:color w:val="019FC5"/>
          <w:sz w:val="24"/>
          <w:szCs w:val="24"/>
        </w:rPr>
        <w:t>půlspojek.</w:t>
      </w:r>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Pokud je savice postavena nebo položena na stroji, nesmí přitom přesahovat</w:t>
      </w:r>
      <w:r w:rsidR="00AD71D2" w:rsidRPr="00CB3D76">
        <w:rPr>
          <w:rFonts w:cs="Times New Roman"/>
          <w:color w:val="000000"/>
          <w:sz w:val="24"/>
          <w:szCs w:val="24"/>
        </w:rPr>
        <w:t xml:space="preserve"> </w:t>
      </w:r>
      <w:r w:rsidRPr="00CB3D76">
        <w:rPr>
          <w:rFonts w:cs="Times New Roman"/>
          <w:color w:val="000000"/>
          <w:sz w:val="24"/>
          <w:szCs w:val="24"/>
        </w:rPr>
        <w:t>obrysy základny.</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U kategorie mladší je přívodní vedení, mimo sací koš, našroubované na stroj,</w:t>
      </w:r>
      <w:r w:rsidR="00AD71D2" w:rsidRPr="00CB3D76">
        <w:rPr>
          <w:rFonts w:cs="Times New Roman"/>
          <w:color w:val="000000"/>
          <w:sz w:val="24"/>
          <w:szCs w:val="24"/>
        </w:rPr>
        <w:t xml:space="preserve"> </w:t>
      </w:r>
      <w:r w:rsidRPr="00CB3D76">
        <w:rPr>
          <w:rFonts w:cs="Times New Roman"/>
          <w:color w:val="000000"/>
          <w:sz w:val="24"/>
          <w:szCs w:val="24"/>
        </w:rPr>
        <w:t>může tedy přesahovat obrysy základny.</w:t>
      </w:r>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Základna musí být připravena k provedení disciplíny do 5 min. od pokynu rozhodčího disciplíny.</w:t>
      </w:r>
      <w:r w:rsidR="00AD71D2" w:rsidRPr="00CB3D76">
        <w:rPr>
          <w:rFonts w:cs="Times New Roman"/>
          <w:color w:val="000000"/>
          <w:sz w:val="24"/>
          <w:szCs w:val="24"/>
        </w:rPr>
        <w:t xml:space="preserve"> </w:t>
      </w:r>
      <w:r w:rsidRPr="00CB3D76">
        <w:rPr>
          <w:rFonts w:cs="Times New Roman"/>
          <w:color w:val="000000"/>
          <w:sz w:val="24"/>
          <w:szCs w:val="24"/>
        </w:rPr>
        <w:t>Rozhodčí může dát pokyn k přípravě základny tehdy, je-li na ní</w:t>
      </w:r>
      <w:r w:rsidR="00AD71D2" w:rsidRPr="00CB3D76">
        <w:rPr>
          <w:rFonts w:cs="Times New Roman"/>
          <w:color w:val="000000"/>
          <w:sz w:val="24"/>
          <w:szCs w:val="24"/>
        </w:rPr>
        <w:t xml:space="preserve"> </w:t>
      </w:r>
      <w:r w:rsidRPr="00CB3D76">
        <w:rPr>
          <w:rFonts w:cs="Times New Roman"/>
          <w:color w:val="000000"/>
          <w:sz w:val="24"/>
          <w:szCs w:val="24"/>
        </w:rPr>
        <w:t xml:space="preserve">k dispozici přetlakový ventil. </w:t>
      </w:r>
      <w:r w:rsidR="00AD71D2" w:rsidRPr="00CB3D76">
        <w:rPr>
          <w:rFonts w:cs="Times New Roman"/>
          <w:color w:val="000000"/>
          <w:sz w:val="24"/>
          <w:szCs w:val="24"/>
        </w:rPr>
        <w:t>P</w:t>
      </w:r>
      <w:r w:rsidRPr="00CB3D76">
        <w:rPr>
          <w:rFonts w:cs="Times New Roman"/>
          <w:color w:val="000000"/>
          <w:sz w:val="24"/>
          <w:szCs w:val="24"/>
        </w:rPr>
        <w:t>ři</w:t>
      </w:r>
      <w:r w:rsidR="00AD71D2" w:rsidRPr="00CB3D76">
        <w:rPr>
          <w:rFonts w:cs="Times New Roman"/>
          <w:color w:val="000000"/>
          <w:sz w:val="24"/>
          <w:szCs w:val="24"/>
        </w:rPr>
        <w:t xml:space="preserve"> </w:t>
      </w:r>
      <w:r w:rsidRPr="00CB3D76">
        <w:rPr>
          <w:rFonts w:cs="Times New Roman"/>
          <w:color w:val="000000"/>
          <w:sz w:val="24"/>
          <w:szCs w:val="24"/>
        </w:rPr>
        <w:t>přípravě základny může pomáhat jen vedoucí</w:t>
      </w:r>
      <w:r w:rsidR="00AD71D2" w:rsidRPr="00CB3D76">
        <w:rPr>
          <w:rFonts w:cs="Times New Roman"/>
          <w:color w:val="000000"/>
          <w:sz w:val="24"/>
          <w:szCs w:val="24"/>
        </w:rPr>
        <w:t xml:space="preserve"> </w:t>
      </w:r>
      <w:r w:rsidRPr="00CB3D76">
        <w:rPr>
          <w:rFonts w:cs="Times New Roman"/>
          <w:color w:val="000000"/>
          <w:sz w:val="24"/>
          <w:szCs w:val="24"/>
        </w:rPr>
        <w:t>družstva, po uplynutí časového limitu musí opustit prostor plnění disciplíny.</w:t>
      </w:r>
    </w:p>
    <w:p w:rsidR="00AD71D2" w:rsidRPr="00CB3D76" w:rsidRDefault="00AD71D2" w:rsidP="004175F1">
      <w:pPr>
        <w:widowControl w:val="0"/>
        <w:autoSpaceDE w:val="0"/>
        <w:autoSpaceDN w:val="0"/>
        <w:adjustRightInd w:val="0"/>
        <w:snapToGrid w:val="0"/>
        <w:spacing w:after="0" w:line="240" w:lineRule="auto"/>
        <w:jc w:val="both"/>
        <w:rPr>
          <w:rFonts w:cs="Times New Roman"/>
          <w:color w:val="019FC5"/>
          <w:sz w:val="24"/>
          <w:szCs w:val="24"/>
        </w:rPr>
      </w:pPr>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Při přípravě základny je povolena pomoc jiných dospělých osob než vedoucího</w:t>
      </w:r>
      <w:r w:rsidR="00AD71D2" w:rsidRPr="00CB3D76">
        <w:rPr>
          <w:rFonts w:cs="Times New Roman"/>
          <w:color w:val="019FC5"/>
          <w:sz w:val="24"/>
          <w:szCs w:val="24"/>
        </w:rPr>
        <w:t xml:space="preserve"> </w:t>
      </w:r>
      <w:r w:rsidRPr="00CB3D76">
        <w:rPr>
          <w:rFonts w:cs="Times New Roman"/>
          <w:color w:val="019FC5"/>
          <w:sz w:val="24"/>
          <w:szCs w:val="24"/>
        </w:rPr>
        <w:t>kolektivu pouze při umísťování stroje na základnu nebo při jeho odstranění ze základny.</w:t>
      </w:r>
      <w:r w:rsidR="00AD71D2" w:rsidRPr="00CB3D76">
        <w:rPr>
          <w:rFonts w:cs="Times New Roman"/>
          <w:color w:val="019FC5"/>
          <w:sz w:val="24"/>
          <w:szCs w:val="24"/>
        </w:rPr>
        <w:t xml:space="preserve"> </w:t>
      </w:r>
      <w:r w:rsidRPr="00CB3D76">
        <w:rPr>
          <w:rFonts w:cs="Times New Roman"/>
          <w:color w:val="019FC5"/>
          <w:sz w:val="24"/>
          <w:szCs w:val="24"/>
        </w:rPr>
        <w:t>Po dokončení položení stroje na základnu musí tyto osoby bez prodlení opustit</w:t>
      </w:r>
      <w:r w:rsidR="00AD71D2" w:rsidRPr="00CB3D76">
        <w:rPr>
          <w:rFonts w:cs="Times New Roman"/>
          <w:color w:val="019FC5"/>
          <w:sz w:val="24"/>
          <w:szCs w:val="24"/>
        </w:rPr>
        <w:t xml:space="preserve"> s</w:t>
      </w:r>
      <w:r w:rsidRPr="00CB3D76">
        <w:rPr>
          <w:rFonts w:cs="Times New Roman"/>
          <w:color w:val="019FC5"/>
          <w:sz w:val="24"/>
          <w:szCs w:val="24"/>
        </w:rPr>
        <w:t xml:space="preserve">outěžní prostor. Tyto osoby nesmí nadále nijak družstvu pomáhat, </w:t>
      </w:r>
      <w:r w:rsidR="00504F21" w:rsidRPr="00CB3D76">
        <w:rPr>
          <w:rFonts w:cs="Times New Roman"/>
          <w:color w:val="019FC5"/>
          <w:sz w:val="24"/>
          <w:szCs w:val="24"/>
        </w:rPr>
        <w:t>tzn., nesmí</w:t>
      </w:r>
      <w:r w:rsidRPr="00CB3D76">
        <w:rPr>
          <w:rFonts w:cs="Times New Roman"/>
          <w:color w:val="019FC5"/>
          <w:sz w:val="24"/>
          <w:szCs w:val="24"/>
        </w:rPr>
        <w:t xml:space="preserve"> ani</w:t>
      </w:r>
      <w:r w:rsidR="00AD71D2" w:rsidRPr="00CB3D76">
        <w:rPr>
          <w:rFonts w:cs="Times New Roman"/>
          <w:color w:val="019FC5"/>
          <w:sz w:val="24"/>
          <w:szCs w:val="24"/>
        </w:rPr>
        <w:t xml:space="preserve"> </w:t>
      </w:r>
      <w:r w:rsidRPr="00CB3D76">
        <w:rPr>
          <w:rFonts w:cs="Times New Roman"/>
          <w:color w:val="019FC5"/>
          <w:sz w:val="24"/>
          <w:szCs w:val="24"/>
        </w:rPr>
        <w:t xml:space="preserve">umisťovat značky na </w:t>
      </w:r>
      <w:r w:rsidR="00AD71D2" w:rsidRPr="00CB3D76">
        <w:rPr>
          <w:rFonts w:cs="Times New Roman"/>
          <w:color w:val="019FC5"/>
          <w:sz w:val="24"/>
          <w:szCs w:val="24"/>
        </w:rPr>
        <w:t>s</w:t>
      </w:r>
      <w:r w:rsidRPr="00CB3D76">
        <w:rPr>
          <w:rFonts w:cs="Times New Roman"/>
          <w:color w:val="019FC5"/>
          <w:sz w:val="24"/>
          <w:szCs w:val="24"/>
        </w:rPr>
        <w:t>outěžní dráhu apod. Nerespektování tohoto ustanovení bude</w:t>
      </w:r>
      <w:r w:rsidR="00AD71D2" w:rsidRPr="00CB3D76">
        <w:rPr>
          <w:rFonts w:cs="Times New Roman"/>
          <w:color w:val="019FC5"/>
          <w:sz w:val="24"/>
          <w:szCs w:val="24"/>
        </w:rPr>
        <w:t xml:space="preserve"> </w:t>
      </w:r>
      <w:r w:rsidRPr="00CB3D76">
        <w:rPr>
          <w:rFonts w:cs="Times New Roman"/>
          <w:color w:val="019FC5"/>
          <w:sz w:val="24"/>
          <w:szCs w:val="24"/>
        </w:rPr>
        <w:t>hodnoceno jako pomoc cizí osoby při plnění disciplíny a tím neplatný pokus.</w:t>
      </w:r>
    </w:p>
    <w:p w:rsidR="00717D74" w:rsidRPr="00CB3D76" w:rsidRDefault="00717D74"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 </w:t>
      </w:r>
      <w:r w:rsidR="00AD71D2" w:rsidRPr="00CB3D76">
        <w:rPr>
          <w:rFonts w:cs="Times New Roman"/>
          <w:color w:val="019FC5"/>
          <w:sz w:val="24"/>
          <w:szCs w:val="24"/>
        </w:rPr>
        <w:tab/>
        <w:t>P</w:t>
      </w:r>
      <w:r w:rsidRPr="00CB3D76">
        <w:rPr>
          <w:rFonts w:cs="Times New Roman"/>
          <w:color w:val="019FC5"/>
          <w:sz w:val="24"/>
          <w:szCs w:val="24"/>
        </w:rPr>
        <w:t xml:space="preserve">ři přípravě základny si může </w:t>
      </w:r>
      <w:r w:rsidR="00AD71D2" w:rsidRPr="00CB3D76">
        <w:rPr>
          <w:rFonts w:cs="Times New Roman"/>
          <w:color w:val="019FC5"/>
          <w:sz w:val="24"/>
          <w:szCs w:val="24"/>
        </w:rPr>
        <w:t>s</w:t>
      </w:r>
      <w:r w:rsidRPr="00CB3D76">
        <w:rPr>
          <w:rFonts w:cs="Times New Roman"/>
          <w:color w:val="019FC5"/>
          <w:sz w:val="24"/>
          <w:szCs w:val="24"/>
        </w:rPr>
        <w:t xml:space="preserve">outěžní družstvo umístit na </w:t>
      </w:r>
      <w:r w:rsidR="00AD71D2" w:rsidRPr="00CB3D76">
        <w:rPr>
          <w:rFonts w:cs="Times New Roman"/>
          <w:color w:val="019FC5"/>
          <w:sz w:val="24"/>
          <w:szCs w:val="24"/>
        </w:rPr>
        <w:t>s</w:t>
      </w:r>
      <w:r w:rsidRPr="00CB3D76">
        <w:rPr>
          <w:rFonts w:cs="Times New Roman"/>
          <w:color w:val="019FC5"/>
          <w:sz w:val="24"/>
          <w:szCs w:val="24"/>
        </w:rPr>
        <w:t>outěžní dráhu značky (terčíky) např. pro odložení rozdělovače apod. Tyto značky musí mít takovou</w:t>
      </w:r>
      <w:r w:rsidR="00AD71D2" w:rsidRPr="00CB3D76">
        <w:rPr>
          <w:rFonts w:cs="Times New Roman"/>
          <w:color w:val="019FC5"/>
          <w:sz w:val="24"/>
          <w:szCs w:val="24"/>
        </w:rPr>
        <w:t xml:space="preserve"> </w:t>
      </w:r>
      <w:r w:rsidRPr="00CB3D76">
        <w:rPr>
          <w:rFonts w:cs="Times New Roman"/>
          <w:color w:val="019FC5"/>
          <w:sz w:val="24"/>
          <w:szCs w:val="24"/>
        </w:rPr>
        <w:t>formu, aby na dráze soutěžícím nijak nepřekážely a aby díky nim nemohlo dojít</w:t>
      </w:r>
      <w:r w:rsidR="00AD71D2" w:rsidRPr="00CB3D76">
        <w:rPr>
          <w:rFonts w:cs="Times New Roman"/>
          <w:color w:val="019FC5"/>
          <w:sz w:val="24"/>
          <w:szCs w:val="24"/>
        </w:rPr>
        <w:t xml:space="preserve"> </w:t>
      </w:r>
      <w:r w:rsidRPr="00CB3D76">
        <w:rPr>
          <w:rFonts w:cs="Times New Roman"/>
          <w:color w:val="019FC5"/>
          <w:sz w:val="24"/>
          <w:szCs w:val="24"/>
        </w:rPr>
        <w:t>k žádnému zranění (terčík z umělohmotné fólie, kousek hadru apod.). Kterýkoliv</w:t>
      </w:r>
      <w:r w:rsidR="00AD71D2" w:rsidRPr="00CB3D76">
        <w:rPr>
          <w:rFonts w:cs="Times New Roman"/>
          <w:color w:val="019FC5"/>
          <w:sz w:val="24"/>
          <w:szCs w:val="24"/>
        </w:rPr>
        <w:t xml:space="preserve"> </w:t>
      </w:r>
      <w:r w:rsidRPr="00CB3D76">
        <w:rPr>
          <w:rFonts w:cs="Times New Roman"/>
          <w:color w:val="019FC5"/>
          <w:sz w:val="24"/>
          <w:szCs w:val="24"/>
        </w:rPr>
        <w:t>rozměr značky je max. 10 cm.</w:t>
      </w:r>
    </w:p>
    <w:p w:rsidR="00717D74" w:rsidRPr="00CB3D76" w:rsidRDefault="00717D74" w:rsidP="004175F1">
      <w:pPr>
        <w:widowControl w:val="0"/>
        <w:autoSpaceDE w:val="0"/>
        <w:autoSpaceDN w:val="0"/>
        <w:adjustRightInd w:val="0"/>
        <w:snapToGrid w:val="0"/>
        <w:spacing w:after="0" w:line="240" w:lineRule="auto"/>
        <w:jc w:val="both"/>
        <w:rPr>
          <w:rFonts w:cs="Times New Roman"/>
          <w:color w:val="019FC5"/>
          <w:sz w:val="24"/>
          <w:szCs w:val="24"/>
        </w:rPr>
      </w:pPr>
    </w:p>
    <w:p w:rsidR="00717D74" w:rsidRPr="00CB3D76" w:rsidRDefault="00717D74" w:rsidP="004175F1">
      <w:pPr>
        <w:autoSpaceDE w:val="0"/>
        <w:autoSpaceDN w:val="0"/>
        <w:adjustRightInd w:val="0"/>
        <w:spacing w:after="0" w:line="240" w:lineRule="auto"/>
        <w:ind w:firstLine="708"/>
        <w:jc w:val="both"/>
        <w:rPr>
          <w:rFonts w:cs="Calibri"/>
          <w:color w:val="FF0000"/>
          <w:sz w:val="24"/>
          <w:szCs w:val="24"/>
        </w:rPr>
      </w:pPr>
      <w:r w:rsidRPr="00CB3D76">
        <w:rPr>
          <w:rFonts w:cs="Calibri"/>
          <w:color w:val="FF0000"/>
          <w:sz w:val="24"/>
          <w:szCs w:val="24"/>
        </w:rPr>
        <w:t xml:space="preserve">Startovní čára, vyznačená 10 m od středu základny, je čelem k základně, to znamená je kolmá </w:t>
      </w:r>
      <w:proofErr w:type="gramStart"/>
      <w:r w:rsidRPr="00CB3D76">
        <w:rPr>
          <w:rFonts w:cs="Calibri"/>
          <w:color w:val="FF0000"/>
          <w:sz w:val="24"/>
          <w:szCs w:val="24"/>
        </w:rPr>
        <w:t>na</w:t>
      </w:r>
      <w:proofErr w:type="gramEnd"/>
    </w:p>
    <w:p w:rsidR="00717D74" w:rsidRPr="00CB3D76" w:rsidRDefault="00717D74" w:rsidP="004175F1">
      <w:pPr>
        <w:autoSpaceDE w:val="0"/>
        <w:autoSpaceDN w:val="0"/>
        <w:adjustRightInd w:val="0"/>
        <w:spacing w:after="0" w:line="240" w:lineRule="auto"/>
        <w:jc w:val="both"/>
        <w:rPr>
          <w:rFonts w:cs="Calibri"/>
          <w:color w:val="FF0000"/>
          <w:sz w:val="24"/>
          <w:szCs w:val="24"/>
        </w:rPr>
      </w:pPr>
      <w:r w:rsidRPr="00CB3D76">
        <w:rPr>
          <w:rFonts w:cs="Calibri"/>
          <w:color w:val="FF0000"/>
          <w:sz w:val="24"/>
          <w:szCs w:val="24"/>
        </w:rPr>
        <w:t xml:space="preserve">myšlené prodloužení </w:t>
      </w:r>
      <w:proofErr w:type="spellStart"/>
      <w:r w:rsidRPr="00CB3D76">
        <w:rPr>
          <w:rFonts w:cs="Calibri"/>
          <w:color w:val="FF0000"/>
          <w:sz w:val="24"/>
          <w:szCs w:val="24"/>
        </w:rPr>
        <w:t>savicového</w:t>
      </w:r>
      <w:proofErr w:type="spellEnd"/>
      <w:r w:rsidRPr="00CB3D76">
        <w:rPr>
          <w:rFonts w:cs="Calibri"/>
          <w:color w:val="FF0000"/>
          <w:sz w:val="24"/>
          <w:szCs w:val="24"/>
        </w:rPr>
        <w:t xml:space="preserve"> vedení. (</w:t>
      </w:r>
      <w:r w:rsidR="00600071" w:rsidRPr="00CB3D76">
        <w:rPr>
          <w:rFonts w:cs="Calibri"/>
          <w:color w:val="FF0000"/>
          <w:sz w:val="24"/>
          <w:szCs w:val="24"/>
        </w:rPr>
        <w:fldChar w:fldCharType="begin"/>
      </w:r>
      <w:r w:rsidR="00600071" w:rsidRPr="00CB3D76">
        <w:rPr>
          <w:rFonts w:cs="Calibri"/>
          <w:color w:val="FF0000"/>
          <w:sz w:val="24"/>
          <w:szCs w:val="24"/>
        </w:rPr>
        <w:instrText xml:space="preserve"> REF _Ref349641591 \h </w:instrText>
      </w:r>
      <w:r w:rsidR="00CB3D76" w:rsidRPr="00CB3D76">
        <w:rPr>
          <w:rFonts w:cs="Calibri"/>
          <w:color w:val="FF0000"/>
          <w:sz w:val="24"/>
          <w:szCs w:val="24"/>
        </w:rPr>
        <w:instrText xml:space="preserve"> \* MERGEFORMAT </w:instrText>
      </w:r>
      <w:r w:rsidR="00600071" w:rsidRPr="00CB3D76">
        <w:rPr>
          <w:rFonts w:cs="Calibri"/>
          <w:color w:val="FF0000"/>
          <w:sz w:val="24"/>
          <w:szCs w:val="24"/>
        </w:rPr>
      </w:r>
      <w:r w:rsidR="00600071" w:rsidRPr="00CB3D76">
        <w:rPr>
          <w:rFonts w:cs="Calibri"/>
          <w:color w:val="FF0000"/>
          <w:sz w:val="24"/>
          <w:szCs w:val="24"/>
        </w:rPr>
        <w:fldChar w:fldCharType="separate"/>
      </w:r>
      <w:r w:rsidR="00504F21" w:rsidRPr="00CB3D76">
        <w:rPr>
          <w:sz w:val="24"/>
          <w:szCs w:val="24"/>
        </w:rPr>
        <w:t xml:space="preserve">Obrázek </w:t>
      </w:r>
      <w:r w:rsidR="00504F21" w:rsidRPr="00CB3D76">
        <w:rPr>
          <w:noProof/>
          <w:sz w:val="24"/>
          <w:szCs w:val="24"/>
        </w:rPr>
        <w:t>1</w:t>
      </w:r>
      <w:r w:rsidR="00600071" w:rsidRPr="00CB3D76">
        <w:rPr>
          <w:rFonts w:cs="Calibri"/>
          <w:color w:val="FF0000"/>
          <w:sz w:val="24"/>
          <w:szCs w:val="24"/>
        </w:rPr>
        <w:fldChar w:fldCharType="end"/>
      </w:r>
      <w:r w:rsidRPr="00CB3D76">
        <w:rPr>
          <w:rFonts w:cs="Calibri"/>
          <w:color w:val="FF0000"/>
          <w:sz w:val="24"/>
          <w:szCs w:val="24"/>
        </w:rPr>
        <w:t>)</w:t>
      </w:r>
    </w:p>
    <w:p w:rsidR="00F21315" w:rsidRDefault="00717D74" w:rsidP="00F21315">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AD71D2" w:rsidRPr="00CB3D76">
        <w:rPr>
          <w:rFonts w:cs="Times New Roman"/>
          <w:color w:val="000000"/>
          <w:sz w:val="24"/>
          <w:szCs w:val="24"/>
        </w:rPr>
        <w:tab/>
      </w:r>
      <w:r w:rsidRPr="00CB3D76">
        <w:rPr>
          <w:rFonts w:cs="Times New Roman"/>
          <w:color w:val="000000"/>
          <w:sz w:val="24"/>
          <w:szCs w:val="24"/>
        </w:rPr>
        <w:t>Na levé straně, v rovině s</w:t>
      </w:r>
      <w:r w:rsidR="004F27DF">
        <w:rPr>
          <w:rFonts w:cs="Times New Roman"/>
          <w:color w:val="000000"/>
          <w:sz w:val="24"/>
          <w:szCs w:val="24"/>
        </w:rPr>
        <w:t> </w:t>
      </w:r>
      <w:r w:rsidR="004F27DF" w:rsidRPr="004F27DF">
        <w:rPr>
          <w:rFonts w:cs="Times New Roman"/>
          <w:color w:val="FF0000"/>
          <w:sz w:val="24"/>
          <w:szCs w:val="24"/>
        </w:rPr>
        <w:t>osou základny</w:t>
      </w:r>
      <w:r w:rsidRPr="004F27DF">
        <w:rPr>
          <w:rFonts w:cs="Times New Roman"/>
          <w:color w:val="FF0000"/>
          <w:sz w:val="24"/>
          <w:szCs w:val="24"/>
        </w:rPr>
        <w:t xml:space="preserve"> </w:t>
      </w:r>
      <w:r w:rsidR="00504F21">
        <w:rPr>
          <w:rFonts w:cs="Times New Roman"/>
          <w:color w:val="000000"/>
          <w:sz w:val="24"/>
          <w:szCs w:val="24"/>
        </w:rPr>
        <w:t>-</w:t>
      </w:r>
      <w:r w:rsidRPr="00CB3D76">
        <w:rPr>
          <w:rFonts w:cs="Times New Roman"/>
          <w:color w:val="000000"/>
          <w:sz w:val="24"/>
          <w:szCs w:val="24"/>
        </w:rPr>
        <w:t xml:space="preserve"> viz obrá</w:t>
      </w:r>
      <w:r w:rsidR="00F27F43">
        <w:rPr>
          <w:rFonts w:cs="Times New Roman"/>
          <w:color w:val="000000"/>
          <w:sz w:val="24"/>
          <w:szCs w:val="24"/>
        </w:rPr>
        <w:t>zek č. 1</w:t>
      </w:r>
      <w:r w:rsidRPr="00CB3D76">
        <w:rPr>
          <w:rFonts w:cs="Times New Roman"/>
          <w:color w:val="000000"/>
          <w:sz w:val="24"/>
          <w:szCs w:val="24"/>
        </w:rPr>
        <w:t xml:space="preserve"> </w:t>
      </w:r>
      <w:r w:rsidR="00504F21">
        <w:rPr>
          <w:rFonts w:cs="Times New Roman"/>
          <w:color w:val="000000"/>
          <w:sz w:val="24"/>
          <w:szCs w:val="24"/>
        </w:rPr>
        <w:t xml:space="preserve">– </w:t>
      </w:r>
      <w:r w:rsidRPr="00CB3D76">
        <w:rPr>
          <w:rFonts w:cs="Times New Roman"/>
          <w:color w:val="000000"/>
          <w:sz w:val="24"/>
          <w:szCs w:val="24"/>
        </w:rPr>
        <w:t>2,5 m od středu základny, je nádrž s vodou.</w:t>
      </w:r>
      <w:r w:rsidR="00AD71D2" w:rsidRPr="00CB3D76">
        <w:rPr>
          <w:rFonts w:cs="Times New Roman"/>
          <w:color w:val="000000"/>
          <w:sz w:val="24"/>
          <w:szCs w:val="24"/>
        </w:rPr>
        <w:t xml:space="preserve"> </w:t>
      </w:r>
      <w:r w:rsidRPr="00CB3D76">
        <w:rPr>
          <w:rFonts w:cs="Times New Roman"/>
          <w:color w:val="000000"/>
          <w:sz w:val="24"/>
          <w:szCs w:val="24"/>
        </w:rPr>
        <w:t xml:space="preserve">Nádrž musí být </w:t>
      </w:r>
      <w:r w:rsidR="00AD71D2" w:rsidRPr="00CB3D76">
        <w:rPr>
          <w:rFonts w:cs="Times New Roman"/>
          <w:color w:val="000000"/>
          <w:sz w:val="24"/>
          <w:szCs w:val="24"/>
        </w:rPr>
        <w:t>p</w:t>
      </w:r>
      <w:r w:rsidRPr="00CB3D76">
        <w:rPr>
          <w:rFonts w:cs="Times New Roman"/>
          <w:color w:val="000000"/>
          <w:sz w:val="24"/>
          <w:szCs w:val="24"/>
        </w:rPr>
        <w:t>řed každým útokem plná vody. Po dobu trvání disciplíny musí být</w:t>
      </w:r>
      <w:r w:rsidR="00AD71D2" w:rsidRPr="00CB3D76">
        <w:rPr>
          <w:rFonts w:cs="Times New Roman"/>
          <w:color w:val="000000"/>
          <w:sz w:val="24"/>
          <w:szCs w:val="24"/>
        </w:rPr>
        <w:t xml:space="preserve"> </w:t>
      </w:r>
      <w:r w:rsidRPr="00CB3D76">
        <w:rPr>
          <w:rFonts w:cs="Times New Roman"/>
          <w:color w:val="000000"/>
          <w:sz w:val="24"/>
          <w:szCs w:val="24"/>
        </w:rPr>
        <w:t>nádrž doplňována vodou. 35 m od středu základny ve směru útoku je vyznačena</w:t>
      </w:r>
      <w:r w:rsidR="00AD71D2" w:rsidRPr="00CB3D76">
        <w:rPr>
          <w:rFonts w:cs="Times New Roman"/>
          <w:color w:val="000000"/>
          <w:sz w:val="24"/>
          <w:szCs w:val="24"/>
        </w:rPr>
        <w:t xml:space="preserve"> </w:t>
      </w:r>
      <w:r w:rsidRPr="00CB3D76">
        <w:rPr>
          <w:rFonts w:cs="Times New Roman"/>
          <w:color w:val="000000"/>
          <w:sz w:val="24"/>
          <w:szCs w:val="24"/>
        </w:rPr>
        <w:t>hranice (čára stříkání), kterou soutěžící nesmí v průběhu nástřiku přešlápnout, ani</w:t>
      </w:r>
      <w:r w:rsidR="00AD71D2" w:rsidRPr="00CB3D76">
        <w:rPr>
          <w:rFonts w:cs="Times New Roman"/>
          <w:color w:val="000000"/>
          <w:sz w:val="24"/>
          <w:szCs w:val="24"/>
        </w:rPr>
        <w:t xml:space="preserve"> </w:t>
      </w:r>
      <w:r w:rsidRPr="00CB3D76">
        <w:rPr>
          <w:rFonts w:cs="Times New Roman"/>
          <w:color w:val="000000"/>
          <w:sz w:val="24"/>
          <w:szCs w:val="24"/>
        </w:rPr>
        <w:t>se jí žádnou částí těla dotknout. 5 m za čárou stříkání jsou umístěny terče. Terč je</w:t>
      </w:r>
      <w:r w:rsidR="00AD71D2" w:rsidRPr="00CB3D76">
        <w:rPr>
          <w:rFonts w:cs="Times New Roman"/>
          <w:color w:val="000000"/>
          <w:sz w:val="24"/>
          <w:szCs w:val="24"/>
        </w:rPr>
        <w:t xml:space="preserve"> </w:t>
      </w:r>
      <w:r w:rsidRPr="00CB3D76">
        <w:rPr>
          <w:rFonts w:cs="Times New Roman"/>
          <w:color w:val="000000"/>
          <w:sz w:val="24"/>
          <w:szCs w:val="24"/>
        </w:rPr>
        <w:t>štít o rozměrech 50x50 cm, uprostřed s otvorem o průměru 50 mm ve výšce 160</w:t>
      </w:r>
      <w:r w:rsidR="00AD71D2" w:rsidRPr="00CB3D76">
        <w:rPr>
          <w:rFonts w:cs="Times New Roman"/>
          <w:color w:val="000000"/>
          <w:sz w:val="24"/>
          <w:szCs w:val="24"/>
        </w:rPr>
        <w:t xml:space="preserve"> </w:t>
      </w:r>
      <w:r w:rsidRPr="00CB3D76">
        <w:rPr>
          <w:rFonts w:cs="Times New Roman"/>
          <w:color w:val="000000"/>
          <w:sz w:val="24"/>
          <w:szCs w:val="24"/>
        </w:rPr>
        <w:t>cm nad zemí, za kterým je umístěna plechovka s objemem 4</w:t>
      </w:r>
      <w:r w:rsidR="0043265E">
        <w:rPr>
          <w:rFonts w:cs="Times New Roman"/>
          <w:color w:val="000000"/>
          <w:sz w:val="24"/>
          <w:szCs w:val="24"/>
        </w:rPr>
        <w:t>-</w:t>
      </w:r>
      <w:r w:rsidRPr="00CB3D76">
        <w:rPr>
          <w:rFonts w:cs="Times New Roman"/>
          <w:color w:val="000000"/>
          <w:sz w:val="24"/>
          <w:szCs w:val="24"/>
        </w:rPr>
        <w:t>5 litrů</w:t>
      </w:r>
      <w:r w:rsidR="0043265E">
        <w:rPr>
          <w:rFonts w:cs="Times New Roman"/>
          <w:color w:val="000000"/>
          <w:sz w:val="24"/>
          <w:szCs w:val="24"/>
        </w:rPr>
        <w:t xml:space="preserve"> (</w:t>
      </w:r>
      <w:r w:rsidR="0043265E">
        <w:rPr>
          <w:rFonts w:cs="Times New Roman"/>
          <w:color w:val="000000"/>
          <w:sz w:val="24"/>
          <w:szCs w:val="24"/>
        </w:rPr>
        <w:fldChar w:fldCharType="begin"/>
      </w:r>
      <w:r w:rsidR="0043265E">
        <w:rPr>
          <w:rFonts w:cs="Times New Roman"/>
          <w:color w:val="000000"/>
          <w:sz w:val="24"/>
          <w:szCs w:val="24"/>
        </w:rPr>
        <w:instrText xml:space="preserve"> REF _Ref349655044 \h </w:instrText>
      </w:r>
      <w:r w:rsidR="0043265E">
        <w:rPr>
          <w:rFonts w:cs="Times New Roman"/>
          <w:color w:val="000000"/>
          <w:sz w:val="24"/>
          <w:szCs w:val="24"/>
        </w:rPr>
      </w:r>
      <w:r w:rsidR="0043265E">
        <w:rPr>
          <w:rFonts w:cs="Times New Roman"/>
          <w:color w:val="000000"/>
          <w:sz w:val="24"/>
          <w:szCs w:val="24"/>
        </w:rPr>
        <w:fldChar w:fldCharType="separate"/>
      </w:r>
      <w:r w:rsidR="0043265E">
        <w:t xml:space="preserve">Obrázek </w:t>
      </w:r>
      <w:r w:rsidR="0043265E">
        <w:rPr>
          <w:noProof/>
        </w:rPr>
        <w:t>2</w:t>
      </w:r>
      <w:r w:rsidR="0043265E">
        <w:rPr>
          <w:rFonts w:cs="Times New Roman"/>
          <w:color w:val="000000"/>
          <w:sz w:val="24"/>
          <w:szCs w:val="24"/>
        </w:rPr>
        <w:fldChar w:fldCharType="end"/>
      </w:r>
      <w:r w:rsidR="0043265E">
        <w:rPr>
          <w:rFonts w:cs="Times New Roman"/>
          <w:color w:val="000000"/>
          <w:sz w:val="24"/>
          <w:szCs w:val="24"/>
        </w:rPr>
        <w:t>)</w:t>
      </w:r>
      <w:r w:rsidRPr="00CB3D76">
        <w:rPr>
          <w:rFonts w:cs="Times New Roman"/>
          <w:color w:val="000000"/>
          <w:sz w:val="24"/>
          <w:szCs w:val="24"/>
        </w:rPr>
        <w:t>.</w:t>
      </w:r>
      <w:r w:rsidR="0043265E">
        <w:rPr>
          <w:rFonts w:cs="Times New Roman"/>
          <w:color w:val="000000"/>
          <w:sz w:val="24"/>
          <w:szCs w:val="24"/>
        </w:rPr>
        <w:t xml:space="preserve"> </w:t>
      </w:r>
      <w:r w:rsidRPr="00CB3D76">
        <w:rPr>
          <w:rFonts w:cs="Times New Roman"/>
          <w:color w:val="000000"/>
          <w:sz w:val="24"/>
          <w:szCs w:val="24"/>
        </w:rPr>
        <w:t>Tam, kde jsou</w:t>
      </w:r>
      <w:r w:rsidR="00AD71D2" w:rsidRPr="00CB3D76">
        <w:rPr>
          <w:rFonts w:cs="Times New Roman"/>
          <w:color w:val="000000"/>
          <w:sz w:val="24"/>
          <w:szCs w:val="24"/>
        </w:rPr>
        <w:t xml:space="preserve"> </w:t>
      </w:r>
      <w:r w:rsidRPr="00CB3D76">
        <w:rPr>
          <w:rFonts w:cs="Times New Roman"/>
          <w:color w:val="000000"/>
          <w:sz w:val="24"/>
          <w:szCs w:val="24"/>
        </w:rPr>
        <w:t>podmínky, mohou být použity mechanické nebo</w:t>
      </w:r>
      <w:r w:rsidR="00AD71D2" w:rsidRPr="00CB3D76">
        <w:rPr>
          <w:rFonts w:cs="Times New Roman"/>
          <w:color w:val="000000"/>
          <w:sz w:val="24"/>
          <w:szCs w:val="24"/>
        </w:rPr>
        <w:t xml:space="preserve"> </w:t>
      </w:r>
      <w:r w:rsidRPr="00CB3D76">
        <w:rPr>
          <w:rFonts w:cs="Times New Roman"/>
          <w:color w:val="000000"/>
          <w:sz w:val="24"/>
          <w:szCs w:val="24"/>
        </w:rPr>
        <w:t>elektronické nástřikové terče pro</w:t>
      </w:r>
      <w:r w:rsidR="00AD71D2" w:rsidRPr="00CB3D76">
        <w:rPr>
          <w:rFonts w:cs="Times New Roman"/>
          <w:color w:val="000000"/>
          <w:sz w:val="24"/>
          <w:szCs w:val="24"/>
        </w:rPr>
        <w:t xml:space="preserve"> </w:t>
      </w:r>
      <w:r w:rsidRPr="00CB3D76">
        <w:rPr>
          <w:rFonts w:cs="Times New Roman"/>
          <w:color w:val="000000"/>
          <w:sz w:val="24"/>
          <w:szCs w:val="24"/>
        </w:rPr>
        <w:t>požární sport.</w:t>
      </w:r>
      <w:bookmarkStart w:id="20" w:name="_Toc349668035"/>
    </w:p>
    <w:p w:rsidR="00717D74" w:rsidRPr="00CB3D76" w:rsidRDefault="00717D74" w:rsidP="00F21315">
      <w:pPr>
        <w:pStyle w:val="Nadpis3"/>
      </w:pPr>
      <w:r w:rsidRPr="00CB3D76">
        <w:t>Provedení útoku</w:t>
      </w:r>
      <w:bookmarkEnd w:id="20"/>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Před zahájením útoku nastartuje dospělý strojník motorovou stříkačku. Povel ke</w:t>
      </w:r>
      <w:r w:rsidR="00B61EB6" w:rsidRPr="00CB3D76">
        <w:rPr>
          <w:rFonts w:cs="Times New Roman"/>
          <w:color w:val="000000"/>
          <w:sz w:val="24"/>
          <w:szCs w:val="24"/>
        </w:rPr>
        <w:t xml:space="preserve"> </w:t>
      </w:r>
      <w:r w:rsidRPr="00CB3D76">
        <w:rPr>
          <w:rFonts w:cs="Times New Roman"/>
          <w:color w:val="000000"/>
          <w:sz w:val="24"/>
          <w:szCs w:val="24"/>
        </w:rPr>
        <w:t xml:space="preserve">startu se dává, až když je stroj v chodu. </w:t>
      </w:r>
      <w:proofErr w:type="gramStart"/>
      <w:r w:rsidRPr="00CB3D76">
        <w:rPr>
          <w:rFonts w:cs="Times New Roman"/>
          <w:color w:val="000000"/>
          <w:sz w:val="24"/>
          <w:szCs w:val="24"/>
        </w:rPr>
        <w:t>Na</w:t>
      </w:r>
      <w:proofErr w:type="gramEnd"/>
      <w:r w:rsidR="0043265E">
        <w:rPr>
          <w:rFonts w:cs="Times New Roman"/>
          <w:color w:val="000000"/>
          <w:sz w:val="24"/>
          <w:szCs w:val="24"/>
        </w:rPr>
        <w:t xml:space="preserve"> </w:t>
      </w:r>
      <w:r w:rsidRPr="00CB3D76">
        <w:rPr>
          <w:rFonts w:cs="Times New Roman"/>
          <w:color w:val="000000"/>
          <w:sz w:val="24"/>
          <w:szCs w:val="24"/>
        </w:rPr>
        <w:t>signál startéra</w:t>
      </w:r>
      <w:r w:rsidR="0043265E">
        <w:rPr>
          <w:rFonts w:cs="Times New Roman"/>
          <w:color w:val="000000"/>
          <w:sz w:val="24"/>
          <w:szCs w:val="24"/>
        </w:rPr>
        <w:t>,</w:t>
      </w:r>
      <w:r w:rsidRPr="00CB3D76">
        <w:rPr>
          <w:rFonts w:cs="Times New Roman"/>
          <w:color w:val="000000"/>
          <w:sz w:val="24"/>
          <w:szCs w:val="24"/>
        </w:rPr>
        <w:t xml:space="preserve"> vybíhá soutěžní družstvo </w:t>
      </w:r>
      <w:r w:rsidRPr="00CB3D76">
        <w:rPr>
          <w:rFonts w:cs="Calibri"/>
          <w:color w:val="FF0000"/>
          <w:sz w:val="24"/>
          <w:szCs w:val="24"/>
        </w:rPr>
        <w:t xml:space="preserve">od startovní čáry </w:t>
      </w:r>
      <w:r w:rsidRPr="00CB3D76">
        <w:rPr>
          <w:rFonts w:cs="Times New Roman"/>
          <w:color w:val="000000"/>
          <w:sz w:val="24"/>
          <w:szCs w:val="24"/>
        </w:rPr>
        <w:t>k motorové stříkačce</w:t>
      </w:r>
      <w:r w:rsidR="00C66AF1">
        <w:rPr>
          <w:rFonts w:cs="Times New Roman"/>
          <w:color w:val="000000"/>
          <w:sz w:val="24"/>
          <w:szCs w:val="24"/>
        </w:rPr>
        <w:t>,</w:t>
      </w:r>
      <w:r w:rsidRPr="00CB3D76">
        <w:rPr>
          <w:rFonts w:cs="Times New Roman"/>
          <w:color w:val="000000"/>
          <w:sz w:val="24"/>
          <w:szCs w:val="24"/>
        </w:rPr>
        <w:t xml:space="preserve"> od </w:t>
      </w:r>
      <w:proofErr w:type="gramStart"/>
      <w:r w:rsidRPr="00CB3D76">
        <w:rPr>
          <w:rFonts w:cs="Times New Roman"/>
          <w:color w:val="000000"/>
          <w:sz w:val="24"/>
          <w:szCs w:val="24"/>
        </w:rPr>
        <w:t>níž:</w:t>
      </w:r>
      <w:proofErr w:type="gramEnd"/>
    </w:p>
    <w:p w:rsidR="00717D74" w:rsidRPr="00CB3D76" w:rsidRDefault="00717D74" w:rsidP="004175F1">
      <w:pPr>
        <w:pStyle w:val="Odstavecseseznamem"/>
        <w:widowControl w:val="0"/>
        <w:numPr>
          <w:ilvl w:val="1"/>
          <w:numId w:val="3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starší kategorie utvoří pomocí dvou savic a sacího koše přívodní vedení, dopravní a</w:t>
      </w:r>
      <w:r w:rsidR="00B61EB6" w:rsidRPr="00CB3D76">
        <w:rPr>
          <w:rFonts w:cs="Times New Roman"/>
          <w:color w:val="000000"/>
          <w:sz w:val="24"/>
          <w:szCs w:val="24"/>
        </w:rPr>
        <w:t xml:space="preserve"> </w:t>
      </w:r>
      <w:r w:rsidRPr="00CB3D76">
        <w:rPr>
          <w:rFonts w:cs="Times New Roman"/>
          <w:color w:val="000000"/>
          <w:sz w:val="24"/>
          <w:szCs w:val="24"/>
        </w:rPr>
        <w:t>útočné vedení s použitím dvou hadic B, rozdělovače, dvou hadic C a proudnice C pro první útočný proud a dvou hadic C a proudnice C pro druhý útočný</w:t>
      </w:r>
      <w:r w:rsidR="00B61EB6" w:rsidRPr="00CB3D76">
        <w:rPr>
          <w:rFonts w:cs="Times New Roman"/>
          <w:color w:val="000000"/>
          <w:sz w:val="24"/>
          <w:szCs w:val="24"/>
        </w:rPr>
        <w:t xml:space="preserve"> </w:t>
      </w:r>
      <w:r w:rsidRPr="00CB3D76">
        <w:rPr>
          <w:rFonts w:cs="Times New Roman"/>
          <w:color w:val="000000"/>
          <w:sz w:val="24"/>
          <w:szCs w:val="24"/>
        </w:rPr>
        <w:t>proud,</w:t>
      </w:r>
    </w:p>
    <w:p w:rsidR="00717D74" w:rsidRPr="00CB3D76" w:rsidRDefault="00717D74" w:rsidP="004175F1">
      <w:pPr>
        <w:pStyle w:val="Odstavecseseznamem"/>
        <w:widowControl w:val="0"/>
        <w:numPr>
          <w:ilvl w:val="1"/>
          <w:numId w:val="3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mladší kategorie na Předem utvořené přívodní vedení připojí sací koš a vytvoří dopravní a útočné vedení / stejné jako u starší kategorie.</w:t>
      </w:r>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Sací koš musí být našroubován na savici Před ponořením do vodního zdroje</w:t>
      </w:r>
      <w:r w:rsidR="00B61EB6" w:rsidRPr="00CB3D76">
        <w:rPr>
          <w:rFonts w:cs="Times New Roman"/>
          <w:color w:val="000000"/>
          <w:sz w:val="24"/>
          <w:szCs w:val="24"/>
        </w:rPr>
        <w:t xml:space="preserve"> </w:t>
      </w:r>
      <w:r w:rsidRPr="00CB3D76">
        <w:rPr>
          <w:rFonts w:cs="Times New Roman"/>
          <w:color w:val="000000"/>
          <w:sz w:val="24"/>
          <w:szCs w:val="24"/>
        </w:rPr>
        <w:t xml:space="preserve">a rovněž po vyjmutí </w:t>
      </w:r>
      <w:r w:rsidRPr="00CB3D76">
        <w:rPr>
          <w:rFonts w:cs="Times New Roman"/>
          <w:color w:val="000000"/>
          <w:sz w:val="24"/>
          <w:szCs w:val="24"/>
        </w:rPr>
        <w:lastRenderedPageBreak/>
        <w:t xml:space="preserve">savice z vodního zdroje po ukončení pokusu. Do doby ukončení pokusu musí být </w:t>
      </w:r>
      <w:r w:rsidRPr="00CB3D76">
        <w:rPr>
          <w:rFonts w:cs="Calibri"/>
          <w:color w:val="FF0000"/>
          <w:sz w:val="24"/>
          <w:szCs w:val="24"/>
        </w:rPr>
        <w:t>celé přívodní vedení (napojení na motorovou stříkačku, spoj savic a sací koš</w:t>
      </w:r>
      <w:r w:rsidRPr="00CB3D76">
        <w:rPr>
          <w:rFonts w:cs="Calibri"/>
          <w:color w:val="000000"/>
          <w:sz w:val="24"/>
          <w:szCs w:val="24"/>
        </w:rPr>
        <w:t>)</w:t>
      </w:r>
      <w:r w:rsidRPr="00CB3D76">
        <w:rPr>
          <w:rFonts w:cs="Times New Roman"/>
          <w:color w:val="000000"/>
          <w:sz w:val="24"/>
          <w:szCs w:val="24"/>
        </w:rPr>
        <w:t xml:space="preserve"> sešroubováno.</w:t>
      </w:r>
      <w:r w:rsidR="00B61EB6" w:rsidRPr="00CB3D76">
        <w:rPr>
          <w:rFonts w:cs="Times New Roman"/>
          <w:color w:val="000000"/>
          <w:sz w:val="24"/>
          <w:szCs w:val="24"/>
        </w:rPr>
        <w:t xml:space="preserve"> </w:t>
      </w:r>
      <w:r w:rsidRPr="00CB3D76">
        <w:rPr>
          <w:rFonts w:cs="Times New Roman"/>
          <w:color w:val="000000"/>
          <w:sz w:val="24"/>
          <w:szCs w:val="24"/>
        </w:rPr>
        <w:t>Útok se může vykonávat libovolným způsobem, hadice se mohou po odstartování spojovat na základně, mohou se přenášet, rozvinovat nebo tahat.</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B61EB6" w:rsidRPr="00CB3D76">
        <w:rPr>
          <w:rFonts w:cs="Times New Roman"/>
          <w:color w:val="000000"/>
          <w:sz w:val="24"/>
          <w:szCs w:val="24"/>
        </w:rPr>
        <w:tab/>
      </w:r>
      <w:r w:rsidRPr="00CB3D76">
        <w:rPr>
          <w:rFonts w:cs="Times New Roman"/>
          <w:color w:val="000000"/>
          <w:sz w:val="24"/>
          <w:szCs w:val="24"/>
        </w:rPr>
        <w:t>Určený člen Soutěžní ho družstva starší kategorie obsluhuje pod dozorem dospělého strojníka motorovou stříkačku a bez přímé pomoci zavodní čerpadlo. Hrozí-li</w:t>
      </w:r>
      <w:r w:rsidR="00B61EB6" w:rsidRPr="00CB3D76">
        <w:rPr>
          <w:rFonts w:cs="Times New Roman"/>
          <w:color w:val="000000"/>
          <w:sz w:val="24"/>
          <w:szCs w:val="24"/>
        </w:rPr>
        <w:t xml:space="preserve"> </w:t>
      </w:r>
      <w:r w:rsidRPr="00CB3D76">
        <w:rPr>
          <w:rFonts w:cs="Times New Roman"/>
          <w:color w:val="000000"/>
          <w:sz w:val="24"/>
          <w:szCs w:val="24"/>
        </w:rPr>
        <w:t>nebezpečí poškození stroje, má osoba pověřená štábem kola právo účinně zasáhnout,</w:t>
      </w:r>
      <w:r w:rsidR="00B61EB6" w:rsidRPr="00CB3D76">
        <w:rPr>
          <w:rFonts w:cs="Times New Roman"/>
          <w:color w:val="000000"/>
          <w:sz w:val="24"/>
          <w:szCs w:val="24"/>
        </w:rPr>
        <w:t xml:space="preserve"> </w:t>
      </w:r>
      <w:r w:rsidRPr="00CB3D76">
        <w:rPr>
          <w:rFonts w:cs="Times New Roman"/>
          <w:color w:val="000000"/>
          <w:sz w:val="24"/>
          <w:szCs w:val="24"/>
        </w:rPr>
        <w:t>avšak pouze v případě, že se jedná o stroj dodaný pořadatelem. V případě, že</w:t>
      </w:r>
      <w:r w:rsidR="00B61EB6" w:rsidRPr="00CB3D76">
        <w:rPr>
          <w:rFonts w:cs="Times New Roman"/>
          <w:color w:val="000000"/>
          <w:sz w:val="24"/>
          <w:szCs w:val="24"/>
        </w:rPr>
        <w:t xml:space="preserve"> </w:t>
      </w:r>
      <w:r w:rsidRPr="00CB3D76">
        <w:rPr>
          <w:rFonts w:cs="Times New Roman"/>
          <w:color w:val="000000"/>
          <w:sz w:val="24"/>
          <w:szCs w:val="24"/>
        </w:rPr>
        <w:t>soutěžící nastoupí s vlastním materiálem, má právo zasáhnout v případě hrozby</w:t>
      </w:r>
      <w:r w:rsidR="00B61EB6" w:rsidRPr="00CB3D76">
        <w:rPr>
          <w:rFonts w:cs="Times New Roman"/>
          <w:color w:val="000000"/>
          <w:sz w:val="24"/>
          <w:szCs w:val="24"/>
        </w:rPr>
        <w:t xml:space="preserve"> </w:t>
      </w:r>
      <w:r w:rsidRPr="00CB3D76">
        <w:rPr>
          <w:rFonts w:cs="Times New Roman"/>
          <w:color w:val="000000"/>
          <w:sz w:val="24"/>
          <w:szCs w:val="24"/>
        </w:rPr>
        <w:t>poškození stroje pouze „řádně označená“ osoba (odpovědný vedoucí družstva nebo</w:t>
      </w:r>
      <w:r w:rsidR="00B61EB6" w:rsidRPr="00CB3D76">
        <w:rPr>
          <w:rFonts w:cs="Times New Roman"/>
          <w:color w:val="000000"/>
          <w:sz w:val="24"/>
          <w:szCs w:val="24"/>
        </w:rPr>
        <w:t xml:space="preserve"> </w:t>
      </w:r>
      <w:r w:rsidRPr="00CB3D76">
        <w:rPr>
          <w:rFonts w:cs="Times New Roman"/>
          <w:color w:val="000000"/>
          <w:sz w:val="24"/>
          <w:szCs w:val="24"/>
        </w:rPr>
        <w:t>osoba jím pověřená). V případě ohrožení života nebo zdraví má právo zasáhnout</w:t>
      </w:r>
      <w:r w:rsidR="00B61EB6" w:rsidRPr="00CB3D76">
        <w:rPr>
          <w:rFonts w:cs="Times New Roman"/>
          <w:color w:val="000000"/>
          <w:sz w:val="24"/>
          <w:szCs w:val="24"/>
        </w:rPr>
        <w:t xml:space="preserve"> </w:t>
      </w:r>
      <w:r w:rsidRPr="00CB3D76">
        <w:rPr>
          <w:rFonts w:cs="Times New Roman"/>
          <w:color w:val="000000"/>
          <w:sz w:val="24"/>
          <w:szCs w:val="24"/>
        </w:rPr>
        <w:t>kterákoli osoba. V těchto případech se pokus neopakuje.</w:t>
      </w:r>
    </w:p>
    <w:p w:rsidR="00717D74" w:rsidRPr="00CB3D76" w:rsidRDefault="00717D74" w:rsidP="004175F1">
      <w:pPr>
        <w:autoSpaceDE w:val="0"/>
        <w:autoSpaceDN w:val="0"/>
        <w:adjustRightInd w:val="0"/>
        <w:spacing w:after="0" w:line="240" w:lineRule="auto"/>
        <w:ind w:firstLine="708"/>
        <w:jc w:val="both"/>
        <w:rPr>
          <w:rFonts w:cs="Times New Roman"/>
          <w:color w:val="FF0000"/>
          <w:sz w:val="24"/>
          <w:szCs w:val="24"/>
        </w:rPr>
      </w:pPr>
      <w:r w:rsidRPr="00CB3D76">
        <w:rPr>
          <w:rFonts w:cs="Times New Roman"/>
          <w:color w:val="000000"/>
          <w:sz w:val="24"/>
          <w:szCs w:val="24"/>
        </w:rPr>
        <w:t xml:space="preserve">V kategorii mladších vykonává obsluhu stroje dospělá osoba </w:t>
      </w:r>
      <w:r w:rsidRPr="00CB3D76">
        <w:rPr>
          <w:rFonts w:cs="Times New Roman"/>
          <w:color w:val="FF0000"/>
          <w:sz w:val="24"/>
          <w:szCs w:val="24"/>
        </w:rPr>
        <w:t>starší 18 let. Tato osoba se</w:t>
      </w:r>
    </w:p>
    <w:p w:rsidR="00717D74" w:rsidRPr="00CB3D76" w:rsidRDefault="00717D74" w:rsidP="004175F1">
      <w:pPr>
        <w:autoSpaceDE w:val="0"/>
        <w:autoSpaceDN w:val="0"/>
        <w:adjustRightInd w:val="0"/>
        <w:spacing w:after="0" w:line="240" w:lineRule="auto"/>
        <w:jc w:val="both"/>
        <w:rPr>
          <w:rFonts w:cs="Times New Roman"/>
          <w:color w:val="FF0000"/>
          <w:sz w:val="24"/>
          <w:szCs w:val="24"/>
        </w:rPr>
      </w:pPr>
      <w:r w:rsidRPr="00CB3D76">
        <w:rPr>
          <w:rFonts w:cs="Times New Roman"/>
          <w:color w:val="FF0000"/>
          <w:sz w:val="24"/>
          <w:szCs w:val="24"/>
        </w:rPr>
        <w:t xml:space="preserve">nezapočítává jako člen družstva. </w:t>
      </w:r>
      <w:r w:rsidRPr="00CB3D76">
        <w:rPr>
          <w:rFonts w:cs="Times New Roman"/>
          <w:color w:val="000000"/>
          <w:sz w:val="24"/>
          <w:szCs w:val="24"/>
        </w:rPr>
        <w:t xml:space="preserve">Dle rozhodnutí pořadatele </w:t>
      </w:r>
      <w:r w:rsidRPr="00CB3D76">
        <w:rPr>
          <w:rFonts w:cs="Times New Roman"/>
          <w:color w:val="FF0000"/>
          <w:sz w:val="24"/>
          <w:szCs w:val="24"/>
        </w:rPr>
        <w:t>je tato osoba:</w:t>
      </w:r>
    </w:p>
    <w:p w:rsidR="00717D74" w:rsidRPr="00CB3D76" w:rsidRDefault="00717D74" w:rsidP="004175F1">
      <w:pPr>
        <w:pStyle w:val="Odstavecseseznamem"/>
        <w:numPr>
          <w:ilvl w:val="1"/>
          <w:numId w:val="4"/>
        </w:numPr>
        <w:autoSpaceDE w:val="0"/>
        <w:autoSpaceDN w:val="0"/>
        <w:adjustRightInd w:val="0"/>
        <w:spacing w:after="0" w:line="240" w:lineRule="auto"/>
        <w:jc w:val="both"/>
        <w:rPr>
          <w:rFonts w:cs="Times New Roman"/>
          <w:color w:val="000000"/>
          <w:sz w:val="24"/>
          <w:szCs w:val="24"/>
        </w:rPr>
      </w:pPr>
      <w:r w:rsidRPr="00CB3D76">
        <w:rPr>
          <w:rFonts w:cs="Times New Roman"/>
          <w:color w:val="000000"/>
          <w:sz w:val="24"/>
          <w:szCs w:val="24"/>
        </w:rPr>
        <w:t>pověřená štábem soutěže (stejná pro všechna družstva) v případě jednotného materiálu</w:t>
      </w:r>
      <w:r w:rsidR="00B61EB6" w:rsidRPr="00CB3D76">
        <w:rPr>
          <w:rFonts w:cs="Times New Roman"/>
          <w:color w:val="000000"/>
          <w:sz w:val="24"/>
          <w:szCs w:val="24"/>
        </w:rPr>
        <w:t xml:space="preserve"> </w:t>
      </w:r>
      <w:r w:rsidRPr="00CB3D76">
        <w:rPr>
          <w:rFonts w:cs="Times New Roman"/>
          <w:color w:val="000000"/>
          <w:sz w:val="24"/>
          <w:szCs w:val="24"/>
        </w:rPr>
        <w:t>dodaného pořadatelem,</w:t>
      </w:r>
    </w:p>
    <w:p w:rsidR="00717D74" w:rsidRPr="00CB3D76" w:rsidRDefault="00717D74" w:rsidP="004175F1">
      <w:pPr>
        <w:pStyle w:val="Odstavecseseznamem"/>
        <w:numPr>
          <w:ilvl w:val="1"/>
          <w:numId w:val="4"/>
        </w:numPr>
        <w:autoSpaceDE w:val="0"/>
        <w:autoSpaceDN w:val="0"/>
        <w:adjustRightInd w:val="0"/>
        <w:spacing w:after="0" w:line="240" w:lineRule="auto"/>
        <w:jc w:val="both"/>
        <w:rPr>
          <w:rFonts w:cs="Times New Roman"/>
          <w:color w:val="000000"/>
          <w:sz w:val="24"/>
          <w:szCs w:val="24"/>
        </w:rPr>
      </w:pPr>
      <w:r w:rsidRPr="00CB3D76">
        <w:rPr>
          <w:rFonts w:cs="Times New Roman"/>
          <w:color w:val="000000"/>
          <w:sz w:val="24"/>
          <w:szCs w:val="24"/>
        </w:rPr>
        <w:t xml:space="preserve">jednotliví vedoucí družstev či osoby jimi pověřené (každý u svého družstva) v případě </w:t>
      </w:r>
      <w:r w:rsidR="00B61EB6" w:rsidRPr="00CB3D76">
        <w:rPr>
          <w:rFonts w:cs="Times New Roman"/>
          <w:color w:val="000000"/>
          <w:sz w:val="24"/>
          <w:szCs w:val="24"/>
        </w:rPr>
        <w:t>v</w:t>
      </w:r>
      <w:r w:rsidRPr="00CB3D76">
        <w:rPr>
          <w:rFonts w:cs="Times New Roman"/>
          <w:color w:val="000000"/>
          <w:sz w:val="24"/>
          <w:szCs w:val="24"/>
        </w:rPr>
        <w:t>lastního</w:t>
      </w:r>
      <w:r w:rsidR="00B61EB6" w:rsidRPr="00CB3D76">
        <w:rPr>
          <w:rFonts w:cs="Times New Roman"/>
          <w:color w:val="000000"/>
          <w:sz w:val="24"/>
          <w:szCs w:val="24"/>
        </w:rPr>
        <w:t xml:space="preserve"> </w:t>
      </w:r>
      <w:r w:rsidRPr="00CB3D76">
        <w:rPr>
          <w:rFonts w:cs="Times New Roman"/>
          <w:color w:val="000000"/>
          <w:sz w:val="24"/>
          <w:szCs w:val="24"/>
        </w:rPr>
        <w:t>materiálu</w:t>
      </w:r>
    </w:p>
    <w:p w:rsidR="00717D74" w:rsidRPr="00CB3D76" w:rsidRDefault="00717D74" w:rsidP="004175F1">
      <w:pPr>
        <w:autoSpaceDE w:val="0"/>
        <w:autoSpaceDN w:val="0"/>
        <w:adjustRightInd w:val="0"/>
        <w:spacing w:after="0" w:line="240" w:lineRule="auto"/>
        <w:ind w:firstLine="708"/>
        <w:jc w:val="both"/>
        <w:rPr>
          <w:rFonts w:cs="Times New Roman"/>
          <w:sz w:val="24"/>
          <w:szCs w:val="24"/>
        </w:rPr>
      </w:pPr>
      <w:r w:rsidRPr="00CB3D76">
        <w:rPr>
          <w:rFonts w:cs="Times New Roman"/>
          <w:color w:val="FF0000"/>
          <w:sz w:val="24"/>
          <w:szCs w:val="24"/>
        </w:rPr>
        <w:t>Tato dospělá osoba při provádění disciplíny obsluhuje pouze motorovou stříkačkou a má</w:t>
      </w:r>
      <w:r w:rsidR="00B61EB6" w:rsidRPr="00CB3D76">
        <w:rPr>
          <w:rFonts w:cs="Times New Roman"/>
          <w:color w:val="FF0000"/>
          <w:sz w:val="24"/>
          <w:szCs w:val="24"/>
        </w:rPr>
        <w:t xml:space="preserve"> </w:t>
      </w:r>
      <w:r w:rsidRPr="00CB3D76">
        <w:rPr>
          <w:rFonts w:cs="Times New Roman"/>
          <w:color w:val="FF0000"/>
          <w:sz w:val="24"/>
          <w:szCs w:val="24"/>
        </w:rPr>
        <w:t>zakázáno se dotýkat jakéhokoliv jiného materiálu. Může pouze dávat slovní pokyny ostatním</w:t>
      </w:r>
      <w:r w:rsidR="00B61EB6" w:rsidRPr="00CB3D76">
        <w:rPr>
          <w:rFonts w:cs="Times New Roman"/>
          <w:color w:val="FF0000"/>
          <w:sz w:val="24"/>
          <w:szCs w:val="24"/>
        </w:rPr>
        <w:t xml:space="preserve"> </w:t>
      </w:r>
      <w:r w:rsidRPr="00CB3D76">
        <w:rPr>
          <w:rFonts w:cs="Times New Roman"/>
          <w:color w:val="FF0000"/>
          <w:sz w:val="24"/>
          <w:szCs w:val="24"/>
        </w:rPr>
        <w:t>členům družstva.</w:t>
      </w:r>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Vzájemná pomoc jednotlivých členů družstva je povolena (např. držení proudnice,</w:t>
      </w:r>
    </w:p>
    <w:p w:rsidR="00B61EB6" w:rsidRPr="00CB3D76" w:rsidRDefault="00717D74"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vzájemná opora člena o člena, spojování hadic apod.).</w:t>
      </w:r>
    </w:p>
    <w:p w:rsidR="00717D74" w:rsidRPr="00CB3D76" w:rsidRDefault="00717D74" w:rsidP="0060007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Disciplína je ukončena sražením obou plechovek, resp. signalizací obou terčů po</w:t>
      </w:r>
      <w:r w:rsidR="00600071" w:rsidRPr="00CB3D76">
        <w:rPr>
          <w:rFonts w:cs="Times New Roman"/>
          <w:color w:val="000000"/>
          <w:sz w:val="24"/>
          <w:szCs w:val="24"/>
        </w:rPr>
        <w:t xml:space="preserve"> </w:t>
      </w:r>
      <w:r w:rsidRPr="00CB3D76">
        <w:rPr>
          <w:rFonts w:cs="Times New Roman"/>
          <w:color w:val="000000"/>
          <w:sz w:val="24"/>
          <w:szCs w:val="24"/>
        </w:rPr>
        <w:t>naplnění obou nádrží vodou.</w:t>
      </w:r>
    </w:p>
    <w:p w:rsidR="00717D74" w:rsidRPr="00CB3D76" w:rsidRDefault="00717D74" w:rsidP="004175F1">
      <w:pPr>
        <w:pStyle w:val="Nadpis6"/>
        <w:jc w:val="both"/>
        <w:rPr>
          <w:rFonts w:asciiTheme="minorHAnsi" w:hAnsiTheme="minorHAnsi"/>
          <w:sz w:val="24"/>
          <w:szCs w:val="24"/>
        </w:rPr>
      </w:pPr>
      <w:r w:rsidRPr="00CB3D76">
        <w:rPr>
          <w:rFonts w:asciiTheme="minorHAnsi" w:hAnsiTheme="minorHAnsi"/>
          <w:sz w:val="24"/>
          <w:szCs w:val="24"/>
        </w:rPr>
        <w:t>Počet rozhodčích:</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rozhodčí disciplíny</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rozhodčí (pomocný časoměřič po dobu sání a trvání požárního útoku)</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startér</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2 rozhodčí u terčů</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3 časoměřiči</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dospělý strojník u motorové stříkačky</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pomocník startéra (závodčí na start)</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zapisovatel</w:t>
      </w:r>
    </w:p>
    <w:p w:rsidR="00717D74" w:rsidRPr="00CB3D76" w:rsidRDefault="00717D74" w:rsidP="004175F1">
      <w:pPr>
        <w:pStyle w:val="Nadpis3"/>
        <w:jc w:val="both"/>
        <w:rPr>
          <w:rFonts w:asciiTheme="minorHAnsi" w:hAnsiTheme="minorHAnsi"/>
          <w:sz w:val="24"/>
          <w:szCs w:val="24"/>
        </w:rPr>
      </w:pPr>
      <w:bookmarkStart w:id="21" w:name="_Toc349668036"/>
      <w:r w:rsidRPr="00CB3D76">
        <w:rPr>
          <w:rFonts w:asciiTheme="minorHAnsi" w:hAnsiTheme="minorHAnsi"/>
          <w:sz w:val="24"/>
          <w:szCs w:val="24"/>
        </w:rPr>
        <w:t>Hodnocení:</w:t>
      </w:r>
      <w:bookmarkEnd w:id="21"/>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Pokus je neplatný, nejsou-li splněny předepsané podmínky pro požární útok:</w:t>
      </w:r>
    </w:p>
    <w:p w:rsidR="00717D74" w:rsidRPr="00CB3D76" w:rsidRDefault="00717D74" w:rsidP="004175F1">
      <w:pPr>
        <w:pStyle w:val="Odstavecseseznamem"/>
        <w:widowControl w:val="0"/>
        <w:numPr>
          <w:ilvl w:val="2"/>
          <w:numId w:val="2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není-li sací koš přišroubován na savici před ponořením do nádrže, rovněž po</w:t>
      </w:r>
      <w:r w:rsidR="00B61EB6" w:rsidRPr="00CB3D76">
        <w:rPr>
          <w:rFonts w:cs="Times New Roman"/>
          <w:color w:val="000000"/>
          <w:sz w:val="24"/>
          <w:szCs w:val="24"/>
        </w:rPr>
        <w:t xml:space="preserve"> </w:t>
      </w:r>
      <w:r w:rsidRPr="00CB3D76">
        <w:rPr>
          <w:rFonts w:cs="Times New Roman"/>
          <w:color w:val="000000"/>
          <w:sz w:val="24"/>
          <w:szCs w:val="24"/>
        </w:rPr>
        <w:t xml:space="preserve">ukončení útoku a vyjmutí vedení z vodního zdroje </w:t>
      </w:r>
      <w:r w:rsidR="00B61EB6" w:rsidRPr="00CB3D76">
        <w:rPr>
          <w:rFonts w:cs="Calibri"/>
          <w:color w:val="FF0000"/>
          <w:sz w:val="24"/>
          <w:szCs w:val="24"/>
        </w:rPr>
        <w:t xml:space="preserve">a není-li celé přívodní </w:t>
      </w:r>
      <w:r w:rsidRPr="00CB3D76">
        <w:rPr>
          <w:rFonts w:cs="Calibri"/>
          <w:color w:val="FF0000"/>
          <w:sz w:val="24"/>
          <w:szCs w:val="24"/>
        </w:rPr>
        <w:t>vedení do ukončení pokusu sešroubováno.</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B61EB6" w:rsidRPr="00CB3D76">
        <w:rPr>
          <w:rFonts w:cs="Times New Roman"/>
          <w:color w:val="000000"/>
          <w:sz w:val="24"/>
          <w:szCs w:val="24"/>
        </w:rPr>
        <w:tab/>
      </w:r>
      <w:r w:rsidRPr="00CB3D76">
        <w:rPr>
          <w:rFonts w:cs="Times New Roman"/>
          <w:color w:val="019FC5"/>
          <w:sz w:val="24"/>
          <w:szCs w:val="24"/>
        </w:rPr>
        <w:t xml:space="preserve">Rozumí se, že sací koš musí být našroubován na savici </w:t>
      </w:r>
      <w:r w:rsidR="00B61EB6" w:rsidRPr="00CB3D76">
        <w:rPr>
          <w:rFonts w:cs="Times New Roman"/>
          <w:color w:val="019FC5"/>
          <w:sz w:val="24"/>
          <w:szCs w:val="24"/>
        </w:rPr>
        <w:t>p</w:t>
      </w:r>
      <w:r w:rsidRPr="00CB3D76">
        <w:rPr>
          <w:rFonts w:cs="Times New Roman"/>
          <w:color w:val="019FC5"/>
          <w:sz w:val="24"/>
          <w:szCs w:val="24"/>
        </w:rPr>
        <w:t>řed svým ponořením do kádě,</w:t>
      </w:r>
      <w:r w:rsidR="00B61EB6" w:rsidRPr="00CB3D76">
        <w:rPr>
          <w:rFonts w:cs="Times New Roman"/>
          <w:color w:val="019FC5"/>
          <w:sz w:val="24"/>
          <w:szCs w:val="24"/>
        </w:rPr>
        <w:t xml:space="preserve"> </w:t>
      </w:r>
      <w:r w:rsidR="00600071" w:rsidRPr="00CB3D76">
        <w:rPr>
          <w:rFonts w:cs="Times New Roman"/>
          <w:color w:val="019FC5"/>
          <w:sz w:val="24"/>
          <w:szCs w:val="24"/>
        </w:rPr>
        <w:t>tzn., pokud</w:t>
      </w:r>
      <w:r w:rsidRPr="00CB3D76">
        <w:rPr>
          <w:rFonts w:cs="Times New Roman"/>
          <w:color w:val="019FC5"/>
          <w:sz w:val="24"/>
          <w:szCs w:val="24"/>
        </w:rPr>
        <w:t xml:space="preserve"> vypadne soutěžícímu z ruky a spadne do kádě ještě </w:t>
      </w:r>
      <w:r w:rsidR="00B61EB6" w:rsidRPr="00CB3D76">
        <w:rPr>
          <w:rFonts w:cs="Times New Roman"/>
          <w:color w:val="019FC5"/>
          <w:sz w:val="24"/>
          <w:szCs w:val="24"/>
        </w:rPr>
        <w:t>p</w:t>
      </w:r>
      <w:r w:rsidRPr="00CB3D76">
        <w:rPr>
          <w:rFonts w:cs="Times New Roman"/>
          <w:color w:val="019FC5"/>
          <w:sz w:val="24"/>
          <w:szCs w:val="24"/>
        </w:rPr>
        <w:t>řed našroubováním,</w:t>
      </w:r>
      <w:r w:rsidR="00B61EB6" w:rsidRPr="00CB3D76">
        <w:rPr>
          <w:rFonts w:cs="Times New Roman"/>
          <w:color w:val="019FC5"/>
          <w:sz w:val="24"/>
          <w:szCs w:val="24"/>
        </w:rPr>
        <w:t xml:space="preserve"> </w:t>
      </w:r>
      <w:r w:rsidRPr="00CB3D76">
        <w:rPr>
          <w:rFonts w:cs="Times New Roman"/>
          <w:color w:val="019FC5"/>
          <w:sz w:val="24"/>
          <w:szCs w:val="24"/>
        </w:rPr>
        <w:t>je to hodnoceno jako neplatný pokus, i když jej závodník vytáhne, našroubuje a teprve potom savici i s košem ponoří do kádě. Po vyjmutí savice z</w:t>
      </w:r>
      <w:r w:rsidR="00B61EB6" w:rsidRPr="00CB3D76">
        <w:rPr>
          <w:rFonts w:cs="Times New Roman"/>
          <w:color w:val="019FC5"/>
          <w:sz w:val="24"/>
          <w:szCs w:val="24"/>
        </w:rPr>
        <w:t> </w:t>
      </w:r>
      <w:r w:rsidRPr="00CB3D76">
        <w:rPr>
          <w:rFonts w:cs="Times New Roman"/>
          <w:color w:val="019FC5"/>
          <w:sz w:val="24"/>
          <w:szCs w:val="24"/>
        </w:rPr>
        <w:t>nádrže</w:t>
      </w:r>
      <w:r w:rsidR="00B61EB6" w:rsidRPr="00CB3D76">
        <w:rPr>
          <w:rFonts w:cs="Times New Roman"/>
          <w:color w:val="019FC5"/>
          <w:sz w:val="24"/>
          <w:szCs w:val="24"/>
        </w:rPr>
        <w:t xml:space="preserve"> </w:t>
      </w:r>
      <w:r w:rsidRPr="00CB3D76">
        <w:rPr>
          <w:rFonts w:cs="Times New Roman"/>
          <w:color w:val="019FC5"/>
          <w:sz w:val="24"/>
          <w:szCs w:val="24"/>
        </w:rPr>
        <w:t>musí koš na savici prokazatelně držet. Rozhodčí se jej při hodnocení nemůže dotýkat. Závodník nesmí koš pod hladinou vody dotahovat.</w:t>
      </w:r>
    </w:p>
    <w:p w:rsidR="00717D74" w:rsidRPr="00CB3D76" w:rsidRDefault="00717D74" w:rsidP="004175F1">
      <w:pPr>
        <w:pStyle w:val="Odstavecseseznamem"/>
        <w:widowControl w:val="0"/>
        <w:numPr>
          <w:ilvl w:val="2"/>
          <w:numId w:val="2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nestříká-li útočný proud do svého terče (křížení) nebo pomáhá-li při </w:t>
      </w:r>
      <w:r w:rsidR="00600071" w:rsidRPr="00CB3D76">
        <w:rPr>
          <w:rFonts w:cs="Times New Roman"/>
          <w:color w:val="000000"/>
          <w:sz w:val="24"/>
          <w:szCs w:val="24"/>
        </w:rPr>
        <w:t>naplnění terče</w:t>
      </w:r>
      <w:r w:rsidRPr="00CB3D76">
        <w:rPr>
          <w:rFonts w:cs="Times New Roman"/>
          <w:color w:val="000000"/>
          <w:sz w:val="24"/>
          <w:szCs w:val="24"/>
        </w:rPr>
        <w:t xml:space="preserve"> či sražení plechovky druhý proud</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B41721" w:rsidRPr="00CB3D76">
        <w:rPr>
          <w:rFonts w:cs="Times New Roman"/>
          <w:color w:val="000000"/>
          <w:sz w:val="24"/>
          <w:szCs w:val="24"/>
        </w:rPr>
        <w:tab/>
      </w:r>
      <w:r w:rsidRPr="00CB3D76">
        <w:rPr>
          <w:rFonts w:cs="Times New Roman"/>
          <w:color w:val="019FC5"/>
          <w:sz w:val="24"/>
          <w:szCs w:val="24"/>
        </w:rPr>
        <w:t xml:space="preserve">Křížením se rozumí situace, kdy proud z levého hrdla C rozdělovače stříká do pravého terče a opačně. </w:t>
      </w:r>
      <w:proofErr w:type="gramStart"/>
      <w:r w:rsidRPr="00CB3D76">
        <w:rPr>
          <w:rFonts w:cs="Times New Roman"/>
          <w:color w:val="019FC5"/>
          <w:sz w:val="24"/>
          <w:szCs w:val="24"/>
        </w:rPr>
        <w:t>při</w:t>
      </w:r>
      <w:proofErr w:type="gramEnd"/>
      <w:r w:rsidRPr="00CB3D76">
        <w:rPr>
          <w:rFonts w:cs="Times New Roman"/>
          <w:color w:val="019FC5"/>
          <w:sz w:val="24"/>
          <w:szCs w:val="24"/>
        </w:rPr>
        <w:t xml:space="preserve"> hodnocení křížení musí být rozdělovač postaven na nožkách, tzn. pokud je otočen kohouty k zemi a proudy jsou překříženy, je nutno</w:t>
      </w:r>
      <w:r w:rsidR="00B41721" w:rsidRPr="00CB3D76">
        <w:rPr>
          <w:rFonts w:cs="Times New Roman"/>
          <w:color w:val="019FC5"/>
          <w:sz w:val="24"/>
          <w:szCs w:val="24"/>
        </w:rPr>
        <w:t xml:space="preserve"> </w:t>
      </w:r>
      <w:r w:rsidRPr="00CB3D76">
        <w:rPr>
          <w:rFonts w:cs="Times New Roman"/>
          <w:color w:val="019FC5"/>
          <w:sz w:val="24"/>
          <w:szCs w:val="24"/>
        </w:rPr>
        <w:t>jej otočit.</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B41721" w:rsidRPr="00CB3D76">
        <w:rPr>
          <w:rFonts w:cs="Times New Roman"/>
          <w:color w:val="019FC5"/>
          <w:sz w:val="24"/>
          <w:szCs w:val="24"/>
        </w:rPr>
        <w:tab/>
      </w:r>
      <w:r w:rsidRPr="00CB3D76">
        <w:rPr>
          <w:rFonts w:cs="Times New Roman"/>
          <w:color w:val="019FC5"/>
          <w:sz w:val="24"/>
          <w:szCs w:val="24"/>
        </w:rPr>
        <w:t>Pro posouzení pomoci při stříkání je rozhodující, jestli se vodní proud z</w:t>
      </w:r>
      <w:r w:rsidR="00B41721" w:rsidRPr="00CB3D76">
        <w:rPr>
          <w:rFonts w:cs="Times New Roman"/>
          <w:color w:val="019FC5"/>
          <w:sz w:val="24"/>
          <w:szCs w:val="24"/>
        </w:rPr>
        <w:t> </w:t>
      </w:r>
      <w:r w:rsidRPr="00CB3D76">
        <w:rPr>
          <w:rFonts w:cs="Times New Roman"/>
          <w:color w:val="019FC5"/>
          <w:sz w:val="24"/>
          <w:szCs w:val="24"/>
        </w:rPr>
        <w:t>proudnice</w:t>
      </w:r>
      <w:r w:rsidR="00B41721" w:rsidRPr="00CB3D76">
        <w:rPr>
          <w:rFonts w:cs="Times New Roman"/>
          <w:color w:val="019FC5"/>
          <w:sz w:val="24"/>
          <w:szCs w:val="24"/>
        </w:rPr>
        <w:t xml:space="preserve"> </w:t>
      </w:r>
      <w:r w:rsidRPr="00CB3D76">
        <w:rPr>
          <w:rFonts w:cs="Times New Roman"/>
          <w:color w:val="019FC5"/>
          <w:sz w:val="24"/>
          <w:szCs w:val="24"/>
        </w:rPr>
        <w:t xml:space="preserve">dotkne terče, do něhož podle pravidel nesmí stříkat. Nemusí přitom nutně dojít ke sražení plechovky nebo naplnění </w:t>
      </w:r>
      <w:r w:rsidR="00B41721" w:rsidRPr="00CB3D76">
        <w:rPr>
          <w:rFonts w:cs="Times New Roman"/>
          <w:color w:val="019FC5"/>
          <w:sz w:val="24"/>
          <w:szCs w:val="24"/>
        </w:rPr>
        <w:t>t</w:t>
      </w:r>
      <w:r w:rsidRPr="00CB3D76">
        <w:rPr>
          <w:rFonts w:cs="Times New Roman"/>
          <w:color w:val="019FC5"/>
          <w:sz w:val="24"/>
          <w:szCs w:val="24"/>
        </w:rPr>
        <w:t>erče.</w:t>
      </w:r>
    </w:p>
    <w:p w:rsidR="00717D74" w:rsidRPr="00CB3D76" w:rsidRDefault="00717D74" w:rsidP="004175F1">
      <w:pPr>
        <w:pStyle w:val="Odstavecseseznamem"/>
        <w:widowControl w:val="0"/>
        <w:numPr>
          <w:ilvl w:val="2"/>
          <w:numId w:val="2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lastRenderedPageBreak/>
        <w:t>pomůže-li při plnění disciplíny Soutěžní mu družstvu jiná (cizí) osoba</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B41721" w:rsidRPr="00CB3D76">
        <w:rPr>
          <w:rFonts w:cs="Times New Roman"/>
          <w:color w:val="000000"/>
          <w:sz w:val="24"/>
          <w:szCs w:val="24"/>
        </w:rPr>
        <w:tab/>
      </w:r>
      <w:r w:rsidRPr="00CB3D76">
        <w:rPr>
          <w:rFonts w:cs="Times New Roman"/>
          <w:color w:val="019FC5"/>
          <w:sz w:val="24"/>
          <w:szCs w:val="24"/>
        </w:rPr>
        <w:t>Cizí osobou se rozumí každá osoba, která není členem kolektivu, tzn. i vedoucí</w:t>
      </w:r>
      <w:r w:rsidR="00B41721" w:rsidRPr="00CB3D76">
        <w:rPr>
          <w:rFonts w:cs="Times New Roman"/>
          <w:color w:val="019FC5"/>
          <w:sz w:val="24"/>
          <w:szCs w:val="24"/>
        </w:rPr>
        <w:t xml:space="preserve"> </w:t>
      </w:r>
      <w:r w:rsidRPr="00CB3D76">
        <w:rPr>
          <w:rFonts w:cs="Times New Roman"/>
          <w:color w:val="019FC5"/>
          <w:sz w:val="24"/>
          <w:szCs w:val="24"/>
        </w:rPr>
        <w:t>kolektivu nebo dospělý strojník. Pomocí se rozumí jakákoliv fyzická pomoc (např.</w:t>
      </w:r>
      <w:r w:rsidR="00B41721" w:rsidRPr="00CB3D76">
        <w:rPr>
          <w:rFonts w:cs="Times New Roman"/>
          <w:color w:val="019FC5"/>
          <w:sz w:val="24"/>
          <w:szCs w:val="24"/>
        </w:rPr>
        <w:t xml:space="preserve"> </w:t>
      </w:r>
      <w:r w:rsidRPr="00CB3D76">
        <w:rPr>
          <w:rFonts w:cs="Times New Roman"/>
          <w:color w:val="019FC5"/>
          <w:sz w:val="24"/>
          <w:szCs w:val="24"/>
        </w:rPr>
        <w:t>dotek na ovládání plynu stroje, zvednutí upadnutého materiálu apod.) v</w:t>
      </w:r>
      <w:r w:rsidR="00B41721" w:rsidRPr="00CB3D76">
        <w:rPr>
          <w:rFonts w:cs="Times New Roman"/>
          <w:color w:val="019FC5"/>
          <w:sz w:val="24"/>
          <w:szCs w:val="24"/>
        </w:rPr>
        <w:t> </w:t>
      </w:r>
      <w:r w:rsidRPr="00CB3D76">
        <w:rPr>
          <w:rFonts w:cs="Times New Roman"/>
          <w:color w:val="019FC5"/>
          <w:sz w:val="24"/>
          <w:szCs w:val="24"/>
        </w:rPr>
        <w:t>průběhu</w:t>
      </w:r>
      <w:r w:rsidR="00B41721" w:rsidRPr="00CB3D76">
        <w:rPr>
          <w:rFonts w:cs="Times New Roman"/>
          <w:color w:val="019FC5"/>
          <w:sz w:val="24"/>
          <w:szCs w:val="24"/>
        </w:rPr>
        <w:t xml:space="preserve"> </w:t>
      </w:r>
      <w:r w:rsidRPr="00CB3D76">
        <w:rPr>
          <w:rFonts w:cs="Times New Roman"/>
          <w:color w:val="019FC5"/>
          <w:sz w:val="24"/>
          <w:szCs w:val="24"/>
        </w:rPr>
        <w:t>plnění disciplíny. Slovní pomoc při plnění disciplíny (např. pokyny vedoucího strojníkovi) se nehodnotí jako pomoc.</w:t>
      </w:r>
    </w:p>
    <w:p w:rsidR="00B41721" w:rsidRPr="00CB3D76" w:rsidRDefault="00717D74"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   </w:t>
      </w:r>
      <w:r w:rsidR="00B41721" w:rsidRPr="00CB3D76">
        <w:rPr>
          <w:rFonts w:cs="Times New Roman"/>
          <w:color w:val="019FC5"/>
          <w:sz w:val="24"/>
          <w:szCs w:val="24"/>
        </w:rPr>
        <w:tab/>
      </w:r>
      <w:r w:rsidRPr="00CB3D76">
        <w:rPr>
          <w:rFonts w:cs="Times New Roman"/>
          <w:color w:val="019FC5"/>
          <w:sz w:val="24"/>
          <w:szCs w:val="24"/>
        </w:rPr>
        <w:t>Cizí osobou se také rozumí jiná osoba než vedoucí kolektivu, která by pomáhala</w:t>
      </w:r>
      <w:r w:rsidR="00B41721" w:rsidRPr="00CB3D76">
        <w:rPr>
          <w:rFonts w:cs="Times New Roman"/>
          <w:color w:val="019FC5"/>
          <w:sz w:val="24"/>
          <w:szCs w:val="24"/>
        </w:rPr>
        <w:t xml:space="preserve"> </w:t>
      </w:r>
      <w:r w:rsidRPr="00CB3D76">
        <w:rPr>
          <w:rFonts w:cs="Times New Roman"/>
          <w:color w:val="019FC5"/>
          <w:sz w:val="24"/>
          <w:szCs w:val="24"/>
        </w:rPr>
        <w:t xml:space="preserve">družstvu s přípravou základny nebo s umístěním značek na </w:t>
      </w:r>
      <w:r w:rsidR="00B41721" w:rsidRPr="00CB3D76">
        <w:rPr>
          <w:rFonts w:cs="Times New Roman"/>
          <w:color w:val="019FC5"/>
          <w:sz w:val="24"/>
          <w:szCs w:val="24"/>
        </w:rPr>
        <w:t>s</w:t>
      </w:r>
      <w:r w:rsidRPr="00CB3D76">
        <w:rPr>
          <w:rFonts w:cs="Times New Roman"/>
          <w:color w:val="019FC5"/>
          <w:sz w:val="24"/>
          <w:szCs w:val="24"/>
        </w:rPr>
        <w:t>outěžní dráhu.</w:t>
      </w:r>
    </w:p>
    <w:p w:rsidR="00717D74" w:rsidRPr="00CB3D76" w:rsidRDefault="00717D7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Pokud např. spadne připravený sací koš ze základny po jejím schválení rozhodčím, může soutěžící nebo vedoucí požádat rozhodčí</w:t>
      </w:r>
      <w:r w:rsidR="00B41721" w:rsidRPr="00CB3D76">
        <w:rPr>
          <w:rFonts w:cs="Times New Roman"/>
          <w:color w:val="019FC5"/>
          <w:sz w:val="24"/>
          <w:szCs w:val="24"/>
        </w:rPr>
        <w:t xml:space="preserve">ho o opravu. Tato oprava musí </w:t>
      </w:r>
      <w:r w:rsidRPr="00CB3D76">
        <w:rPr>
          <w:rFonts w:cs="Times New Roman"/>
          <w:color w:val="019FC5"/>
          <w:sz w:val="24"/>
          <w:szCs w:val="24"/>
        </w:rPr>
        <w:t>být provedena v limitu na přípravu základny. Pokud bude tento limit překročen,</w:t>
      </w:r>
      <w:r w:rsidR="00B41721" w:rsidRPr="00CB3D76">
        <w:rPr>
          <w:rFonts w:cs="Times New Roman"/>
          <w:color w:val="019FC5"/>
          <w:sz w:val="24"/>
          <w:szCs w:val="24"/>
        </w:rPr>
        <w:t xml:space="preserve"> </w:t>
      </w:r>
      <w:r w:rsidRPr="00CB3D76">
        <w:rPr>
          <w:rFonts w:cs="Times New Roman"/>
          <w:color w:val="019FC5"/>
          <w:sz w:val="24"/>
          <w:szCs w:val="24"/>
        </w:rPr>
        <w:t>bude pokus odstartován bez možnosti provedení úpravy materiálu na základně. Po</w:t>
      </w:r>
      <w:r w:rsidR="00B41721" w:rsidRPr="00CB3D76">
        <w:rPr>
          <w:rFonts w:cs="Times New Roman"/>
          <w:color w:val="019FC5"/>
          <w:sz w:val="24"/>
          <w:szCs w:val="24"/>
        </w:rPr>
        <w:t xml:space="preserve"> </w:t>
      </w:r>
      <w:r w:rsidRPr="00CB3D76">
        <w:rPr>
          <w:rFonts w:cs="Times New Roman"/>
          <w:color w:val="019FC5"/>
          <w:sz w:val="24"/>
          <w:szCs w:val="24"/>
        </w:rPr>
        <w:t>odstartování není možno již žádat o opravu ani ji provádět.</w:t>
      </w:r>
    </w:p>
    <w:p w:rsidR="00717D74" w:rsidRPr="00CB3D76" w:rsidRDefault="00717D74" w:rsidP="004175F1">
      <w:pPr>
        <w:pStyle w:val="Odstavecseseznamem"/>
        <w:widowControl w:val="0"/>
        <w:numPr>
          <w:ilvl w:val="2"/>
          <w:numId w:val="2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není zavodněno čerpadlo do 60 sekund od povelu startéra a pokud není útok ukončen do 120 sekund</w:t>
      </w:r>
    </w:p>
    <w:p w:rsidR="00717D74"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B41721" w:rsidRPr="00CB3D76">
        <w:rPr>
          <w:rFonts w:cs="Times New Roman"/>
          <w:color w:val="000000"/>
          <w:sz w:val="24"/>
          <w:szCs w:val="24"/>
        </w:rPr>
        <w:tab/>
      </w:r>
      <w:r w:rsidRPr="00CB3D76">
        <w:rPr>
          <w:rFonts w:cs="Times New Roman"/>
          <w:color w:val="019FC5"/>
          <w:sz w:val="24"/>
          <w:szCs w:val="24"/>
        </w:rPr>
        <w:t>Čerpadlo se považuje za zavodněné, pokud se voda dostane z výtlačného hrdla</w:t>
      </w:r>
      <w:r w:rsidR="00B41721" w:rsidRPr="00CB3D76">
        <w:rPr>
          <w:rFonts w:cs="Times New Roman"/>
          <w:color w:val="019FC5"/>
          <w:sz w:val="24"/>
          <w:szCs w:val="24"/>
        </w:rPr>
        <w:t xml:space="preserve"> </w:t>
      </w:r>
      <w:r w:rsidRPr="00CB3D76">
        <w:rPr>
          <w:rFonts w:cs="Times New Roman"/>
          <w:color w:val="019FC5"/>
          <w:sz w:val="24"/>
          <w:szCs w:val="24"/>
        </w:rPr>
        <w:t xml:space="preserve">stroje do hadice B (nezáleží na tom, jak daleko). </w:t>
      </w:r>
      <w:r w:rsidR="00B41721" w:rsidRPr="00CB3D76">
        <w:rPr>
          <w:rFonts w:cs="Times New Roman"/>
          <w:color w:val="019FC5"/>
          <w:sz w:val="24"/>
          <w:szCs w:val="24"/>
        </w:rPr>
        <w:t>Rozhodčí, jemuž</w:t>
      </w:r>
      <w:r w:rsidRPr="00CB3D76">
        <w:rPr>
          <w:rFonts w:cs="Times New Roman"/>
          <w:color w:val="019FC5"/>
          <w:sz w:val="24"/>
          <w:szCs w:val="24"/>
        </w:rPr>
        <w:t xml:space="preserve"> toto hodnocení</w:t>
      </w:r>
      <w:r w:rsidR="00B41721" w:rsidRPr="00CB3D76">
        <w:rPr>
          <w:rFonts w:cs="Times New Roman"/>
          <w:color w:val="019FC5"/>
          <w:sz w:val="24"/>
          <w:szCs w:val="24"/>
        </w:rPr>
        <w:t xml:space="preserve"> </w:t>
      </w:r>
      <w:r w:rsidRPr="00CB3D76">
        <w:rPr>
          <w:rFonts w:cs="Times New Roman"/>
          <w:color w:val="019FC5"/>
          <w:sz w:val="24"/>
          <w:szCs w:val="24"/>
        </w:rPr>
        <w:t>přísluší, musí upozornit rozhodčího disciplíny na překročení časového limitu pro</w:t>
      </w:r>
      <w:r w:rsidR="00B41721" w:rsidRPr="00CB3D76">
        <w:rPr>
          <w:rFonts w:cs="Times New Roman"/>
          <w:color w:val="019FC5"/>
          <w:sz w:val="24"/>
          <w:szCs w:val="24"/>
        </w:rPr>
        <w:t xml:space="preserve"> </w:t>
      </w:r>
      <w:r w:rsidRPr="00CB3D76">
        <w:rPr>
          <w:rFonts w:cs="Times New Roman"/>
          <w:color w:val="019FC5"/>
          <w:sz w:val="24"/>
          <w:szCs w:val="24"/>
        </w:rPr>
        <w:t>zavodnění čerpadla (např. zvednutím červeného praporku). Toto upozornění musí</w:t>
      </w:r>
      <w:r w:rsidR="00B41721" w:rsidRPr="00CB3D76">
        <w:rPr>
          <w:rFonts w:cs="Times New Roman"/>
          <w:color w:val="019FC5"/>
          <w:sz w:val="24"/>
          <w:szCs w:val="24"/>
        </w:rPr>
        <w:t xml:space="preserve"> </w:t>
      </w:r>
      <w:r w:rsidRPr="00CB3D76">
        <w:rPr>
          <w:rFonts w:cs="Times New Roman"/>
          <w:color w:val="019FC5"/>
          <w:sz w:val="24"/>
          <w:szCs w:val="24"/>
        </w:rPr>
        <w:t>následovat ihned po překročení časového limitu, nikoli až po ukončení pokusu.</w:t>
      </w:r>
    </w:p>
    <w:p w:rsidR="00717D74" w:rsidRPr="00CB3D76" w:rsidRDefault="00717D74" w:rsidP="004175F1">
      <w:pPr>
        <w:pStyle w:val="Odstavecseseznamem"/>
        <w:widowControl w:val="0"/>
        <w:numPr>
          <w:ilvl w:val="2"/>
          <w:numId w:val="2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překročí-li v průběhu stříkání do terčů kterýkoli soutěžící čáru nástřiku nebo se</w:t>
      </w:r>
      <w:r w:rsidR="00B41721" w:rsidRPr="00CB3D76">
        <w:rPr>
          <w:rFonts w:cs="Times New Roman"/>
          <w:color w:val="000000"/>
          <w:sz w:val="24"/>
          <w:szCs w:val="24"/>
        </w:rPr>
        <w:t xml:space="preserve"> </w:t>
      </w:r>
      <w:r w:rsidRPr="00CB3D76">
        <w:rPr>
          <w:rFonts w:cs="Times New Roman"/>
          <w:color w:val="000000"/>
          <w:sz w:val="24"/>
          <w:szCs w:val="24"/>
        </w:rPr>
        <w:t>jí dotýká</w:t>
      </w:r>
    </w:p>
    <w:p w:rsidR="004A105F" w:rsidRPr="00CB3D76" w:rsidRDefault="00717D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B41721" w:rsidRPr="00CB3D76">
        <w:rPr>
          <w:rFonts w:cs="Times New Roman"/>
          <w:color w:val="000000"/>
          <w:sz w:val="24"/>
          <w:szCs w:val="24"/>
        </w:rPr>
        <w:tab/>
      </w:r>
      <w:r w:rsidRPr="00CB3D76">
        <w:rPr>
          <w:rFonts w:cs="Times New Roman"/>
          <w:color w:val="019FC5"/>
          <w:sz w:val="24"/>
          <w:szCs w:val="24"/>
        </w:rPr>
        <w:t>Průběh stříkání do terčů je definován jako doba od výstřiku  proudu vody</w:t>
      </w:r>
      <w:r w:rsidR="00B41721" w:rsidRPr="00CB3D76">
        <w:rPr>
          <w:rFonts w:cs="Times New Roman"/>
          <w:color w:val="019FC5"/>
          <w:sz w:val="24"/>
          <w:szCs w:val="24"/>
        </w:rPr>
        <w:t xml:space="preserve"> </w:t>
      </w:r>
      <w:r w:rsidRPr="00CB3D76">
        <w:rPr>
          <w:rFonts w:cs="Times New Roman"/>
          <w:color w:val="019FC5"/>
          <w:sz w:val="24"/>
          <w:szCs w:val="24"/>
        </w:rPr>
        <w:t>z proudnice do ukončení pokusu. Nezáleží přitom na tom, jestli proud stříkal do</w:t>
      </w:r>
      <w:r w:rsidR="00B41721" w:rsidRPr="00CB3D76">
        <w:rPr>
          <w:rFonts w:cs="Times New Roman"/>
          <w:color w:val="019FC5"/>
          <w:sz w:val="24"/>
          <w:szCs w:val="24"/>
        </w:rPr>
        <w:t xml:space="preserve"> </w:t>
      </w:r>
      <w:r w:rsidRPr="00CB3D76">
        <w:rPr>
          <w:rFonts w:cs="Times New Roman"/>
          <w:color w:val="019FC5"/>
          <w:sz w:val="24"/>
          <w:szCs w:val="24"/>
        </w:rPr>
        <w:t xml:space="preserve">terče nebo mimo něj. Pokud soutěžící překročí vlastní čáru stříkání nebo její </w:t>
      </w:r>
      <w:r w:rsidR="00B41721" w:rsidRPr="00CB3D76">
        <w:rPr>
          <w:rFonts w:cs="Times New Roman"/>
          <w:color w:val="019FC5"/>
          <w:sz w:val="24"/>
          <w:szCs w:val="24"/>
        </w:rPr>
        <w:t>pomyslné prodloužení</w:t>
      </w:r>
      <w:r w:rsidRPr="00CB3D76">
        <w:rPr>
          <w:rFonts w:cs="Times New Roman"/>
          <w:color w:val="019FC5"/>
          <w:sz w:val="24"/>
          <w:szCs w:val="24"/>
        </w:rPr>
        <w:t xml:space="preserve"> v celé šířce dráhy disciplíny při stříkání,</w:t>
      </w:r>
      <w:r w:rsidR="00B41721" w:rsidRPr="00CB3D76">
        <w:rPr>
          <w:rFonts w:cs="Times New Roman"/>
          <w:color w:val="019FC5"/>
          <w:sz w:val="24"/>
          <w:szCs w:val="24"/>
        </w:rPr>
        <w:t xml:space="preserve"> </w:t>
      </w:r>
      <w:r w:rsidRPr="00CB3D76">
        <w:rPr>
          <w:rFonts w:cs="Times New Roman"/>
          <w:color w:val="019FC5"/>
          <w:sz w:val="24"/>
          <w:szCs w:val="24"/>
        </w:rPr>
        <w:t>je toto hodnoceno jako</w:t>
      </w:r>
      <w:r w:rsidR="004A105F" w:rsidRPr="00CB3D76">
        <w:rPr>
          <w:rFonts w:cs="Times New Roman"/>
          <w:color w:val="019FC5"/>
          <w:sz w:val="24"/>
          <w:szCs w:val="24"/>
        </w:rPr>
        <w:t xml:space="preserve"> neplatný pokus. Dotek čáry stříkání lze hodnotit pouze na vyznačené čáře</w:t>
      </w:r>
      <w:r w:rsidR="00B41721" w:rsidRPr="00CB3D76">
        <w:rPr>
          <w:rFonts w:cs="Times New Roman"/>
          <w:color w:val="019FC5"/>
          <w:sz w:val="24"/>
          <w:szCs w:val="24"/>
        </w:rPr>
        <w:t xml:space="preserve"> </w:t>
      </w:r>
      <w:r w:rsidR="004A105F" w:rsidRPr="00CB3D76">
        <w:rPr>
          <w:rFonts w:cs="Times New Roman"/>
          <w:color w:val="019FC5"/>
          <w:sz w:val="24"/>
          <w:szCs w:val="24"/>
        </w:rPr>
        <w:t>stříkání, nikoli na jejím pomyslném prodloužení. Doporučuje se proto vyznačit čáru stříkání</w:t>
      </w:r>
      <w:r w:rsidR="00B41721" w:rsidRPr="00CB3D76">
        <w:rPr>
          <w:rFonts w:cs="Times New Roman"/>
          <w:color w:val="019FC5"/>
          <w:sz w:val="24"/>
          <w:szCs w:val="24"/>
        </w:rPr>
        <w:t xml:space="preserve"> </w:t>
      </w:r>
      <w:r w:rsidR="004A105F" w:rsidRPr="00CB3D76">
        <w:rPr>
          <w:rFonts w:cs="Times New Roman"/>
          <w:color w:val="019FC5"/>
          <w:sz w:val="24"/>
          <w:szCs w:val="24"/>
        </w:rPr>
        <w:t xml:space="preserve">nepřerušovanou po celé šířce dráhy požárního útoku. </w:t>
      </w:r>
      <w:r w:rsidR="00B41721" w:rsidRPr="00CB3D76">
        <w:rPr>
          <w:rFonts w:cs="Times New Roman"/>
          <w:color w:val="019FC5"/>
          <w:sz w:val="24"/>
          <w:szCs w:val="24"/>
        </w:rPr>
        <w:t>P</w:t>
      </w:r>
      <w:r w:rsidR="004A105F" w:rsidRPr="00CB3D76">
        <w:rPr>
          <w:rFonts w:cs="Times New Roman"/>
          <w:color w:val="019FC5"/>
          <w:sz w:val="24"/>
          <w:szCs w:val="24"/>
        </w:rPr>
        <w:t>ři hodnocení se jedná pouze o hodnocení dotyku čáry nebo překročení čáry soutěžícím</w:t>
      </w:r>
      <w:r w:rsidR="00B41721" w:rsidRPr="00CB3D76">
        <w:rPr>
          <w:rFonts w:cs="Times New Roman"/>
          <w:color w:val="019FC5"/>
          <w:sz w:val="24"/>
          <w:szCs w:val="24"/>
        </w:rPr>
        <w:t xml:space="preserve"> -</w:t>
      </w:r>
      <w:r w:rsidR="004A105F" w:rsidRPr="00CB3D76">
        <w:rPr>
          <w:rFonts w:cs="Times New Roman"/>
          <w:color w:val="019FC5"/>
          <w:sz w:val="24"/>
          <w:szCs w:val="24"/>
        </w:rPr>
        <w:t xml:space="preserve"> přesáhnutí kolmé</w:t>
      </w:r>
      <w:r w:rsidR="00B41721" w:rsidRPr="00CB3D76">
        <w:rPr>
          <w:rFonts w:cs="Times New Roman"/>
          <w:color w:val="019FC5"/>
          <w:sz w:val="24"/>
          <w:szCs w:val="24"/>
        </w:rPr>
        <w:t xml:space="preserve"> </w:t>
      </w:r>
      <w:r w:rsidR="004A105F" w:rsidRPr="00CB3D76">
        <w:rPr>
          <w:rFonts w:cs="Times New Roman"/>
          <w:color w:val="019FC5"/>
          <w:sz w:val="24"/>
          <w:szCs w:val="24"/>
        </w:rPr>
        <w:t>roviny čáry např. proudnicí se nehodnotí.</w:t>
      </w:r>
    </w:p>
    <w:p w:rsidR="00717D74" w:rsidRPr="00CB3D76" w:rsidRDefault="004A105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p>
    <w:p w:rsidR="004A105F" w:rsidRPr="00CB3D76" w:rsidRDefault="004A105F" w:rsidP="004175F1">
      <w:pPr>
        <w:pStyle w:val="Odstavecseseznamem"/>
        <w:widowControl w:val="0"/>
        <w:numPr>
          <w:ilvl w:val="2"/>
          <w:numId w:val="2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použije-li </w:t>
      </w:r>
      <w:r w:rsidR="00B41721" w:rsidRPr="00CB3D76">
        <w:rPr>
          <w:rFonts w:cs="Times New Roman"/>
          <w:color w:val="000000"/>
          <w:sz w:val="24"/>
          <w:szCs w:val="24"/>
        </w:rPr>
        <w:t>s</w:t>
      </w:r>
      <w:r w:rsidRPr="00CB3D76">
        <w:rPr>
          <w:rFonts w:cs="Times New Roman"/>
          <w:color w:val="000000"/>
          <w:sz w:val="24"/>
          <w:szCs w:val="24"/>
        </w:rPr>
        <w:t>outěžní družstvo saponát nebo jiný prostředek k napěnění a tím</w:t>
      </w:r>
      <w:r w:rsidR="00B41721" w:rsidRPr="00CB3D76">
        <w:rPr>
          <w:rFonts w:cs="Times New Roman"/>
          <w:color w:val="000000"/>
          <w:sz w:val="24"/>
          <w:szCs w:val="24"/>
        </w:rPr>
        <w:t xml:space="preserve"> </w:t>
      </w:r>
      <w:r w:rsidRPr="00CB3D76">
        <w:rPr>
          <w:rFonts w:cs="Times New Roman"/>
          <w:color w:val="000000"/>
          <w:sz w:val="24"/>
          <w:szCs w:val="24"/>
        </w:rPr>
        <w:t>i rychlejší signalizaci terčů</w:t>
      </w:r>
    </w:p>
    <w:p w:rsidR="004A105F" w:rsidRPr="00CB3D76" w:rsidRDefault="004A105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    </w:t>
      </w:r>
      <w:r w:rsidRPr="00CB3D76">
        <w:rPr>
          <w:rFonts w:cs="Times New Roman"/>
          <w:color w:val="019FC5"/>
          <w:sz w:val="24"/>
          <w:szCs w:val="24"/>
        </w:rPr>
        <w:t>Použití mýdlového nebo jiného prostředku pro mazání závitů savic nebo hadicových půlspojek není</w:t>
      </w:r>
      <w:r w:rsidR="00B41721" w:rsidRPr="00CB3D76">
        <w:rPr>
          <w:rFonts w:cs="Times New Roman"/>
          <w:color w:val="019FC5"/>
          <w:sz w:val="24"/>
          <w:szCs w:val="24"/>
        </w:rPr>
        <w:t xml:space="preserve"> </w:t>
      </w:r>
      <w:r w:rsidRPr="00CB3D76">
        <w:rPr>
          <w:rFonts w:cs="Times New Roman"/>
          <w:color w:val="019FC5"/>
          <w:sz w:val="24"/>
          <w:szCs w:val="24"/>
        </w:rPr>
        <w:t>považováno za chybu dle tohoto pravidla.</w:t>
      </w:r>
    </w:p>
    <w:p w:rsidR="004A105F" w:rsidRPr="00CB3D76" w:rsidRDefault="004A105F" w:rsidP="004175F1">
      <w:pPr>
        <w:pStyle w:val="Odstavecseseznamem"/>
        <w:widowControl w:val="0"/>
        <w:numPr>
          <w:ilvl w:val="2"/>
          <w:numId w:val="2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soutěžící nedokončí disciplínu s výst</w:t>
      </w:r>
      <w:r w:rsidR="00B41721" w:rsidRPr="00CB3D76">
        <w:rPr>
          <w:rFonts w:cs="Times New Roman"/>
          <w:color w:val="000000"/>
          <w:sz w:val="24"/>
          <w:szCs w:val="24"/>
        </w:rPr>
        <w:t xml:space="preserve">rojí a výzbrojí, se kterou byla </w:t>
      </w:r>
      <w:r w:rsidRPr="00CB3D76">
        <w:rPr>
          <w:rFonts w:cs="Times New Roman"/>
          <w:color w:val="000000"/>
          <w:sz w:val="24"/>
          <w:szCs w:val="24"/>
        </w:rPr>
        <w:t>zahájena</w:t>
      </w:r>
    </w:p>
    <w:p w:rsidR="004A105F" w:rsidRPr="00CB3D76" w:rsidRDefault="004A105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B41721" w:rsidRPr="00CB3D76">
        <w:rPr>
          <w:rFonts w:cs="Times New Roman"/>
          <w:color w:val="000000"/>
          <w:sz w:val="24"/>
          <w:szCs w:val="24"/>
        </w:rPr>
        <w:tab/>
      </w:r>
      <w:r w:rsidRPr="00CB3D76">
        <w:rPr>
          <w:rFonts w:cs="Times New Roman"/>
          <w:color w:val="019FC5"/>
          <w:sz w:val="24"/>
          <w:szCs w:val="24"/>
        </w:rPr>
        <w:t xml:space="preserve">Např. pokud soutěžícímu upadne v průběhu plnění disciplíny přilba, musí </w:t>
      </w:r>
      <w:r w:rsidR="00B41721" w:rsidRPr="00CB3D76">
        <w:rPr>
          <w:rFonts w:cs="Times New Roman"/>
          <w:color w:val="019FC5"/>
          <w:sz w:val="24"/>
          <w:szCs w:val="24"/>
        </w:rPr>
        <w:t>zastavit, nasadit</w:t>
      </w:r>
      <w:r w:rsidRPr="00CB3D76">
        <w:rPr>
          <w:rFonts w:cs="Times New Roman"/>
          <w:color w:val="019FC5"/>
          <w:sz w:val="24"/>
          <w:szCs w:val="24"/>
        </w:rPr>
        <w:t xml:space="preserve"> si ji a teprve potom pokračovat v plnění disciplíny. Není přípustné, </w:t>
      </w:r>
      <w:r w:rsidR="00B41721" w:rsidRPr="00CB3D76">
        <w:rPr>
          <w:rFonts w:cs="Times New Roman"/>
          <w:color w:val="019FC5"/>
          <w:sz w:val="24"/>
          <w:szCs w:val="24"/>
        </w:rPr>
        <w:t>aby ji</w:t>
      </w:r>
      <w:r w:rsidRPr="00CB3D76">
        <w:rPr>
          <w:rFonts w:cs="Times New Roman"/>
          <w:color w:val="019FC5"/>
          <w:sz w:val="24"/>
          <w:szCs w:val="24"/>
        </w:rPr>
        <w:t xml:space="preserve"> jen vzal do ruky, plnil disciplínu bez ní a Před ukončením pokusu si ji nasadil</w:t>
      </w:r>
      <w:r w:rsidR="00B41721" w:rsidRPr="00CB3D76">
        <w:rPr>
          <w:rFonts w:cs="Times New Roman"/>
          <w:color w:val="019FC5"/>
          <w:sz w:val="24"/>
          <w:szCs w:val="24"/>
        </w:rPr>
        <w:t xml:space="preserve"> -</w:t>
      </w:r>
      <w:r w:rsidRPr="00CB3D76">
        <w:rPr>
          <w:rFonts w:cs="Times New Roman"/>
          <w:color w:val="019FC5"/>
          <w:sz w:val="24"/>
          <w:szCs w:val="24"/>
        </w:rPr>
        <w:t xml:space="preserve"> pokus bude hodnocen jako neplatný.</w:t>
      </w:r>
    </w:p>
    <w:p w:rsidR="004A105F" w:rsidRPr="00CB3D76" w:rsidRDefault="004A105F" w:rsidP="004175F1">
      <w:pPr>
        <w:pStyle w:val="Odstavecseseznamem"/>
        <w:widowControl w:val="0"/>
        <w:numPr>
          <w:ilvl w:val="2"/>
          <w:numId w:val="26"/>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pokud při plnění disciplíny není použit všechen materiál, který je pro plnění</w:t>
      </w:r>
      <w:r w:rsidR="00B41721" w:rsidRPr="00CB3D76">
        <w:rPr>
          <w:rFonts w:cs="Times New Roman"/>
          <w:color w:val="000000"/>
          <w:sz w:val="24"/>
          <w:szCs w:val="24"/>
        </w:rPr>
        <w:t xml:space="preserve"> </w:t>
      </w:r>
      <w:r w:rsidRPr="00CB3D76">
        <w:rPr>
          <w:rFonts w:cs="Times New Roman"/>
          <w:color w:val="000000"/>
          <w:sz w:val="24"/>
          <w:szCs w:val="24"/>
        </w:rPr>
        <w:t>disciplíny předepsán</w:t>
      </w:r>
    </w:p>
    <w:p w:rsidR="004A105F" w:rsidRPr="00CB3D76" w:rsidRDefault="004A105F" w:rsidP="004175F1">
      <w:pPr>
        <w:pStyle w:val="Default"/>
        <w:numPr>
          <w:ilvl w:val="2"/>
          <w:numId w:val="26"/>
        </w:numPr>
        <w:jc w:val="both"/>
        <w:rPr>
          <w:rFonts w:asciiTheme="minorHAnsi" w:hAnsiTheme="minorHAnsi"/>
          <w:color w:val="FF0000"/>
        </w:rPr>
      </w:pPr>
      <w:r w:rsidRPr="00CB3D76">
        <w:rPr>
          <w:rFonts w:asciiTheme="minorHAnsi" w:hAnsiTheme="minorHAnsi"/>
          <w:color w:val="FF0000"/>
        </w:rPr>
        <w:t>pokud po provedení útoku není zjevné, že je s</w:t>
      </w:r>
      <w:r w:rsidR="00B32A32" w:rsidRPr="00CB3D76">
        <w:rPr>
          <w:rFonts w:asciiTheme="minorHAnsi" w:hAnsiTheme="minorHAnsi"/>
          <w:color w:val="FF0000"/>
        </w:rPr>
        <w:t xml:space="preserve">ací vedení sešroubováno, požádá </w:t>
      </w:r>
      <w:r w:rsidRPr="00CB3D76">
        <w:rPr>
          <w:rFonts w:asciiTheme="minorHAnsi" w:hAnsiTheme="minorHAnsi"/>
          <w:color w:val="FF0000"/>
        </w:rPr>
        <w:t>rozhodčí vedoucího družstva, aby „natáhl“ sací vedení, tak aby se spojka mezi savicemi zvedla, rozpadne-li se sací vedení,</w:t>
      </w:r>
      <w:r w:rsidR="00B32A32" w:rsidRPr="00CB3D76">
        <w:rPr>
          <w:rFonts w:asciiTheme="minorHAnsi" w:hAnsiTheme="minorHAnsi"/>
          <w:color w:val="FF0000"/>
        </w:rPr>
        <w:t xml:space="preserve"> pokus</w:t>
      </w:r>
      <w:r w:rsidRPr="00CB3D76">
        <w:rPr>
          <w:rFonts w:asciiTheme="minorHAnsi" w:hAnsiTheme="minorHAnsi"/>
          <w:color w:val="FF0000"/>
        </w:rPr>
        <w:t xml:space="preserve"> je hodnocen jako neplatný </w:t>
      </w:r>
    </w:p>
    <w:p w:rsidR="004A105F" w:rsidRPr="00CB3D76" w:rsidRDefault="004A105F" w:rsidP="004175F1">
      <w:pPr>
        <w:pStyle w:val="Default"/>
        <w:jc w:val="both"/>
        <w:rPr>
          <w:rFonts w:asciiTheme="minorHAnsi" w:hAnsiTheme="minorHAnsi"/>
          <w:color w:val="FF0000"/>
        </w:rPr>
      </w:pPr>
    </w:p>
    <w:p w:rsidR="004A105F" w:rsidRPr="00CB3D76" w:rsidRDefault="004A105F" w:rsidP="004175F1">
      <w:pPr>
        <w:pStyle w:val="Nadpis6"/>
        <w:jc w:val="both"/>
        <w:rPr>
          <w:rFonts w:asciiTheme="minorHAnsi" w:hAnsiTheme="minorHAnsi"/>
          <w:sz w:val="24"/>
          <w:szCs w:val="24"/>
        </w:rPr>
      </w:pPr>
      <w:r w:rsidRPr="00CB3D76">
        <w:rPr>
          <w:rFonts w:asciiTheme="minorHAnsi" w:hAnsiTheme="minorHAnsi"/>
          <w:sz w:val="24"/>
          <w:szCs w:val="24"/>
        </w:rPr>
        <w:t>Doplnění hodnocení:</w:t>
      </w:r>
    </w:p>
    <w:p w:rsidR="004A105F" w:rsidRPr="00CB3D76" w:rsidRDefault="004A105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Pokud není při vytvoření vedení použit materiál, který je k tomu určen (např.</w:t>
      </w:r>
      <w:r w:rsidR="00B32A32" w:rsidRPr="00CB3D76">
        <w:rPr>
          <w:rFonts w:cs="Times New Roman"/>
          <w:color w:val="019FC5"/>
          <w:sz w:val="24"/>
          <w:szCs w:val="24"/>
        </w:rPr>
        <w:t xml:space="preserve"> </w:t>
      </w:r>
      <w:r w:rsidRPr="00CB3D76">
        <w:rPr>
          <w:rFonts w:cs="Times New Roman"/>
          <w:color w:val="019FC5"/>
          <w:sz w:val="24"/>
          <w:szCs w:val="24"/>
        </w:rPr>
        <w:t xml:space="preserve">zapomenutá hadice B nebo C na základně) a přesto se podaří družstvu </w:t>
      </w:r>
      <w:r w:rsidR="00600071" w:rsidRPr="00CB3D76">
        <w:rPr>
          <w:rFonts w:cs="Times New Roman"/>
          <w:color w:val="019FC5"/>
          <w:sz w:val="24"/>
          <w:szCs w:val="24"/>
        </w:rPr>
        <w:t>pokus dokončit</w:t>
      </w:r>
      <w:r w:rsidRPr="00CB3D76">
        <w:rPr>
          <w:rFonts w:cs="Times New Roman"/>
          <w:color w:val="019FC5"/>
          <w:sz w:val="24"/>
          <w:szCs w:val="24"/>
        </w:rPr>
        <w:t>, je tento pokus hodnocen jako neplatný, protože nebyly splněny podmínky,</w:t>
      </w:r>
      <w:r w:rsidR="00B32A32" w:rsidRPr="00CB3D76">
        <w:rPr>
          <w:rFonts w:cs="Times New Roman"/>
          <w:color w:val="019FC5"/>
          <w:sz w:val="24"/>
          <w:szCs w:val="24"/>
        </w:rPr>
        <w:t xml:space="preserve"> </w:t>
      </w:r>
      <w:r w:rsidRPr="00CB3D76">
        <w:rPr>
          <w:rFonts w:cs="Times New Roman"/>
          <w:color w:val="019FC5"/>
          <w:sz w:val="24"/>
          <w:szCs w:val="24"/>
        </w:rPr>
        <w:t>které jsou popsány v kapitole PROVEDENÍ POKUSU. Hákové klíče mohou být na</w:t>
      </w:r>
      <w:r w:rsidR="00B32A32" w:rsidRPr="00CB3D76">
        <w:rPr>
          <w:rFonts w:cs="Times New Roman"/>
          <w:color w:val="019FC5"/>
          <w:sz w:val="24"/>
          <w:szCs w:val="24"/>
        </w:rPr>
        <w:t xml:space="preserve"> </w:t>
      </w:r>
      <w:r w:rsidRPr="00CB3D76">
        <w:rPr>
          <w:rFonts w:cs="Times New Roman"/>
          <w:color w:val="019FC5"/>
          <w:sz w:val="24"/>
          <w:szCs w:val="24"/>
        </w:rPr>
        <w:t>základně (není podmínkou), není však nutno je použít pro sešroubování</w:t>
      </w:r>
      <w:r w:rsidR="00B32A32" w:rsidRPr="00CB3D76">
        <w:rPr>
          <w:rFonts w:cs="Times New Roman"/>
          <w:color w:val="019FC5"/>
          <w:sz w:val="24"/>
          <w:szCs w:val="24"/>
        </w:rPr>
        <w:t xml:space="preserve"> </w:t>
      </w:r>
      <w:r w:rsidRPr="00CB3D76">
        <w:rPr>
          <w:rFonts w:cs="Times New Roman"/>
          <w:color w:val="019FC5"/>
          <w:sz w:val="24"/>
          <w:szCs w:val="24"/>
        </w:rPr>
        <w:t>savic.</w:t>
      </w:r>
    </w:p>
    <w:p w:rsidR="004A105F" w:rsidRPr="00CB3D76" w:rsidRDefault="004A105F" w:rsidP="004175F1">
      <w:pPr>
        <w:pStyle w:val="Default"/>
        <w:jc w:val="both"/>
        <w:rPr>
          <w:rFonts w:asciiTheme="minorHAnsi" w:hAnsiTheme="minorHAnsi"/>
          <w:color w:val="FF0000"/>
        </w:rPr>
      </w:pPr>
    </w:p>
    <w:p w:rsidR="00504F21" w:rsidRDefault="00504F21" w:rsidP="00504F21">
      <w:pPr>
        <w:keepNext/>
        <w:jc w:val="both"/>
      </w:pPr>
      <w:r>
        <w:rPr>
          <w:rFonts w:cs="Calibri"/>
          <w:noProof/>
          <w:color w:val="000000"/>
          <w:sz w:val="24"/>
          <w:szCs w:val="24"/>
        </w:rPr>
        <w:lastRenderedPageBreak/>
        <mc:AlternateContent>
          <mc:Choice Requires="wps">
            <w:drawing>
              <wp:anchor distT="0" distB="0" distL="114300" distR="114300" simplePos="0" relativeHeight="251709440" behindDoc="0" locked="0" layoutInCell="1" allowOverlap="1" wp14:anchorId="5D3E9829" wp14:editId="45603310">
                <wp:simplePos x="0" y="0"/>
                <wp:positionH relativeFrom="column">
                  <wp:posOffset>53163</wp:posOffset>
                </wp:positionH>
                <wp:positionV relativeFrom="paragraph">
                  <wp:posOffset>-2688</wp:posOffset>
                </wp:positionV>
                <wp:extent cx="595423" cy="276447"/>
                <wp:effectExtent l="0" t="0" r="0" b="9525"/>
                <wp:wrapNone/>
                <wp:docPr id="83" name="Textové pole 83"/>
                <wp:cNvGraphicFramePr/>
                <a:graphic xmlns:a="http://schemas.openxmlformats.org/drawingml/2006/main">
                  <a:graphicData uri="http://schemas.microsoft.com/office/word/2010/wordprocessingShape">
                    <wps:wsp>
                      <wps:cNvSpPr txBox="1"/>
                      <wps:spPr>
                        <a:xfrm>
                          <a:off x="0" y="0"/>
                          <a:ext cx="595423" cy="2764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ové pole 83" o:spid="_x0000_s1026" type="#_x0000_t202" style="position:absolute;left:0;text-align:left;margin-left:4.2pt;margin-top:-.2pt;width:46.9pt;height:21.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" fillcolor="white [3201]" stroked="f" strokeweight=".5pt">
                <v:textbox>
                  <w:txbxContent>
                    <w:p w:rsidR="00506979" w:rsidRDefault="00506979"/>
                  </w:txbxContent>
                </v:textbox>
              </v:shape>
            </w:pict>
          </mc:Fallback>
        </mc:AlternateContent>
      </w:r>
      <w:r w:rsidR="007E1457" w:rsidRPr="00CB3D76">
        <w:rPr>
          <w:rFonts w:cs="Calibri"/>
          <w:noProof/>
          <w:color w:val="000000"/>
          <w:sz w:val="24"/>
          <w:szCs w:val="24"/>
        </w:rPr>
        <w:drawing>
          <wp:inline distT="0" distB="0" distL="0" distR="0" wp14:anchorId="1693C24F" wp14:editId="3D920DD7">
            <wp:extent cx="6602819" cy="3040912"/>
            <wp:effectExtent l="0" t="0" r="762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6600382" cy="3039790"/>
                    </a:xfrm>
                    <a:prstGeom prst="rect">
                      <a:avLst/>
                    </a:prstGeom>
                    <a:noFill/>
                    <a:ln>
                      <a:noFill/>
                    </a:ln>
                  </pic:spPr>
                </pic:pic>
              </a:graphicData>
            </a:graphic>
          </wp:inline>
        </w:drawing>
      </w:r>
    </w:p>
    <w:p w:rsidR="00FA140D" w:rsidRPr="00CB3D76" w:rsidRDefault="00504F21" w:rsidP="00504F21">
      <w:pPr>
        <w:pStyle w:val="Titulek"/>
        <w:jc w:val="both"/>
        <w:rPr>
          <w:sz w:val="24"/>
          <w:szCs w:val="24"/>
        </w:rPr>
      </w:pPr>
      <w:r>
        <w:t xml:space="preserve">Obrázek </w:t>
      </w:r>
      <w:r w:rsidR="00632D77">
        <w:fldChar w:fldCharType="begin"/>
      </w:r>
      <w:r w:rsidR="00632D77">
        <w:instrText xml:space="preserve"> SEQ Obrázek \* ARABIC </w:instrText>
      </w:r>
      <w:r w:rsidR="00632D77">
        <w:fldChar w:fldCharType="separate"/>
      </w:r>
      <w:r w:rsidR="0014423A">
        <w:rPr>
          <w:noProof/>
        </w:rPr>
        <w:t>1</w:t>
      </w:r>
      <w:r w:rsidR="00632D77">
        <w:rPr>
          <w:noProof/>
        </w:rPr>
        <w:fldChar w:fldCharType="end"/>
      </w:r>
    </w:p>
    <w:p w:rsidR="00261D2F" w:rsidRPr="00CB3D76" w:rsidRDefault="0014423A" w:rsidP="004175F1">
      <w:pPr>
        <w:widowControl w:val="0"/>
        <w:autoSpaceDE w:val="0"/>
        <w:autoSpaceDN w:val="0"/>
        <w:adjustRightInd w:val="0"/>
        <w:snapToGrid w:val="0"/>
        <w:spacing w:after="0" w:line="240" w:lineRule="auto"/>
        <w:jc w:val="both"/>
        <w:rPr>
          <w:rFonts w:cs="Times New Roman"/>
          <w:sz w:val="24"/>
          <w:szCs w:val="24"/>
        </w:rPr>
      </w:pPr>
      <w:r>
        <w:rPr>
          <w:noProof/>
        </w:rPr>
        <mc:AlternateContent>
          <mc:Choice Requires="wps">
            <w:drawing>
              <wp:anchor distT="0" distB="0" distL="114300" distR="114300" simplePos="0" relativeHeight="251711488" behindDoc="0" locked="0" layoutInCell="1" allowOverlap="1" wp14:anchorId="2729D357" wp14:editId="0A9D691B">
                <wp:simplePos x="0" y="0"/>
                <wp:positionH relativeFrom="column">
                  <wp:posOffset>3810</wp:posOffset>
                </wp:positionH>
                <wp:positionV relativeFrom="paragraph">
                  <wp:posOffset>2077085</wp:posOffset>
                </wp:positionV>
                <wp:extent cx="2886075" cy="635"/>
                <wp:effectExtent l="0" t="0" r="0" b="0"/>
                <wp:wrapSquare wrapText="bothSides"/>
                <wp:docPr id="84" name="Textové pole 84"/>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rsidR="00506979" w:rsidRPr="00E873D0" w:rsidRDefault="00506979" w:rsidP="0014423A">
                            <w:pPr>
                              <w:pStyle w:val="Titulek"/>
                              <w:rPr>
                                <w:noProof/>
                                <w:sz w:val="24"/>
                                <w:szCs w:val="24"/>
                              </w:rPr>
                            </w:pPr>
                            <w:bookmarkStart w:id="22" w:name="_Ref349655044"/>
                            <w:r>
                              <w:t xml:space="preserve">Obrázek </w:t>
                            </w:r>
                            <w:r w:rsidR="00632D77">
                              <w:fldChar w:fldCharType="begin"/>
                            </w:r>
                            <w:r w:rsidR="00632D77">
                              <w:instrText xml:space="preserve"> SEQ Obrázek \* ARABIC </w:instrText>
                            </w:r>
                            <w:r w:rsidR="00632D77">
                              <w:fldChar w:fldCharType="separate"/>
                            </w:r>
                            <w:r>
                              <w:rPr>
                                <w:noProof/>
                              </w:rPr>
                              <w:t>2</w:t>
                            </w:r>
                            <w:r w:rsidR="00632D77">
                              <w:rPr>
                                <w:noProof/>
                              </w:rPr>
                              <w:fldChar w:fldCharType="end"/>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84" o:spid="_x0000_s1027" type="#_x0000_t202" style="position:absolute;left:0;text-align:left;margin-left:.3pt;margin-top:163.55pt;width:227.2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" stroked="f">
                <v:textbox style="mso-fit-shape-to-text:t" inset="0,0,0,0">
                  <w:txbxContent>
                    <w:p w:rsidR="00506979" w:rsidRPr="00E873D0" w:rsidRDefault="00506979" w:rsidP="0014423A">
                      <w:pPr>
                        <w:pStyle w:val="Titulek"/>
                        <w:rPr>
                          <w:noProof/>
                          <w:sz w:val="24"/>
                          <w:szCs w:val="24"/>
                        </w:rPr>
                      </w:pPr>
                      <w:bookmarkStart w:id="24" w:name="_Ref349655044"/>
                      <w:r>
                        <w:t xml:space="preserve">Obrázek </w:t>
                      </w:r>
                      <w:fldSimple w:instr=" SEQ Obrázek \* ARABIC ">
                        <w:r>
                          <w:rPr>
                            <w:noProof/>
                          </w:rPr>
                          <w:t>2</w:t>
                        </w:r>
                      </w:fldSimple>
                      <w:bookmarkEnd w:id="24"/>
                    </w:p>
                  </w:txbxContent>
                </v:textbox>
                <w10:wrap type="square"/>
              </v:shape>
            </w:pict>
          </mc:Fallback>
        </mc:AlternateContent>
      </w:r>
      <w:r w:rsidR="00261D2F" w:rsidRPr="00CB3D76">
        <w:rPr>
          <w:noProof/>
          <w:sz w:val="24"/>
          <w:szCs w:val="24"/>
        </w:rPr>
        <w:drawing>
          <wp:anchor distT="0" distB="0" distL="114300" distR="114300" simplePos="0" relativeHeight="251658240" behindDoc="0" locked="0" layoutInCell="1" allowOverlap="1" wp14:anchorId="53D5E2A3" wp14:editId="4F645909">
            <wp:simplePos x="0" y="0"/>
            <wp:positionH relativeFrom="column">
              <wp:posOffset>3810</wp:posOffset>
            </wp:positionH>
            <wp:positionV relativeFrom="paragraph">
              <wp:posOffset>0</wp:posOffset>
            </wp:positionV>
            <wp:extent cx="2886075" cy="2019935"/>
            <wp:effectExtent l="0" t="0" r="952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288607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2F" w:rsidRPr="00CB3D76">
        <w:rPr>
          <w:rFonts w:cs="Times New Roman"/>
          <w:color w:val="000000"/>
          <w:sz w:val="24"/>
          <w:szCs w:val="24"/>
        </w:rPr>
        <w:t xml:space="preserve"> Nástřikové terče elektronické, nebo</w:t>
      </w:r>
    </w:p>
    <w:p w:rsidR="00261D2F" w:rsidRPr="00CB3D76" w:rsidRDefault="00261D2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plechovka umístěná za štítem</w:t>
      </w:r>
    </w:p>
    <w:p w:rsidR="00261D2F" w:rsidRPr="00CB3D76" w:rsidRDefault="00261D2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 rozměrech 50x50 cm a otvorem 5 cm</w:t>
      </w:r>
    </w:p>
    <w:p w:rsidR="00261D2F" w:rsidRDefault="00261D2F" w:rsidP="004175F1">
      <w:pPr>
        <w:jc w:val="both"/>
        <w:rPr>
          <w:sz w:val="24"/>
          <w:szCs w:val="24"/>
        </w:rPr>
      </w:pPr>
    </w:p>
    <w:p w:rsidR="00F21315" w:rsidRDefault="00F21315" w:rsidP="004175F1">
      <w:pPr>
        <w:jc w:val="both"/>
        <w:rPr>
          <w:sz w:val="24"/>
          <w:szCs w:val="24"/>
        </w:rPr>
      </w:pPr>
    </w:p>
    <w:p w:rsidR="00F21315" w:rsidRDefault="00F21315" w:rsidP="004175F1">
      <w:pPr>
        <w:jc w:val="both"/>
        <w:rPr>
          <w:sz w:val="24"/>
          <w:szCs w:val="24"/>
        </w:rPr>
      </w:pPr>
    </w:p>
    <w:p w:rsidR="00F21315" w:rsidRDefault="00F21315" w:rsidP="004175F1">
      <w:pPr>
        <w:jc w:val="both"/>
        <w:rPr>
          <w:sz w:val="24"/>
          <w:szCs w:val="24"/>
        </w:rPr>
      </w:pPr>
    </w:p>
    <w:p w:rsidR="00F21315" w:rsidRDefault="00F21315" w:rsidP="009B3938">
      <w:pPr>
        <w:pStyle w:val="Nadpis2"/>
      </w:pPr>
      <w:bookmarkStart w:id="23" w:name="_Toc349668037"/>
    </w:p>
    <w:p w:rsidR="00F21315" w:rsidRDefault="00F21315" w:rsidP="009B3938">
      <w:pPr>
        <w:pStyle w:val="Nadpis2"/>
      </w:pPr>
    </w:p>
    <w:p w:rsidR="00261D2F" w:rsidRPr="00CB3D76" w:rsidRDefault="00261D2F" w:rsidP="009B3938">
      <w:pPr>
        <w:pStyle w:val="Nadpis2"/>
      </w:pPr>
      <w:r w:rsidRPr="00CB3D76">
        <w:t>3. Požární útok s překážkami CTIF</w:t>
      </w:r>
      <w:bookmarkEnd w:id="23"/>
    </w:p>
    <w:p w:rsidR="00B32A32" w:rsidRPr="00CB3D76" w:rsidRDefault="00261D2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V požárním útoku s překážkami </w:t>
      </w:r>
      <w:r w:rsidR="00B32A32" w:rsidRPr="00CB3D76">
        <w:rPr>
          <w:rFonts w:cs="Times New Roman"/>
          <w:color w:val="000000"/>
          <w:sz w:val="24"/>
          <w:szCs w:val="24"/>
        </w:rPr>
        <w:t xml:space="preserve">– </w:t>
      </w:r>
      <w:r w:rsidRPr="00CB3D76">
        <w:rPr>
          <w:rFonts w:cs="Times New Roman"/>
          <w:color w:val="000000"/>
          <w:sz w:val="24"/>
          <w:szCs w:val="24"/>
        </w:rPr>
        <w:t>CTIF soutěží 8 členů + velitel.</w:t>
      </w:r>
      <w:r w:rsidR="00B32A32" w:rsidRPr="00CB3D76">
        <w:rPr>
          <w:rFonts w:cs="Times New Roman"/>
          <w:color w:val="000000"/>
          <w:sz w:val="24"/>
          <w:szCs w:val="24"/>
        </w:rPr>
        <w:t xml:space="preserve"> </w:t>
      </w:r>
    </w:p>
    <w:p w:rsidR="00261D2F" w:rsidRPr="00CB3D76" w:rsidRDefault="00261D2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V okresních kolech si o počtu provedených pokusů rozhodne pořadatel, ve vyšších kolech bude</w:t>
      </w:r>
      <w:r w:rsidR="00B32A32" w:rsidRPr="00CB3D76">
        <w:rPr>
          <w:rFonts w:cs="Times New Roman"/>
          <w:color w:val="000000"/>
          <w:sz w:val="24"/>
          <w:szCs w:val="24"/>
        </w:rPr>
        <w:t xml:space="preserve"> </w:t>
      </w:r>
      <w:r w:rsidRPr="00CB3D76">
        <w:rPr>
          <w:rFonts w:cs="Times New Roman"/>
          <w:color w:val="000000"/>
          <w:sz w:val="24"/>
          <w:szCs w:val="24"/>
        </w:rPr>
        <w:t>disciplína probíhat ve dvou pokusech. Do hodnocení se započítává lepší z obou pokusů.</w:t>
      </w:r>
    </w:p>
    <w:p w:rsidR="00261D2F" w:rsidRPr="00CB3D76" w:rsidRDefault="00261D2F" w:rsidP="004175F1">
      <w:pPr>
        <w:widowControl w:val="0"/>
        <w:autoSpaceDE w:val="0"/>
        <w:autoSpaceDN w:val="0"/>
        <w:adjustRightInd w:val="0"/>
        <w:snapToGrid w:val="0"/>
        <w:spacing w:after="0" w:line="240" w:lineRule="auto"/>
        <w:jc w:val="both"/>
        <w:rPr>
          <w:rFonts w:cs="Times New Roman"/>
          <w:color w:val="000000"/>
          <w:sz w:val="24"/>
          <w:szCs w:val="24"/>
        </w:rPr>
      </w:pPr>
    </w:p>
    <w:p w:rsidR="00261D2F" w:rsidRPr="00CB3D76" w:rsidRDefault="00261D2F" w:rsidP="00710BEA">
      <w:pPr>
        <w:pStyle w:val="Nadpis3"/>
      </w:pPr>
      <w:bookmarkStart w:id="24" w:name="_Toc349668038"/>
      <w:r w:rsidRPr="00CB3D76">
        <w:t>Soutěžní dráha:</w:t>
      </w:r>
      <w:bookmarkEnd w:id="24"/>
    </w:p>
    <w:p w:rsidR="00261D2F" w:rsidRPr="00CB3D76" w:rsidRDefault="00261D2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 dráze požárního útoku není soutěžícím povoleno umísťovat žádné pomocné</w:t>
      </w:r>
      <w:r w:rsidR="00B32A32" w:rsidRPr="00CB3D76">
        <w:rPr>
          <w:rFonts w:cs="Times New Roman"/>
          <w:color w:val="000000"/>
          <w:sz w:val="24"/>
          <w:szCs w:val="24"/>
        </w:rPr>
        <w:t xml:space="preserve"> </w:t>
      </w:r>
      <w:r w:rsidRPr="00CB3D76">
        <w:rPr>
          <w:rFonts w:cs="Times New Roman"/>
          <w:color w:val="000000"/>
          <w:sz w:val="24"/>
          <w:szCs w:val="24"/>
        </w:rPr>
        <w:t>značky.</w:t>
      </w:r>
    </w:p>
    <w:p w:rsidR="00261D2F" w:rsidRPr="00CB3D76" w:rsidRDefault="00261D2F" w:rsidP="004175F1">
      <w:pPr>
        <w:pStyle w:val="Odstavecseseznamem"/>
        <w:widowControl w:val="0"/>
        <w:numPr>
          <w:ilvl w:val="0"/>
          <w:numId w:val="40"/>
        </w:numPr>
        <w:autoSpaceDE w:val="0"/>
        <w:autoSpaceDN w:val="0"/>
        <w:adjustRightInd w:val="0"/>
        <w:snapToGrid w:val="0"/>
        <w:spacing w:after="0" w:line="240" w:lineRule="auto"/>
        <w:jc w:val="both"/>
        <w:rPr>
          <w:rFonts w:cs="Times New Roman"/>
          <w:sz w:val="24"/>
          <w:szCs w:val="24"/>
        </w:rPr>
      </w:pPr>
      <w:r w:rsidRPr="00CB3D76">
        <w:rPr>
          <w:rFonts w:cs="Times New Roman"/>
          <w:b/>
          <w:color w:val="000000"/>
          <w:sz w:val="24"/>
          <w:szCs w:val="24"/>
          <w:u w:val="single"/>
        </w:rPr>
        <w:t>První úsek dráhy</w:t>
      </w:r>
      <w:r w:rsidRPr="00CB3D76">
        <w:rPr>
          <w:rFonts w:cs="Times New Roman"/>
          <w:color w:val="000000"/>
          <w:sz w:val="24"/>
          <w:szCs w:val="24"/>
        </w:rPr>
        <w:t xml:space="preserve"> od startu až ke značce 60 m.</w:t>
      </w:r>
    </w:p>
    <w:p w:rsidR="00261D2F" w:rsidRPr="00CB3D76" w:rsidRDefault="00B36DF2" w:rsidP="004175F1">
      <w:pPr>
        <w:pStyle w:val="Odstavecseseznamem"/>
        <w:widowControl w:val="0"/>
        <w:numPr>
          <w:ilvl w:val="1"/>
          <w:numId w:val="4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w:t>
      </w:r>
      <w:r w:rsidR="00261D2F" w:rsidRPr="00CB3D76">
        <w:rPr>
          <w:rFonts w:cs="Times New Roman"/>
          <w:color w:val="000000"/>
          <w:sz w:val="24"/>
          <w:szCs w:val="24"/>
        </w:rPr>
        <w:t> tomto úseku se nachází 4 překážky, které jsou postaveny ve středu dráhy</w:t>
      </w:r>
      <w:r w:rsidR="00B32A32" w:rsidRPr="00CB3D76">
        <w:rPr>
          <w:rFonts w:cs="Times New Roman"/>
          <w:color w:val="000000"/>
          <w:sz w:val="24"/>
          <w:szCs w:val="24"/>
        </w:rPr>
        <w:t xml:space="preserve"> – n</w:t>
      </w:r>
      <w:r w:rsidR="00261D2F" w:rsidRPr="00CB3D76">
        <w:rPr>
          <w:rFonts w:cs="Times New Roman"/>
          <w:color w:val="000000"/>
          <w:sz w:val="24"/>
          <w:szCs w:val="24"/>
        </w:rPr>
        <w:t>apříč ve směru běhu (vodní příkop a bariéra) a ve směru běhu (tunel a lávka).</w:t>
      </w:r>
    </w:p>
    <w:p w:rsidR="00261D2F" w:rsidRPr="00CB3D76" w:rsidRDefault="00B36DF2" w:rsidP="004175F1">
      <w:pPr>
        <w:pStyle w:val="Odstavecseseznamem"/>
        <w:widowControl w:val="0"/>
        <w:numPr>
          <w:ilvl w:val="1"/>
          <w:numId w:val="4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U</w:t>
      </w:r>
      <w:r w:rsidR="00261D2F" w:rsidRPr="00CB3D76">
        <w:rPr>
          <w:rFonts w:cs="Times New Roman"/>
          <w:color w:val="000000"/>
          <w:sz w:val="24"/>
          <w:szCs w:val="24"/>
        </w:rPr>
        <w:t xml:space="preserve"> značky 59 m je zakreslena ohraničující čára, vyznačující místo ukončení </w:t>
      </w:r>
      <w:r w:rsidR="00B32A32" w:rsidRPr="00CB3D76">
        <w:rPr>
          <w:rFonts w:cs="Times New Roman"/>
          <w:color w:val="000000"/>
          <w:sz w:val="24"/>
          <w:szCs w:val="24"/>
        </w:rPr>
        <w:t>h</w:t>
      </w:r>
      <w:r w:rsidR="00261D2F" w:rsidRPr="00CB3D76">
        <w:rPr>
          <w:rFonts w:cs="Times New Roman"/>
          <w:color w:val="000000"/>
          <w:sz w:val="24"/>
          <w:szCs w:val="24"/>
        </w:rPr>
        <w:t>adicového</w:t>
      </w:r>
      <w:r w:rsidR="00B32A32" w:rsidRPr="00CB3D76">
        <w:rPr>
          <w:rFonts w:cs="Times New Roman"/>
          <w:color w:val="000000"/>
          <w:sz w:val="24"/>
          <w:szCs w:val="24"/>
        </w:rPr>
        <w:t xml:space="preserve"> </w:t>
      </w:r>
      <w:r w:rsidR="00261D2F" w:rsidRPr="00CB3D76">
        <w:rPr>
          <w:rFonts w:cs="Times New Roman"/>
          <w:color w:val="000000"/>
          <w:sz w:val="24"/>
          <w:szCs w:val="24"/>
        </w:rPr>
        <w:t>vedení.</w:t>
      </w:r>
    </w:p>
    <w:p w:rsidR="00B36DF2" w:rsidRPr="00CB3D76" w:rsidRDefault="00261D2F" w:rsidP="004175F1">
      <w:pPr>
        <w:pStyle w:val="Odstavecseseznamem"/>
        <w:widowControl w:val="0"/>
        <w:numPr>
          <w:ilvl w:val="0"/>
          <w:numId w:val="41"/>
        </w:numPr>
        <w:autoSpaceDE w:val="0"/>
        <w:autoSpaceDN w:val="0"/>
        <w:adjustRightInd w:val="0"/>
        <w:snapToGrid w:val="0"/>
        <w:spacing w:after="0" w:line="240" w:lineRule="auto"/>
        <w:jc w:val="both"/>
        <w:rPr>
          <w:rFonts w:cs="Calibri"/>
          <w:color w:val="FF0000"/>
          <w:sz w:val="24"/>
          <w:szCs w:val="24"/>
        </w:rPr>
      </w:pPr>
      <w:r w:rsidRPr="00CB3D76">
        <w:rPr>
          <w:rFonts w:cs="Times New Roman"/>
          <w:b/>
          <w:color w:val="000000"/>
          <w:sz w:val="24"/>
          <w:szCs w:val="24"/>
        </w:rPr>
        <w:t>Vodní příkop</w:t>
      </w:r>
      <w:r w:rsidRPr="00CB3D76">
        <w:rPr>
          <w:rFonts w:cs="Times New Roman"/>
          <w:color w:val="000000"/>
          <w:sz w:val="24"/>
          <w:szCs w:val="24"/>
        </w:rPr>
        <w:t xml:space="preserve"> </w:t>
      </w:r>
      <w:r w:rsidR="00B32A32" w:rsidRPr="00CB3D76">
        <w:rPr>
          <w:rFonts w:cs="Times New Roman"/>
          <w:color w:val="000000"/>
          <w:sz w:val="24"/>
          <w:szCs w:val="24"/>
        </w:rPr>
        <w:t xml:space="preserve">– </w:t>
      </w:r>
      <w:r w:rsidRPr="00CB3D76">
        <w:rPr>
          <w:rFonts w:cs="Times New Roman"/>
          <w:color w:val="000000"/>
          <w:sz w:val="24"/>
          <w:szCs w:val="24"/>
        </w:rPr>
        <w:t xml:space="preserve">1,8 m dlouhý a 2,0 m široký </w:t>
      </w:r>
      <w:r w:rsidR="00B32A32" w:rsidRPr="00CB3D76">
        <w:rPr>
          <w:rFonts w:cs="Times New Roman"/>
          <w:color w:val="000000"/>
          <w:sz w:val="24"/>
          <w:szCs w:val="24"/>
        </w:rPr>
        <w:t>-</w:t>
      </w:r>
      <w:r w:rsidRPr="00CB3D76">
        <w:rPr>
          <w:rFonts w:cs="Times New Roman"/>
          <w:color w:val="000000"/>
          <w:sz w:val="24"/>
          <w:szCs w:val="24"/>
        </w:rPr>
        <w:t xml:space="preserve"> ve směru běhu (střed na značce</w:t>
      </w:r>
      <w:r w:rsidR="00B32A32" w:rsidRPr="00CB3D76">
        <w:rPr>
          <w:rFonts w:cs="Times New Roman"/>
          <w:color w:val="000000"/>
          <w:sz w:val="24"/>
          <w:szCs w:val="24"/>
        </w:rPr>
        <w:t xml:space="preserve"> </w:t>
      </w:r>
      <w:r w:rsidRPr="00CB3D76">
        <w:rPr>
          <w:rFonts w:cs="Times New Roman"/>
          <w:color w:val="000000"/>
          <w:sz w:val="24"/>
          <w:szCs w:val="24"/>
        </w:rPr>
        <w:t>8 m)</w:t>
      </w:r>
    </w:p>
    <w:p w:rsidR="00B36DF2" w:rsidRPr="00CB3D76" w:rsidRDefault="00261D2F" w:rsidP="004175F1">
      <w:pPr>
        <w:pStyle w:val="Odstavecseseznamem"/>
        <w:widowControl w:val="0"/>
        <w:numPr>
          <w:ilvl w:val="0"/>
          <w:numId w:val="41"/>
        </w:numPr>
        <w:autoSpaceDE w:val="0"/>
        <w:autoSpaceDN w:val="0"/>
        <w:adjustRightInd w:val="0"/>
        <w:snapToGrid w:val="0"/>
        <w:spacing w:after="0" w:line="240" w:lineRule="auto"/>
        <w:jc w:val="both"/>
        <w:rPr>
          <w:rFonts w:cs="Calibri"/>
          <w:color w:val="FF0000"/>
          <w:sz w:val="24"/>
          <w:szCs w:val="24"/>
        </w:rPr>
      </w:pPr>
      <w:r w:rsidRPr="00CB3D76">
        <w:rPr>
          <w:rFonts w:cs="Times New Roman"/>
          <w:b/>
          <w:color w:val="000000"/>
          <w:sz w:val="24"/>
          <w:szCs w:val="24"/>
        </w:rPr>
        <w:t>Bariéra</w:t>
      </w:r>
      <w:r w:rsidRPr="00CB3D76">
        <w:rPr>
          <w:rFonts w:cs="Times New Roman"/>
          <w:color w:val="000000"/>
          <w:sz w:val="24"/>
          <w:szCs w:val="24"/>
        </w:rPr>
        <w:t xml:space="preserve"> </w:t>
      </w:r>
      <w:r w:rsidR="00B32A32" w:rsidRPr="00CB3D76">
        <w:rPr>
          <w:rFonts w:cs="Times New Roman"/>
          <w:color w:val="000000"/>
          <w:sz w:val="24"/>
          <w:szCs w:val="24"/>
        </w:rPr>
        <w:t xml:space="preserve">– </w:t>
      </w:r>
      <w:r w:rsidRPr="00CB3D76">
        <w:rPr>
          <w:rFonts w:cs="Times New Roman"/>
          <w:color w:val="000000"/>
          <w:sz w:val="24"/>
          <w:szCs w:val="24"/>
        </w:rPr>
        <w:t>0,7 m vysoká a 2,0 m široká (na značce 23 m)</w:t>
      </w:r>
    </w:p>
    <w:p w:rsidR="00B36DF2" w:rsidRPr="00CB3D76" w:rsidRDefault="00261D2F" w:rsidP="004175F1">
      <w:pPr>
        <w:pStyle w:val="Odstavecseseznamem"/>
        <w:widowControl w:val="0"/>
        <w:numPr>
          <w:ilvl w:val="0"/>
          <w:numId w:val="41"/>
        </w:numPr>
        <w:autoSpaceDE w:val="0"/>
        <w:autoSpaceDN w:val="0"/>
        <w:adjustRightInd w:val="0"/>
        <w:snapToGrid w:val="0"/>
        <w:spacing w:after="0" w:line="240" w:lineRule="auto"/>
        <w:jc w:val="both"/>
        <w:rPr>
          <w:rFonts w:cs="Calibri"/>
          <w:color w:val="FF0000"/>
          <w:sz w:val="24"/>
          <w:szCs w:val="24"/>
        </w:rPr>
      </w:pPr>
      <w:r w:rsidRPr="00CB3D76">
        <w:rPr>
          <w:rFonts w:cs="Times New Roman"/>
          <w:b/>
          <w:color w:val="000000"/>
          <w:sz w:val="24"/>
          <w:szCs w:val="24"/>
        </w:rPr>
        <w:t>Tunel</w:t>
      </w:r>
      <w:r w:rsidRPr="00CB3D76">
        <w:rPr>
          <w:rFonts w:cs="Times New Roman"/>
          <w:color w:val="000000"/>
          <w:sz w:val="24"/>
          <w:szCs w:val="24"/>
        </w:rPr>
        <w:t xml:space="preserve"> </w:t>
      </w:r>
      <w:r w:rsidR="00B36DF2" w:rsidRPr="00CB3D76">
        <w:rPr>
          <w:rFonts w:cs="Times New Roman"/>
          <w:color w:val="000000"/>
          <w:sz w:val="24"/>
          <w:szCs w:val="24"/>
        </w:rPr>
        <w:t>–</w:t>
      </w:r>
      <w:r w:rsidRPr="00CB3D76">
        <w:rPr>
          <w:rFonts w:cs="Times New Roman"/>
          <w:color w:val="000000"/>
          <w:sz w:val="24"/>
          <w:szCs w:val="24"/>
        </w:rPr>
        <w:t xml:space="preserve"> 6,0 m dlouhý, 0,6 m široký, 0,8 m vysoký (střed na značce 38 m)</w:t>
      </w:r>
    </w:p>
    <w:p w:rsidR="00261D2F" w:rsidRPr="00CB3D76" w:rsidRDefault="00261D2F" w:rsidP="004175F1">
      <w:pPr>
        <w:pStyle w:val="Odstavecseseznamem"/>
        <w:widowControl w:val="0"/>
        <w:numPr>
          <w:ilvl w:val="0"/>
          <w:numId w:val="41"/>
        </w:numPr>
        <w:autoSpaceDE w:val="0"/>
        <w:autoSpaceDN w:val="0"/>
        <w:adjustRightInd w:val="0"/>
        <w:snapToGrid w:val="0"/>
        <w:spacing w:after="0" w:line="240" w:lineRule="auto"/>
        <w:jc w:val="both"/>
        <w:rPr>
          <w:rFonts w:cs="Times New Roman"/>
          <w:sz w:val="24"/>
          <w:szCs w:val="24"/>
        </w:rPr>
      </w:pPr>
      <w:r w:rsidRPr="00CB3D76">
        <w:rPr>
          <w:rFonts w:cs="Times New Roman"/>
          <w:b/>
          <w:color w:val="000000"/>
          <w:sz w:val="24"/>
          <w:szCs w:val="24"/>
        </w:rPr>
        <w:t>Lávka</w:t>
      </w:r>
      <w:r w:rsidRPr="00CB3D76">
        <w:rPr>
          <w:rFonts w:cs="Times New Roman"/>
          <w:color w:val="000000"/>
          <w:sz w:val="24"/>
          <w:szCs w:val="24"/>
        </w:rPr>
        <w:t xml:space="preserve"> </w:t>
      </w:r>
      <w:r w:rsidR="00B36DF2" w:rsidRPr="00CB3D76">
        <w:rPr>
          <w:rFonts w:cs="Times New Roman"/>
          <w:color w:val="000000"/>
          <w:sz w:val="24"/>
          <w:szCs w:val="24"/>
        </w:rPr>
        <w:t>–</w:t>
      </w:r>
      <w:r w:rsidRPr="00CB3D76">
        <w:rPr>
          <w:rFonts w:cs="Times New Roman"/>
          <w:color w:val="000000"/>
          <w:sz w:val="24"/>
          <w:szCs w:val="24"/>
        </w:rPr>
        <w:t xml:space="preserve"> </w:t>
      </w:r>
      <w:r w:rsidRPr="00CB3D76">
        <w:rPr>
          <w:rFonts w:cs="Calibri"/>
          <w:color w:val="000000"/>
          <w:sz w:val="24"/>
          <w:szCs w:val="24"/>
        </w:rPr>
        <w:t xml:space="preserve">2 m dlouhá, 0,35 m nad povrchem země, 0,2 m široká (střed na značce 53 m). </w:t>
      </w:r>
      <w:r w:rsidRPr="00CB3D76">
        <w:rPr>
          <w:rFonts w:cs="Calibri"/>
          <w:color w:val="FF0000"/>
          <w:sz w:val="24"/>
          <w:szCs w:val="24"/>
        </w:rPr>
        <w:t xml:space="preserve">Povrch </w:t>
      </w:r>
      <w:r w:rsidRPr="00CB3D76">
        <w:rPr>
          <w:rFonts w:cs="Calibri"/>
          <w:color w:val="FF0000"/>
          <w:sz w:val="24"/>
          <w:szCs w:val="24"/>
        </w:rPr>
        <w:lastRenderedPageBreak/>
        <w:t>lávky</w:t>
      </w:r>
      <w:r w:rsidR="00B36DF2" w:rsidRPr="00CB3D76">
        <w:rPr>
          <w:rFonts w:cs="Calibri"/>
          <w:color w:val="FF0000"/>
          <w:sz w:val="24"/>
          <w:szCs w:val="24"/>
        </w:rPr>
        <w:t xml:space="preserve"> </w:t>
      </w:r>
      <w:r w:rsidRPr="00CB3D76">
        <w:rPr>
          <w:rFonts w:cs="Calibri"/>
          <w:color w:val="FF0000"/>
          <w:sz w:val="24"/>
          <w:szCs w:val="24"/>
        </w:rPr>
        <w:t>může být chráněn spolehlivě připevněným pryžovým materiálem zlepšujícím adhezi o maximální</w:t>
      </w:r>
      <w:r w:rsidR="00B36DF2" w:rsidRPr="00CB3D76">
        <w:rPr>
          <w:rFonts w:cs="Calibri"/>
          <w:color w:val="FF0000"/>
          <w:sz w:val="24"/>
          <w:szCs w:val="24"/>
        </w:rPr>
        <w:t xml:space="preserve"> </w:t>
      </w:r>
      <w:r w:rsidRPr="00CB3D76">
        <w:rPr>
          <w:rFonts w:cs="Calibri"/>
          <w:color w:val="FF0000"/>
          <w:sz w:val="24"/>
          <w:szCs w:val="24"/>
        </w:rPr>
        <w:t xml:space="preserve">tloušťce 12 mm. Rozměry lávky musí být zachovány. </w:t>
      </w:r>
      <w:r w:rsidRPr="00CB3D76">
        <w:rPr>
          <w:rFonts w:cs="Calibri"/>
          <w:color w:val="000000"/>
          <w:sz w:val="24"/>
          <w:szCs w:val="24"/>
        </w:rPr>
        <w:t>Na začátku a na konci lávky jsou</w:t>
      </w:r>
      <w:r w:rsidR="00B36DF2" w:rsidRPr="00CB3D76">
        <w:rPr>
          <w:rFonts w:cs="Calibri"/>
          <w:color w:val="000000"/>
          <w:sz w:val="24"/>
          <w:szCs w:val="24"/>
        </w:rPr>
        <w:t xml:space="preserve"> </w:t>
      </w:r>
      <w:r w:rsidRPr="00CB3D76">
        <w:rPr>
          <w:rFonts w:cs="Calibri"/>
          <w:color w:val="FF0000"/>
          <w:sz w:val="24"/>
          <w:szCs w:val="24"/>
        </w:rPr>
        <w:t>na dráze</w:t>
      </w:r>
      <w:r w:rsidR="00B36DF2" w:rsidRPr="00CB3D76">
        <w:rPr>
          <w:rFonts w:cs="Calibri"/>
          <w:color w:val="FF0000"/>
          <w:sz w:val="24"/>
          <w:szCs w:val="24"/>
        </w:rPr>
        <w:t xml:space="preserve"> </w:t>
      </w:r>
      <w:r w:rsidRPr="00CB3D76">
        <w:rPr>
          <w:rFonts w:cs="Calibri"/>
          <w:color w:val="000000"/>
          <w:sz w:val="24"/>
          <w:szCs w:val="24"/>
        </w:rPr>
        <w:t xml:space="preserve">vyznačeny začátek a konec překonávaného úseku (překážky). </w:t>
      </w:r>
      <w:r w:rsidRPr="00CB3D76">
        <w:rPr>
          <w:rFonts w:cs="Times New Roman"/>
          <w:color w:val="000000"/>
          <w:sz w:val="24"/>
          <w:szCs w:val="24"/>
        </w:rPr>
        <w:t>Na startu ve středu</w:t>
      </w:r>
      <w:r w:rsidR="00B36DF2" w:rsidRPr="00CB3D76">
        <w:rPr>
          <w:rFonts w:cs="Times New Roman"/>
          <w:color w:val="000000"/>
          <w:sz w:val="24"/>
          <w:szCs w:val="24"/>
        </w:rPr>
        <w:t xml:space="preserve"> </w:t>
      </w:r>
      <w:r w:rsidRPr="00CB3D76">
        <w:rPr>
          <w:rFonts w:cs="Times New Roman"/>
          <w:color w:val="000000"/>
          <w:sz w:val="24"/>
          <w:szCs w:val="24"/>
        </w:rPr>
        <w:t xml:space="preserve">startovní čáry je pevně umístěna spojka C, </w:t>
      </w:r>
      <w:r w:rsidRPr="00CB3D76">
        <w:rPr>
          <w:rFonts w:cs="Times New Roman"/>
          <w:color w:val="FF0000"/>
          <w:sz w:val="24"/>
          <w:szCs w:val="24"/>
        </w:rPr>
        <w:t>jejíž spodní okraj je ve výšce max. 40 cm od země</w:t>
      </w:r>
      <w:r w:rsidRPr="00CB3D76">
        <w:rPr>
          <w:rFonts w:cs="Times New Roman"/>
          <w:color w:val="000000"/>
          <w:sz w:val="24"/>
          <w:szCs w:val="24"/>
        </w:rPr>
        <w:t xml:space="preserve">. Vlevo, </w:t>
      </w:r>
      <w:r w:rsidRPr="00CB3D76">
        <w:rPr>
          <w:rFonts w:cs="Calibri"/>
          <w:color w:val="FF0000"/>
          <w:sz w:val="24"/>
          <w:szCs w:val="24"/>
        </w:rPr>
        <w:t>těsně za startovní</w:t>
      </w:r>
      <w:r w:rsidR="00B36DF2" w:rsidRPr="00CB3D76">
        <w:rPr>
          <w:rFonts w:cs="Calibri"/>
          <w:color w:val="FF0000"/>
          <w:sz w:val="24"/>
          <w:szCs w:val="24"/>
        </w:rPr>
        <w:t xml:space="preserve"> </w:t>
      </w:r>
      <w:r w:rsidRPr="00CB3D76">
        <w:rPr>
          <w:rFonts w:cs="Calibri"/>
          <w:color w:val="FF0000"/>
          <w:sz w:val="24"/>
          <w:szCs w:val="24"/>
        </w:rPr>
        <w:t>čarou</w:t>
      </w:r>
      <w:r w:rsidRPr="00CB3D76">
        <w:rPr>
          <w:rFonts w:cs="Calibri"/>
          <w:color w:val="000000"/>
          <w:sz w:val="24"/>
          <w:szCs w:val="24"/>
        </w:rPr>
        <w:t>,</w:t>
      </w:r>
      <w:r w:rsidRPr="00CB3D76">
        <w:rPr>
          <w:rFonts w:cs="Times New Roman"/>
          <w:color w:val="000000"/>
          <w:sz w:val="24"/>
          <w:szCs w:val="24"/>
        </w:rPr>
        <w:t xml:space="preserve"> jsou postaveny, koncovkami ve směru běhu, 4 dvojitě svinuté hadice C 52 dlouhé </w:t>
      </w:r>
      <w:r w:rsidRPr="00CB3D76">
        <w:rPr>
          <w:rFonts w:cs="Times New Roman"/>
          <w:color w:val="FF0000"/>
          <w:sz w:val="24"/>
          <w:szCs w:val="24"/>
        </w:rPr>
        <w:t>min. 14,90 m</w:t>
      </w:r>
      <w:r w:rsidR="00B36DF2" w:rsidRPr="00CB3D76">
        <w:rPr>
          <w:rFonts w:cs="Times New Roman"/>
          <w:color w:val="FF0000"/>
          <w:sz w:val="24"/>
          <w:szCs w:val="24"/>
        </w:rPr>
        <w:t xml:space="preserve"> </w:t>
      </w:r>
      <w:r w:rsidRPr="00CB3D76">
        <w:rPr>
          <w:rFonts w:cs="Times New Roman"/>
          <w:color w:val="000000"/>
          <w:sz w:val="24"/>
          <w:szCs w:val="24"/>
        </w:rPr>
        <w:t xml:space="preserve">opatřené nosiči. </w:t>
      </w:r>
      <w:r w:rsidRPr="00CB3D76">
        <w:rPr>
          <w:rFonts w:cs="Calibri"/>
          <w:color w:val="FF0000"/>
          <w:sz w:val="24"/>
          <w:szCs w:val="24"/>
        </w:rPr>
        <w:t>Hadice jsou postaveny tak, že se rozvinují ve směru běhu. Spojky se nedotýkají</w:t>
      </w:r>
      <w:r w:rsidR="00B36DF2" w:rsidRPr="00CB3D76">
        <w:rPr>
          <w:rFonts w:cs="Calibri"/>
          <w:color w:val="FF0000"/>
          <w:sz w:val="24"/>
          <w:szCs w:val="24"/>
        </w:rPr>
        <w:t xml:space="preserve"> </w:t>
      </w:r>
      <w:r w:rsidRPr="00CB3D76">
        <w:rPr>
          <w:rFonts w:cs="Calibri"/>
          <w:color w:val="FF0000"/>
          <w:sz w:val="24"/>
          <w:szCs w:val="24"/>
        </w:rPr>
        <w:t>země a jsou natočeny ve směru běhu.</w:t>
      </w:r>
      <w:r w:rsidRPr="00CB3D76">
        <w:rPr>
          <w:rFonts w:cs="Times New Roman"/>
          <w:color w:val="019FC5"/>
          <w:sz w:val="24"/>
          <w:szCs w:val="24"/>
        </w:rPr>
        <w:t xml:space="preserve">  </w:t>
      </w:r>
    </w:p>
    <w:p w:rsidR="00261D2F" w:rsidRPr="00CB3D76" w:rsidRDefault="00261D2F" w:rsidP="004175F1">
      <w:pPr>
        <w:jc w:val="both"/>
        <w:rPr>
          <w:sz w:val="24"/>
          <w:szCs w:val="24"/>
        </w:rPr>
      </w:pPr>
    </w:p>
    <w:p w:rsidR="00261D2F" w:rsidRPr="00CB3D76" w:rsidRDefault="00261D2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Hadice připravené na startu jsou opatřeny nosiči takovým způsobem, že nosič je provlečen středem</w:t>
      </w:r>
      <w:r w:rsidR="00B36DF2" w:rsidRPr="00CB3D76">
        <w:rPr>
          <w:rFonts w:cs="Times New Roman"/>
          <w:color w:val="019FC5"/>
          <w:sz w:val="24"/>
          <w:szCs w:val="24"/>
        </w:rPr>
        <w:t xml:space="preserve"> </w:t>
      </w:r>
      <w:r w:rsidRPr="00CB3D76">
        <w:rPr>
          <w:rFonts w:cs="Times New Roman"/>
          <w:color w:val="019FC5"/>
          <w:sz w:val="24"/>
          <w:szCs w:val="24"/>
        </w:rPr>
        <w:t>smotané hadice a na vrcholu hadice sepnut sponou.</w:t>
      </w:r>
    </w:p>
    <w:p w:rsidR="00261D2F" w:rsidRPr="00CB3D76" w:rsidRDefault="00261D2F" w:rsidP="004175F1">
      <w:pPr>
        <w:jc w:val="both"/>
        <w:rPr>
          <w:sz w:val="24"/>
          <w:szCs w:val="24"/>
        </w:rPr>
      </w:pPr>
    </w:p>
    <w:p w:rsidR="00261D2F" w:rsidRPr="00CB3D76" w:rsidRDefault="00261D2F" w:rsidP="004175F1">
      <w:pPr>
        <w:pStyle w:val="Odstavecseseznamem"/>
        <w:widowControl w:val="0"/>
        <w:numPr>
          <w:ilvl w:val="0"/>
          <w:numId w:val="40"/>
        </w:numPr>
        <w:autoSpaceDE w:val="0"/>
        <w:autoSpaceDN w:val="0"/>
        <w:adjustRightInd w:val="0"/>
        <w:snapToGrid w:val="0"/>
        <w:spacing w:after="0" w:line="240" w:lineRule="auto"/>
        <w:jc w:val="both"/>
        <w:rPr>
          <w:rFonts w:cs="Times New Roman"/>
          <w:sz w:val="24"/>
          <w:szCs w:val="24"/>
        </w:rPr>
      </w:pPr>
      <w:r w:rsidRPr="00CB3D76">
        <w:rPr>
          <w:rFonts w:cs="Times New Roman"/>
          <w:b/>
          <w:color w:val="000000"/>
          <w:sz w:val="24"/>
          <w:szCs w:val="24"/>
          <w:u w:val="single"/>
        </w:rPr>
        <w:t>Druhý úsek dráhy</w:t>
      </w:r>
      <w:r w:rsidRPr="00CB3D76">
        <w:rPr>
          <w:rFonts w:cs="Times New Roman"/>
          <w:color w:val="000000"/>
          <w:sz w:val="24"/>
          <w:szCs w:val="24"/>
        </w:rPr>
        <w:t xml:space="preserve"> od značky 60 m až po značku 65 m.</w:t>
      </w:r>
    </w:p>
    <w:p w:rsidR="00261D2F" w:rsidRPr="00CB3D76" w:rsidRDefault="00261D2F" w:rsidP="004175F1">
      <w:pPr>
        <w:pStyle w:val="Odstavecseseznamem"/>
        <w:widowControl w:val="0"/>
        <w:numPr>
          <w:ilvl w:val="1"/>
          <w:numId w:val="40"/>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2 ks </w:t>
      </w:r>
      <w:proofErr w:type="spellStart"/>
      <w:r w:rsidRPr="00CB3D76">
        <w:rPr>
          <w:rFonts w:cs="Times New Roman"/>
          <w:color w:val="000000"/>
          <w:sz w:val="24"/>
          <w:szCs w:val="24"/>
        </w:rPr>
        <w:t>džberových</w:t>
      </w:r>
      <w:proofErr w:type="spellEnd"/>
      <w:r w:rsidRPr="00CB3D76">
        <w:rPr>
          <w:rFonts w:cs="Times New Roman"/>
          <w:color w:val="000000"/>
          <w:sz w:val="24"/>
          <w:szCs w:val="24"/>
        </w:rPr>
        <w:t xml:space="preserve"> stříkaček s 10 l vody jsou postaveny na značce 60 m vždy na</w:t>
      </w:r>
      <w:r w:rsidR="00B36DF2" w:rsidRPr="00CB3D76">
        <w:rPr>
          <w:rFonts w:cs="Times New Roman"/>
          <w:color w:val="000000"/>
          <w:sz w:val="24"/>
          <w:szCs w:val="24"/>
        </w:rPr>
        <w:t xml:space="preserve"> </w:t>
      </w:r>
      <w:r w:rsidRPr="00CB3D76">
        <w:rPr>
          <w:rFonts w:cs="Times New Roman"/>
          <w:color w:val="000000"/>
          <w:sz w:val="24"/>
          <w:szCs w:val="24"/>
        </w:rPr>
        <w:t xml:space="preserve">levé a pravé straně Soutěžní dráhy, hadice D u </w:t>
      </w:r>
      <w:proofErr w:type="spellStart"/>
      <w:r w:rsidRPr="00CB3D76">
        <w:rPr>
          <w:rFonts w:cs="Times New Roman"/>
          <w:color w:val="000000"/>
          <w:sz w:val="24"/>
          <w:szCs w:val="24"/>
        </w:rPr>
        <w:t>džberových</w:t>
      </w:r>
      <w:proofErr w:type="spellEnd"/>
      <w:r w:rsidRPr="00CB3D76">
        <w:rPr>
          <w:rFonts w:cs="Times New Roman"/>
          <w:color w:val="000000"/>
          <w:sz w:val="24"/>
          <w:szCs w:val="24"/>
        </w:rPr>
        <w:t xml:space="preserve"> stříkaček jsou dlouhé</w:t>
      </w:r>
      <w:r w:rsidR="00B36DF2" w:rsidRPr="00CB3D76">
        <w:rPr>
          <w:rFonts w:cs="Times New Roman"/>
          <w:color w:val="000000"/>
          <w:sz w:val="24"/>
          <w:szCs w:val="24"/>
        </w:rPr>
        <w:t xml:space="preserve"> </w:t>
      </w:r>
      <w:r w:rsidRPr="00CB3D76">
        <w:rPr>
          <w:rFonts w:cs="Times New Roman"/>
          <w:color w:val="000000"/>
          <w:sz w:val="24"/>
          <w:szCs w:val="24"/>
        </w:rPr>
        <w:t>3 m + max. 0,2 m a proudnice jsou opatřeny hubicí o průměru max. 4 mm. Hadice</w:t>
      </w:r>
      <w:r w:rsidR="00B36DF2" w:rsidRPr="00CB3D76">
        <w:rPr>
          <w:rFonts w:cs="Times New Roman"/>
          <w:color w:val="000000"/>
          <w:sz w:val="24"/>
          <w:szCs w:val="24"/>
        </w:rPr>
        <w:t xml:space="preserve"> </w:t>
      </w:r>
      <w:r w:rsidRPr="00CB3D76">
        <w:rPr>
          <w:rFonts w:cs="Times New Roman"/>
          <w:color w:val="000000"/>
          <w:sz w:val="24"/>
          <w:szCs w:val="24"/>
        </w:rPr>
        <w:t xml:space="preserve">jsou dvojitě svinuty a jsou umístěny v držáku </w:t>
      </w:r>
      <w:proofErr w:type="spellStart"/>
      <w:r w:rsidRPr="00CB3D76">
        <w:rPr>
          <w:rFonts w:cs="Times New Roman"/>
          <w:color w:val="000000"/>
          <w:sz w:val="24"/>
          <w:szCs w:val="24"/>
        </w:rPr>
        <w:t>džberových</w:t>
      </w:r>
      <w:proofErr w:type="spellEnd"/>
      <w:r w:rsidRPr="00CB3D76">
        <w:rPr>
          <w:rFonts w:cs="Times New Roman"/>
          <w:color w:val="000000"/>
          <w:sz w:val="24"/>
          <w:szCs w:val="24"/>
        </w:rPr>
        <w:t xml:space="preserve"> stříkaček nezavodněné.</w:t>
      </w:r>
      <w:r w:rsidR="00B36DF2" w:rsidRPr="00CB3D76">
        <w:rPr>
          <w:rFonts w:cs="Times New Roman"/>
          <w:color w:val="000000"/>
          <w:sz w:val="24"/>
          <w:szCs w:val="24"/>
        </w:rPr>
        <w:t xml:space="preserve"> </w:t>
      </w:r>
      <w:r w:rsidRPr="00CB3D76">
        <w:rPr>
          <w:rFonts w:cs="Times New Roman"/>
          <w:color w:val="000000"/>
          <w:sz w:val="24"/>
          <w:szCs w:val="24"/>
        </w:rPr>
        <w:t>Nástřikové stěny jsou opatřeny otvorem o průměru 100 mm a jsou postaveny na</w:t>
      </w:r>
      <w:r w:rsidR="00B36DF2" w:rsidRPr="00CB3D76">
        <w:rPr>
          <w:rFonts w:cs="Times New Roman"/>
          <w:color w:val="000000"/>
          <w:sz w:val="24"/>
          <w:szCs w:val="24"/>
        </w:rPr>
        <w:t xml:space="preserve"> </w:t>
      </w:r>
      <w:r w:rsidRPr="00CB3D76">
        <w:rPr>
          <w:rFonts w:cs="Times New Roman"/>
          <w:color w:val="000000"/>
          <w:sz w:val="24"/>
          <w:szCs w:val="24"/>
        </w:rPr>
        <w:t xml:space="preserve">značce 65 m. </w:t>
      </w:r>
    </w:p>
    <w:p w:rsidR="00261D2F" w:rsidRPr="00CB3D76" w:rsidRDefault="00261D2F" w:rsidP="004175F1">
      <w:pPr>
        <w:pStyle w:val="Odstavecseseznamem"/>
        <w:widowControl w:val="0"/>
        <w:numPr>
          <w:ilvl w:val="1"/>
          <w:numId w:val="40"/>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2 metry před nástřikovými stěnami je červená la, označující hranici stříkání. Na</w:t>
      </w:r>
      <w:r w:rsidR="00B36DF2" w:rsidRPr="00CB3D76">
        <w:rPr>
          <w:rFonts w:cs="Times New Roman"/>
          <w:color w:val="000000"/>
          <w:sz w:val="24"/>
          <w:szCs w:val="24"/>
        </w:rPr>
        <w:t xml:space="preserve"> </w:t>
      </w:r>
      <w:r w:rsidRPr="00CB3D76">
        <w:rPr>
          <w:rFonts w:cs="Times New Roman"/>
          <w:color w:val="000000"/>
          <w:sz w:val="24"/>
          <w:szCs w:val="24"/>
        </w:rPr>
        <w:t>zadní straně nástřikové stěny je namontována odměrná nádoba s obsahem cca 6 l.</w:t>
      </w:r>
      <w:r w:rsidR="00B36DF2" w:rsidRPr="00CB3D76">
        <w:rPr>
          <w:rFonts w:cs="Times New Roman"/>
          <w:color w:val="000000"/>
          <w:sz w:val="24"/>
          <w:szCs w:val="24"/>
        </w:rPr>
        <w:t xml:space="preserve"> </w:t>
      </w:r>
      <w:r w:rsidRPr="00CB3D76">
        <w:rPr>
          <w:rFonts w:cs="Times New Roman"/>
          <w:color w:val="000000"/>
          <w:sz w:val="24"/>
          <w:szCs w:val="24"/>
        </w:rPr>
        <w:t>Prostřednictvím impulsu (plovákový ventil) se projeví akustický (houkačka) a optický</w:t>
      </w:r>
      <w:r w:rsidR="00B36DF2" w:rsidRPr="00CB3D76">
        <w:rPr>
          <w:rFonts w:cs="Times New Roman"/>
          <w:color w:val="000000"/>
          <w:sz w:val="24"/>
          <w:szCs w:val="24"/>
        </w:rPr>
        <w:t xml:space="preserve"> </w:t>
      </w:r>
      <w:r w:rsidRPr="00CB3D76">
        <w:rPr>
          <w:rFonts w:cs="Times New Roman"/>
          <w:color w:val="000000"/>
          <w:sz w:val="24"/>
          <w:szCs w:val="24"/>
        </w:rPr>
        <w:t>(světlo) signál. Nádoba s 10 litry rezervní vody je umístěna vždy u každé</w:t>
      </w:r>
      <w:r w:rsidR="00B36DF2" w:rsidRPr="00CB3D76">
        <w:rPr>
          <w:rFonts w:cs="Times New Roman"/>
          <w:color w:val="000000"/>
          <w:sz w:val="24"/>
          <w:szCs w:val="24"/>
        </w:rPr>
        <w:t xml:space="preserve"> </w:t>
      </w:r>
      <w:r w:rsidRPr="00CB3D76">
        <w:rPr>
          <w:rFonts w:cs="Times New Roman"/>
          <w:color w:val="000000"/>
          <w:sz w:val="24"/>
          <w:szCs w:val="24"/>
        </w:rPr>
        <w:t xml:space="preserve">stříkačky na pravé i levé straně </w:t>
      </w:r>
      <w:r w:rsidR="00B36DF2" w:rsidRPr="00CB3D76">
        <w:rPr>
          <w:rFonts w:cs="Times New Roman"/>
          <w:color w:val="000000"/>
          <w:sz w:val="24"/>
          <w:szCs w:val="24"/>
        </w:rPr>
        <w:t>s</w:t>
      </w:r>
      <w:r w:rsidRPr="00CB3D76">
        <w:rPr>
          <w:rFonts w:cs="Times New Roman"/>
          <w:color w:val="000000"/>
          <w:sz w:val="24"/>
          <w:szCs w:val="24"/>
        </w:rPr>
        <w:t>outěžní dráhy.</w:t>
      </w:r>
    </w:p>
    <w:p w:rsidR="00261D2F" w:rsidRPr="00CB3D76" w:rsidRDefault="00261D2F" w:rsidP="004175F1">
      <w:pPr>
        <w:widowControl w:val="0"/>
        <w:autoSpaceDE w:val="0"/>
        <w:autoSpaceDN w:val="0"/>
        <w:adjustRightInd w:val="0"/>
        <w:snapToGrid w:val="0"/>
        <w:spacing w:after="0" w:line="240" w:lineRule="auto"/>
        <w:jc w:val="both"/>
        <w:rPr>
          <w:rFonts w:cs="Times New Roman"/>
          <w:color w:val="000000"/>
          <w:sz w:val="24"/>
          <w:szCs w:val="24"/>
        </w:rPr>
      </w:pPr>
    </w:p>
    <w:p w:rsidR="00261D2F" w:rsidRPr="00CB3D76" w:rsidRDefault="00261D2F" w:rsidP="004175F1">
      <w:pPr>
        <w:pStyle w:val="Odstavecseseznamem"/>
        <w:widowControl w:val="0"/>
        <w:numPr>
          <w:ilvl w:val="0"/>
          <w:numId w:val="40"/>
        </w:numPr>
        <w:autoSpaceDE w:val="0"/>
        <w:autoSpaceDN w:val="0"/>
        <w:adjustRightInd w:val="0"/>
        <w:snapToGrid w:val="0"/>
        <w:spacing w:after="0" w:line="240" w:lineRule="auto"/>
        <w:jc w:val="both"/>
        <w:rPr>
          <w:rFonts w:cs="Times New Roman"/>
          <w:sz w:val="24"/>
          <w:szCs w:val="24"/>
        </w:rPr>
      </w:pPr>
      <w:r w:rsidRPr="00CB3D76">
        <w:rPr>
          <w:rFonts w:cs="Times New Roman"/>
          <w:b/>
          <w:color w:val="000000"/>
          <w:sz w:val="24"/>
          <w:szCs w:val="24"/>
          <w:u w:val="single"/>
        </w:rPr>
        <w:t>Třetí úsek dráhy</w:t>
      </w:r>
      <w:r w:rsidRPr="00CB3D76">
        <w:rPr>
          <w:rFonts w:cs="Times New Roman"/>
          <w:color w:val="000000"/>
          <w:sz w:val="24"/>
          <w:szCs w:val="24"/>
        </w:rPr>
        <w:t xml:space="preserve"> od značky 65 m až po značku 70 m.</w:t>
      </w:r>
    </w:p>
    <w:p w:rsidR="00B36DF2" w:rsidRPr="00CB3D76" w:rsidRDefault="00B36DF2" w:rsidP="004175F1">
      <w:pPr>
        <w:pStyle w:val="Odstavecseseznamem"/>
        <w:widowControl w:val="0"/>
        <w:numPr>
          <w:ilvl w:val="1"/>
          <w:numId w:val="4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w:t>
      </w:r>
      <w:r w:rsidR="00261D2F" w:rsidRPr="00CB3D76">
        <w:rPr>
          <w:rFonts w:cs="Times New Roman"/>
          <w:color w:val="000000"/>
          <w:sz w:val="24"/>
          <w:szCs w:val="24"/>
        </w:rPr>
        <w:t>a pravé straně Soutěžní dráhy je umístěn stojan s vyměnitelnými obrazy (nákres, fotografie) uzlů. Stojan stojí na značce 70 m. Obrazy uzlů znázorňují: lodní</w:t>
      </w:r>
      <w:r w:rsidRPr="00CB3D76">
        <w:rPr>
          <w:rFonts w:cs="Times New Roman"/>
          <w:color w:val="000000"/>
          <w:sz w:val="24"/>
          <w:szCs w:val="24"/>
        </w:rPr>
        <w:t xml:space="preserve"> </w:t>
      </w:r>
      <w:r w:rsidR="00261D2F" w:rsidRPr="00CB3D76">
        <w:rPr>
          <w:rFonts w:cs="Times New Roman"/>
          <w:color w:val="000000"/>
          <w:sz w:val="24"/>
          <w:szCs w:val="24"/>
        </w:rPr>
        <w:t>uzel,</w:t>
      </w:r>
      <w:r w:rsidRPr="00CB3D76">
        <w:rPr>
          <w:rFonts w:cs="Times New Roman"/>
          <w:color w:val="000000"/>
          <w:sz w:val="24"/>
          <w:szCs w:val="24"/>
        </w:rPr>
        <w:t xml:space="preserve"> </w:t>
      </w:r>
      <w:r w:rsidR="00261D2F" w:rsidRPr="00CB3D76">
        <w:rPr>
          <w:rFonts w:cs="Times New Roman"/>
          <w:color w:val="000000"/>
          <w:sz w:val="24"/>
          <w:szCs w:val="24"/>
        </w:rPr>
        <w:t>úvaz na proudnici, tesařský uzel a plochou spojku.</w:t>
      </w:r>
      <w:r w:rsidRPr="00CB3D76">
        <w:rPr>
          <w:rFonts w:cs="Times New Roman"/>
          <w:color w:val="000000"/>
          <w:sz w:val="24"/>
          <w:szCs w:val="24"/>
        </w:rPr>
        <w:t xml:space="preserve"> </w:t>
      </w:r>
    </w:p>
    <w:p w:rsidR="00B36DF2" w:rsidRPr="00CB3D76" w:rsidRDefault="00261D2F" w:rsidP="004175F1">
      <w:pPr>
        <w:pStyle w:val="Odstavecseseznamem"/>
        <w:widowControl w:val="0"/>
        <w:numPr>
          <w:ilvl w:val="1"/>
          <w:numId w:val="40"/>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Na uzlovém stojanu visí čtyři lana, z toho musí být 3 ks spirálově spletená lana</w:t>
      </w:r>
      <w:r w:rsidR="00B36DF2" w:rsidRPr="00CB3D76">
        <w:rPr>
          <w:rFonts w:cs="Times New Roman"/>
          <w:color w:val="000000"/>
          <w:sz w:val="24"/>
          <w:szCs w:val="24"/>
        </w:rPr>
        <w:t xml:space="preserve"> </w:t>
      </w:r>
      <w:r w:rsidRPr="00CB3D76">
        <w:rPr>
          <w:rFonts w:cs="Times New Roman"/>
          <w:color w:val="000000"/>
          <w:sz w:val="24"/>
          <w:szCs w:val="24"/>
        </w:rPr>
        <w:t>nebo záchranná (horolezecká) lana o průměru min. 6 mm, 2 m dlouhá a jedno</w:t>
      </w:r>
      <w:r w:rsidR="00B36DF2" w:rsidRPr="00CB3D76">
        <w:rPr>
          <w:rFonts w:cs="Times New Roman"/>
          <w:color w:val="000000"/>
          <w:sz w:val="24"/>
          <w:szCs w:val="24"/>
        </w:rPr>
        <w:t xml:space="preserve"> </w:t>
      </w:r>
      <w:r w:rsidRPr="00CB3D76">
        <w:rPr>
          <w:rFonts w:cs="Times New Roman"/>
          <w:color w:val="000000"/>
          <w:sz w:val="24"/>
          <w:szCs w:val="24"/>
        </w:rPr>
        <w:t>záchranné lano v sáčku, které slouží pro úvaz na proudnici. Před ním je položena</w:t>
      </w:r>
      <w:r w:rsidR="00B36DF2" w:rsidRPr="00CB3D76">
        <w:rPr>
          <w:rFonts w:cs="Times New Roman"/>
          <w:color w:val="000000"/>
          <w:sz w:val="24"/>
          <w:szCs w:val="24"/>
        </w:rPr>
        <w:t xml:space="preserve"> </w:t>
      </w:r>
      <w:r w:rsidRPr="00CB3D76">
        <w:rPr>
          <w:rFonts w:cs="Times New Roman"/>
          <w:color w:val="000000"/>
          <w:sz w:val="24"/>
          <w:szCs w:val="24"/>
        </w:rPr>
        <w:t xml:space="preserve">svinutá hadice C s napojenou proudnicí C </w:t>
      </w:r>
      <w:r w:rsidRPr="00CB3D76">
        <w:rPr>
          <w:rFonts w:cs="Calibri"/>
          <w:color w:val="FF0000"/>
          <w:sz w:val="24"/>
          <w:szCs w:val="24"/>
        </w:rPr>
        <w:t xml:space="preserve">s uzávěrem. </w:t>
      </w:r>
      <w:r w:rsidRPr="00CB3D76">
        <w:rPr>
          <w:rFonts w:cs="Times New Roman"/>
          <w:color w:val="000000"/>
          <w:sz w:val="24"/>
          <w:szCs w:val="24"/>
        </w:rPr>
        <w:t>Tato čtyři místa jsou u</w:t>
      </w:r>
      <w:r w:rsidR="00B36DF2" w:rsidRPr="00CB3D76">
        <w:rPr>
          <w:rFonts w:cs="Times New Roman"/>
          <w:color w:val="000000"/>
          <w:sz w:val="24"/>
          <w:szCs w:val="24"/>
        </w:rPr>
        <w:t xml:space="preserve"> </w:t>
      </w:r>
      <w:r w:rsidRPr="00CB3D76">
        <w:rPr>
          <w:rFonts w:cs="Times New Roman"/>
          <w:color w:val="000000"/>
          <w:sz w:val="24"/>
          <w:szCs w:val="24"/>
        </w:rPr>
        <w:t>obrazců označena čísly 6, 7, 8 a 9. Obrazy uzlů musí být vyměnitelné. Výška</w:t>
      </w:r>
      <w:r w:rsidR="00B36DF2" w:rsidRPr="00CB3D76">
        <w:rPr>
          <w:rFonts w:cs="Times New Roman"/>
          <w:color w:val="000000"/>
          <w:sz w:val="24"/>
          <w:szCs w:val="24"/>
        </w:rPr>
        <w:t xml:space="preserve"> </w:t>
      </w:r>
      <w:r w:rsidRPr="00CB3D76">
        <w:rPr>
          <w:rFonts w:cs="Times New Roman"/>
          <w:color w:val="000000"/>
          <w:sz w:val="24"/>
          <w:szCs w:val="24"/>
        </w:rPr>
        <w:t>uzlového stojanu je 1,0 m,</w:t>
      </w:r>
      <w:r w:rsidR="00B36DF2" w:rsidRPr="00CB3D76">
        <w:rPr>
          <w:rFonts w:cs="Times New Roman"/>
          <w:color w:val="000000"/>
          <w:sz w:val="24"/>
          <w:szCs w:val="24"/>
        </w:rPr>
        <w:t xml:space="preserve"> </w:t>
      </w:r>
      <w:r w:rsidRPr="00CB3D76">
        <w:rPr>
          <w:rFonts w:cs="Times New Roman"/>
          <w:color w:val="000000"/>
          <w:sz w:val="24"/>
          <w:szCs w:val="24"/>
        </w:rPr>
        <w:t>šířka 2,0 m.</w:t>
      </w:r>
    </w:p>
    <w:p w:rsidR="00B36DF2" w:rsidRPr="00CB3D76" w:rsidRDefault="00261D2F" w:rsidP="004175F1">
      <w:pPr>
        <w:pStyle w:val="Odstavecseseznamem"/>
        <w:widowControl w:val="0"/>
        <w:numPr>
          <w:ilvl w:val="1"/>
          <w:numId w:val="4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Na levé straně </w:t>
      </w:r>
      <w:r w:rsidR="00B36DF2" w:rsidRPr="00CB3D76">
        <w:rPr>
          <w:rFonts w:cs="Times New Roman"/>
          <w:color w:val="000000"/>
          <w:sz w:val="24"/>
          <w:szCs w:val="24"/>
        </w:rPr>
        <w:t>s</w:t>
      </w:r>
      <w:r w:rsidRPr="00CB3D76">
        <w:rPr>
          <w:rFonts w:cs="Times New Roman"/>
          <w:color w:val="000000"/>
          <w:sz w:val="24"/>
          <w:szCs w:val="24"/>
        </w:rPr>
        <w:t>outěžní dráhy je na značce 70 m umístěn stojan s</w:t>
      </w:r>
      <w:r w:rsidR="00B36DF2" w:rsidRPr="00CB3D76">
        <w:rPr>
          <w:rFonts w:cs="Times New Roman"/>
          <w:color w:val="000000"/>
          <w:sz w:val="24"/>
          <w:szCs w:val="24"/>
        </w:rPr>
        <w:t> </w:t>
      </w:r>
      <w:r w:rsidRPr="00CB3D76">
        <w:rPr>
          <w:rFonts w:cs="Times New Roman"/>
          <w:color w:val="000000"/>
          <w:sz w:val="24"/>
          <w:szCs w:val="24"/>
        </w:rPr>
        <w:t>osmi</w:t>
      </w:r>
      <w:r w:rsidR="00B36DF2" w:rsidRPr="00CB3D76">
        <w:rPr>
          <w:rFonts w:cs="Times New Roman"/>
          <w:color w:val="000000"/>
          <w:sz w:val="24"/>
          <w:szCs w:val="24"/>
        </w:rPr>
        <w:t xml:space="preserve"> </w:t>
      </w:r>
      <w:r w:rsidRPr="00CB3D76">
        <w:rPr>
          <w:rFonts w:cs="Times New Roman"/>
          <w:color w:val="000000"/>
          <w:sz w:val="24"/>
          <w:szCs w:val="24"/>
        </w:rPr>
        <w:t>vyobrazeními</w:t>
      </w:r>
      <w:r w:rsidR="00B36DF2" w:rsidRPr="00CB3D76">
        <w:rPr>
          <w:rFonts w:cs="Times New Roman"/>
          <w:color w:val="000000"/>
          <w:sz w:val="24"/>
          <w:szCs w:val="24"/>
        </w:rPr>
        <w:t xml:space="preserve"> </w:t>
      </w:r>
      <w:r w:rsidRPr="00CB3D76">
        <w:rPr>
          <w:rFonts w:cs="Times New Roman"/>
          <w:color w:val="000000"/>
          <w:sz w:val="24"/>
          <w:szCs w:val="24"/>
        </w:rPr>
        <w:t>(nákres, fotografie) technických prostředků na čtyřech tabulích, které jsou</w:t>
      </w:r>
      <w:r w:rsidR="00B36DF2" w:rsidRPr="00CB3D76">
        <w:rPr>
          <w:rFonts w:cs="Times New Roman"/>
          <w:color w:val="000000"/>
          <w:sz w:val="24"/>
          <w:szCs w:val="24"/>
        </w:rPr>
        <w:t xml:space="preserve"> </w:t>
      </w:r>
      <w:r w:rsidRPr="00CB3D76">
        <w:rPr>
          <w:rFonts w:cs="Times New Roman"/>
          <w:color w:val="000000"/>
          <w:sz w:val="24"/>
          <w:szCs w:val="24"/>
        </w:rPr>
        <w:t>otočné (jedna tabule dva obrazy). Zobrazení znázorňují: rozdělovač, proudnici C</w:t>
      </w:r>
      <w:r w:rsidR="00B36DF2" w:rsidRPr="00CB3D76">
        <w:rPr>
          <w:rFonts w:cs="Times New Roman"/>
          <w:color w:val="000000"/>
          <w:sz w:val="24"/>
          <w:szCs w:val="24"/>
        </w:rPr>
        <w:t xml:space="preserve"> </w:t>
      </w:r>
      <w:r w:rsidRPr="00CB3D76">
        <w:rPr>
          <w:rFonts w:cs="Times New Roman"/>
          <w:color w:val="000000"/>
          <w:sz w:val="24"/>
          <w:szCs w:val="24"/>
        </w:rPr>
        <w:t>s uzávěrem, hadici C, sběrač, hadicový vazák, hadicový nosič, klíč na spojky</w:t>
      </w:r>
      <w:r w:rsidR="00B36DF2" w:rsidRPr="00CB3D76">
        <w:rPr>
          <w:rFonts w:cs="Times New Roman"/>
          <w:color w:val="000000"/>
          <w:sz w:val="24"/>
          <w:szCs w:val="24"/>
        </w:rPr>
        <w:t xml:space="preserve"> </w:t>
      </w:r>
      <w:r w:rsidRPr="00CB3D76">
        <w:rPr>
          <w:rFonts w:cs="Times New Roman"/>
          <w:color w:val="000000"/>
          <w:sz w:val="24"/>
          <w:szCs w:val="24"/>
        </w:rPr>
        <w:t>a šroubení, sací koš.</w:t>
      </w:r>
      <w:r w:rsidR="00B36DF2" w:rsidRPr="00CB3D76">
        <w:rPr>
          <w:rFonts w:cs="Times New Roman"/>
          <w:color w:val="000000"/>
          <w:sz w:val="24"/>
          <w:szCs w:val="24"/>
        </w:rPr>
        <w:t xml:space="preserve"> </w:t>
      </w:r>
    </w:p>
    <w:p w:rsidR="00261D2F" w:rsidRPr="00CB3D76" w:rsidRDefault="00261D2F" w:rsidP="004175F1">
      <w:pPr>
        <w:pStyle w:val="Odstavecseseznamem"/>
        <w:widowControl w:val="0"/>
        <w:numPr>
          <w:ilvl w:val="1"/>
          <w:numId w:val="4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Toto nářadí je uloženo na zemi </w:t>
      </w:r>
      <w:r w:rsidR="00B36DF2" w:rsidRPr="00CB3D76">
        <w:rPr>
          <w:rFonts w:cs="Times New Roman"/>
          <w:color w:val="000000"/>
          <w:sz w:val="24"/>
          <w:szCs w:val="24"/>
        </w:rPr>
        <w:t>p</w:t>
      </w:r>
      <w:r w:rsidRPr="00CB3D76">
        <w:rPr>
          <w:rFonts w:cs="Times New Roman"/>
          <w:color w:val="000000"/>
          <w:sz w:val="24"/>
          <w:szCs w:val="24"/>
        </w:rPr>
        <w:t>řed stojanem. Nad odkládací plochou nářadí je</w:t>
      </w:r>
      <w:r w:rsidR="00B36DF2" w:rsidRPr="00CB3D76">
        <w:rPr>
          <w:rFonts w:cs="Times New Roman"/>
          <w:color w:val="000000"/>
          <w:sz w:val="24"/>
          <w:szCs w:val="24"/>
        </w:rPr>
        <w:t xml:space="preserve"> </w:t>
      </w:r>
      <w:r w:rsidRPr="00CB3D76">
        <w:rPr>
          <w:rFonts w:cs="Times New Roman"/>
          <w:color w:val="000000"/>
          <w:sz w:val="24"/>
          <w:szCs w:val="24"/>
        </w:rPr>
        <w:t>označení čísel 2, 3, 4 a 5.</w:t>
      </w:r>
    </w:p>
    <w:p w:rsidR="00261D2F" w:rsidRPr="00CB3D76" w:rsidRDefault="00261D2F" w:rsidP="004175F1">
      <w:pPr>
        <w:widowControl w:val="0"/>
        <w:autoSpaceDE w:val="0"/>
        <w:autoSpaceDN w:val="0"/>
        <w:adjustRightInd w:val="0"/>
        <w:snapToGrid w:val="0"/>
        <w:spacing w:after="0" w:line="240" w:lineRule="auto"/>
        <w:jc w:val="both"/>
        <w:rPr>
          <w:rFonts w:cs="Times New Roman"/>
          <w:color w:val="000000"/>
          <w:sz w:val="24"/>
          <w:szCs w:val="24"/>
        </w:rPr>
      </w:pPr>
    </w:p>
    <w:p w:rsidR="00261D2F" w:rsidRPr="00CB3D76" w:rsidRDefault="00261D2F" w:rsidP="004175F1">
      <w:pPr>
        <w:pStyle w:val="Odstavecseseznamem"/>
        <w:widowControl w:val="0"/>
        <w:numPr>
          <w:ilvl w:val="0"/>
          <w:numId w:val="40"/>
        </w:numPr>
        <w:autoSpaceDE w:val="0"/>
        <w:autoSpaceDN w:val="0"/>
        <w:adjustRightInd w:val="0"/>
        <w:snapToGrid w:val="0"/>
        <w:spacing w:after="0" w:line="240" w:lineRule="auto"/>
        <w:jc w:val="both"/>
        <w:rPr>
          <w:rFonts w:cs="Times New Roman"/>
          <w:sz w:val="24"/>
          <w:szCs w:val="24"/>
        </w:rPr>
      </w:pPr>
      <w:r w:rsidRPr="00CB3D76">
        <w:rPr>
          <w:rFonts w:cs="Times New Roman"/>
          <w:b/>
          <w:color w:val="000000"/>
          <w:sz w:val="24"/>
          <w:szCs w:val="24"/>
          <w:u w:val="single"/>
        </w:rPr>
        <w:t>Čtvrtý úsek dráhy</w:t>
      </w:r>
      <w:r w:rsidRPr="00CB3D76">
        <w:rPr>
          <w:rFonts w:cs="Times New Roman"/>
          <w:color w:val="000000"/>
          <w:sz w:val="24"/>
          <w:szCs w:val="24"/>
        </w:rPr>
        <w:t xml:space="preserve"> od značky 70 m až po značku 75 m je nástupní plocha družstva</w:t>
      </w:r>
      <w:r w:rsidR="00B36DF2" w:rsidRPr="00CB3D76">
        <w:rPr>
          <w:rFonts w:cs="Times New Roman"/>
          <w:color w:val="000000"/>
          <w:sz w:val="24"/>
          <w:szCs w:val="24"/>
        </w:rPr>
        <w:t xml:space="preserve"> </w:t>
      </w:r>
      <w:r w:rsidRPr="00CB3D76">
        <w:rPr>
          <w:rFonts w:cs="Times New Roman"/>
          <w:color w:val="000000"/>
          <w:sz w:val="24"/>
          <w:szCs w:val="24"/>
        </w:rPr>
        <w:t>k ohlášení ukončení disciplíny.</w:t>
      </w:r>
    </w:p>
    <w:p w:rsidR="00261D2F" w:rsidRPr="00CB3D76" w:rsidRDefault="00261D2F" w:rsidP="004175F1">
      <w:pPr>
        <w:widowControl w:val="0"/>
        <w:autoSpaceDE w:val="0"/>
        <w:autoSpaceDN w:val="0"/>
        <w:adjustRightInd w:val="0"/>
        <w:snapToGrid w:val="0"/>
        <w:spacing w:after="0" w:line="240" w:lineRule="auto"/>
        <w:jc w:val="both"/>
        <w:rPr>
          <w:rFonts w:cs="Times New Roman"/>
          <w:sz w:val="24"/>
          <w:szCs w:val="24"/>
        </w:rPr>
      </w:pPr>
    </w:p>
    <w:p w:rsidR="00261D2F" w:rsidRPr="00CB3D76" w:rsidRDefault="00261D2F" w:rsidP="00710BEA">
      <w:pPr>
        <w:pStyle w:val="Nadpis3"/>
      </w:pPr>
      <w:bookmarkStart w:id="25" w:name="_Toc349668039"/>
      <w:r w:rsidRPr="00CB3D76">
        <w:t>Provedení disciplíny</w:t>
      </w:r>
      <w:bookmarkEnd w:id="25"/>
    </w:p>
    <w:p w:rsidR="00287289" w:rsidRPr="00CB3D76" w:rsidRDefault="00261D2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Družstvo v počtu 9 členů nastoupí Před startovní čáru v dvojřadu k hlášení.</w:t>
      </w:r>
      <w:r w:rsidR="00287289" w:rsidRPr="00CB3D76">
        <w:rPr>
          <w:rFonts w:cs="Times New Roman"/>
          <w:color w:val="000000"/>
          <w:sz w:val="24"/>
          <w:szCs w:val="24"/>
        </w:rPr>
        <w:t xml:space="preserve"> </w:t>
      </w:r>
      <w:r w:rsidRPr="00CB3D76">
        <w:rPr>
          <w:rFonts w:cs="Times New Roman"/>
          <w:color w:val="000000"/>
          <w:sz w:val="24"/>
          <w:szCs w:val="24"/>
        </w:rPr>
        <w:t>Členové družstva jsou označeni čísly 1/9, číslo 1 je bílé, 2/5 červené, 6/9 žluté.</w:t>
      </w:r>
      <w:r w:rsidR="00287289" w:rsidRPr="00CB3D76">
        <w:rPr>
          <w:rFonts w:cs="Times New Roman"/>
          <w:color w:val="000000"/>
          <w:sz w:val="24"/>
          <w:szCs w:val="24"/>
        </w:rPr>
        <w:t xml:space="preserve"> </w:t>
      </w:r>
      <w:r w:rsidRPr="00CB3D76">
        <w:rPr>
          <w:rFonts w:cs="Times New Roman"/>
          <w:color w:val="000000"/>
          <w:sz w:val="24"/>
          <w:szCs w:val="24"/>
        </w:rPr>
        <w:t>Číslo jedna nosí velitel. Členové družstva nosí ta čísla, která jim přidělí velitel</w:t>
      </w:r>
      <w:r w:rsidR="00287289" w:rsidRPr="00CB3D76">
        <w:rPr>
          <w:rFonts w:cs="Times New Roman"/>
          <w:color w:val="000000"/>
          <w:sz w:val="24"/>
          <w:szCs w:val="24"/>
        </w:rPr>
        <w:t xml:space="preserve"> </w:t>
      </w:r>
      <w:r w:rsidRPr="00CB3D76">
        <w:rPr>
          <w:rFonts w:cs="Times New Roman"/>
          <w:color w:val="000000"/>
          <w:sz w:val="24"/>
          <w:szCs w:val="24"/>
        </w:rPr>
        <w:t>družstva nebo vedoucí.</w:t>
      </w:r>
    </w:p>
    <w:p w:rsidR="00261D2F" w:rsidRPr="00CB3D76" w:rsidRDefault="00261D2F" w:rsidP="00780D04">
      <w:pPr>
        <w:widowControl w:val="0"/>
        <w:autoSpaceDE w:val="0"/>
        <w:autoSpaceDN w:val="0"/>
        <w:adjustRightInd w:val="0"/>
        <w:snapToGrid w:val="0"/>
        <w:spacing w:after="0" w:line="240" w:lineRule="auto"/>
        <w:ind w:firstLine="708"/>
        <w:jc w:val="both"/>
        <w:rPr>
          <w:sz w:val="24"/>
          <w:szCs w:val="24"/>
        </w:rPr>
      </w:pPr>
      <w:r w:rsidRPr="00CB3D76">
        <w:rPr>
          <w:rFonts w:cs="Times New Roman"/>
          <w:color w:val="000000"/>
          <w:sz w:val="24"/>
          <w:szCs w:val="24"/>
        </w:rPr>
        <w:t>Velitel družstva přivede družstvo do prostoru nástupiště a rozhodčímu č. 1 podá</w:t>
      </w:r>
      <w:r w:rsidR="00287289" w:rsidRPr="00CB3D76">
        <w:rPr>
          <w:rFonts w:cs="Times New Roman"/>
          <w:color w:val="000000"/>
          <w:sz w:val="24"/>
          <w:szCs w:val="24"/>
        </w:rPr>
        <w:t xml:space="preserve"> </w:t>
      </w:r>
      <w:r w:rsidRPr="00CB3D76">
        <w:rPr>
          <w:rFonts w:cs="Times New Roman"/>
          <w:color w:val="000000"/>
          <w:sz w:val="24"/>
          <w:szCs w:val="24"/>
        </w:rPr>
        <w:t xml:space="preserve">hlášení: Družstvo </w:t>
      </w:r>
      <w:r w:rsidRPr="00CB3D76">
        <w:rPr>
          <w:rFonts w:cs="Times New Roman"/>
          <w:color w:val="000000"/>
          <w:sz w:val="24"/>
          <w:szCs w:val="24"/>
        </w:rPr>
        <w:lastRenderedPageBreak/>
        <w:t>SDH Kroužek je nastoupeno k přípravě disciplíny!“. Na pokyn</w:t>
      </w:r>
      <w:r w:rsidR="00287289" w:rsidRPr="00CB3D76">
        <w:rPr>
          <w:rFonts w:cs="Times New Roman"/>
          <w:color w:val="000000"/>
          <w:sz w:val="24"/>
          <w:szCs w:val="24"/>
        </w:rPr>
        <w:t xml:space="preserve"> </w:t>
      </w:r>
      <w:r w:rsidRPr="00CB3D76">
        <w:rPr>
          <w:rFonts w:cs="Times New Roman"/>
          <w:color w:val="000000"/>
          <w:sz w:val="24"/>
          <w:szCs w:val="24"/>
        </w:rPr>
        <w:t>rozhodčího si družstvo připraví nářadí (</w:t>
      </w:r>
      <w:proofErr w:type="spellStart"/>
      <w:r w:rsidRPr="00CB3D76">
        <w:rPr>
          <w:rFonts w:cs="Times New Roman"/>
          <w:color w:val="000000"/>
          <w:sz w:val="24"/>
          <w:szCs w:val="24"/>
        </w:rPr>
        <w:t>džberové</w:t>
      </w:r>
      <w:proofErr w:type="spellEnd"/>
      <w:r w:rsidRPr="00CB3D76">
        <w:rPr>
          <w:rFonts w:cs="Times New Roman"/>
          <w:color w:val="000000"/>
          <w:sz w:val="24"/>
          <w:szCs w:val="24"/>
        </w:rPr>
        <w:t xml:space="preserve"> stříkačky a hadice). Po provedené přípravě družstvo znovu nastoupí do dvojřadu v prostoru nástupiště</w:t>
      </w:r>
      <w:r w:rsidR="00287289" w:rsidRPr="00CB3D76">
        <w:rPr>
          <w:rFonts w:cs="Times New Roman"/>
          <w:color w:val="000000"/>
          <w:sz w:val="24"/>
          <w:szCs w:val="24"/>
        </w:rPr>
        <w:t xml:space="preserve"> </w:t>
      </w:r>
      <w:r w:rsidRPr="00CB3D76">
        <w:rPr>
          <w:rFonts w:cs="Times New Roman"/>
          <w:color w:val="000000"/>
          <w:sz w:val="24"/>
          <w:szCs w:val="24"/>
        </w:rPr>
        <w:t>a velitel družstva podává hlášení: „Družstvo je nastoupeno k plnění disciplíny!“.</w:t>
      </w:r>
      <w:r w:rsidR="00287289" w:rsidRPr="00CB3D76">
        <w:rPr>
          <w:rFonts w:cs="Times New Roman"/>
          <w:color w:val="000000"/>
          <w:sz w:val="24"/>
          <w:szCs w:val="24"/>
        </w:rPr>
        <w:t xml:space="preserve"> </w:t>
      </w:r>
      <w:r w:rsidRPr="00CB3D76">
        <w:rPr>
          <w:rFonts w:cs="Times New Roman"/>
          <w:color w:val="000000"/>
          <w:sz w:val="24"/>
          <w:szCs w:val="24"/>
        </w:rPr>
        <w:t>Hlavní rozhodčí dá povel „Prověřte“. Nyní velitel družstva velí „Vpravo v bok,</w:t>
      </w:r>
      <w:r w:rsidR="00287289" w:rsidRPr="00CB3D76">
        <w:rPr>
          <w:rFonts w:cs="Times New Roman"/>
          <w:color w:val="000000"/>
          <w:sz w:val="24"/>
          <w:szCs w:val="24"/>
        </w:rPr>
        <w:t xml:space="preserve"> </w:t>
      </w:r>
      <w:r w:rsidRPr="00CB3D76">
        <w:rPr>
          <w:rFonts w:cs="Times New Roman"/>
          <w:color w:val="000000"/>
          <w:sz w:val="24"/>
          <w:szCs w:val="24"/>
        </w:rPr>
        <w:t>pohov“ a družstvo stojí čelem ke startovní čáře ve dvojstupu. Velitel družstva dává</w:t>
      </w:r>
      <w:r w:rsidR="00287289" w:rsidRPr="00CB3D76">
        <w:rPr>
          <w:rFonts w:cs="Times New Roman"/>
          <w:color w:val="000000"/>
          <w:sz w:val="24"/>
          <w:szCs w:val="24"/>
        </w:rPr>
        <w:t xml:space="preserve"> </w:t>
      </w:r>
      <w:r w:rsidRPr="00CB3D76">
        <w:rPr>
          <w:rFonts w:cs="Times New Roman"/>
          <w:color w:val="000000"/>
          <w:sz w:val="24"/>
          <w:szCs w:val="24"/>
        </w:rPr>
        <w:t>povel „připravte se“ a následuje hvizd píšťalkou. Čas pro provedení disciplíny se</w:t>
      </w:r>
      <w:r w:rsidR="00287289" w:rsidRPr="00CB3D76">
        <w:rPr>
          <w:rFonts w:cs="Times New Roman"/>
          <w:color w:val="000000"/>
          <w:sz w:val="24"/>
          <w:szCs w:val="24"/>
        </w:rPr>
        <w:t xml:space="preserve"> </w:t>
      </w:r>
      <w:r w:rsidRPr="00CB3D76">
        <w:rPr>
          <w:rFonts w:cs="Times New Roman"/>
          <w:color w:val="000000"/>
          <w:sz w:val="24"/>
          <w:szCs w:val="24"/>
        </w:rPr>
        <w:t>začíná měřit od povelu píšťalkou. Příprava</w:t>
      </w:r>
      <w:r w:rsidR="00287289" w:rsidRPr="00CB3D76">
        <w:rPr>
          <w:rFonts w:cs="Times New Roman"/>
          <w:color w:val="000000"/>
          <w:sz w:val="24"/>
          <w:szCs w:val="24"/>
        </w:rPr>
        <w:t xml:space="preserve"> </w:t>
      </w:r>
      <w:r w:rsidRPr="00CB3D76">
        <w:rPr>
          <w:rFonts w:cs="Times New Roman"/>
          <w:color w:val="000000"/>
          <w:sz w:val="24"/>
          <w:szCs w:val="24"/>
        </w:rPr>
        <w:t>družstva musí být ukončena max.</w:t>
      </w:r>
      <w:r w:rsidR="00287289" w:rsidRPr="00CB3D76">
        <w:rPr>
          <w:rFonts w:cs="Times New Roman"/>
          <w:color w:val="000000"/>
          <w:sz w:val="24"/>
          <w:szCs w:val="24"/>
        </w:rPr>
        <w:t xml:space="preserve"> </w:t>
      </w:r>
      <w:r w:rsidRPr="00CB3D76">
        <w:rPr>
          <w:rFonts w:cs="Times New Roman"/>
          <w:color w:val="000000"/>
          <w:sz w:val="24"/>
          <w:szCs w:val="24"/>
        </w:rPr>
        <w:t>5 minut od pokynu rozhodčího při využití vlastního nářadí a 10 min. od pokynu</w:t>
      </w:r>
      <w:r w:rsidR="00287289" w:rsidRPr="00CB3D76">
        <w:rPr>
          <w:rFonts w:cs="Times New Roman"/>
          <w:color w:val="000000"/>
          <w:sz w:val="24"/>
          <w:szCs w:val="24"/>
        </w:rPr>
        <w:t xml:space="preserve"> </w:t>
      </w:r>
      <w:r w:rsidRPr="00CB3D76">
        <w:rPr>
          <w:rFonts w:cs="Times New Roman"/>
          <w:color w:val="000000"/>
          <w:sz w:val="24"/>
          <w:szCs w:val="24"/>
        </w:rPr>
        <w:t>rozhodčího při využití společného materiálu.</w:t>
      </w:r>
    </w:p>
    <w:p w:rsidR="00261D2F" w:rsidRPr="00CB3D76" w:rsidRDefault="00261D2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Rozhodčí může družstvu určit čas na přípravu v délce 5 minut i v případě využívání</w:t>
      </w:r>
      <w:r w:rsidR="00287289" w:rsidRPr="00CB3D76">
        <w:rPr>
          <w:rFonts w:cs="Times New Roman"/>
          <w:color w:val="019FC5"/>
          <w:sz w:val="24"/>
          <w:szCs w:val="24"/>
        </w:rPr>
        <w:t xml:space="preserve"> </w:t>
      </w:r>
      <w:r w:rsidRPr="00CB3D76">
        <w:rPr>
          <w:rFonts w:cs="Times New Roman"/>
          <w:color w:val="019FC5"/>
          <w:sz w:val="24"/>
          <w:szCs w:val="24"/>
        </w:rPr>
        <w:t xml:space="preserve">společného materiálu, pokud jsou připraveny pro plnění disciplíny min. 2 sady hadic a dvě sady </w:t>
      </w:r>
      <w:proofErr w:type="spellStart"/>
      <w:r w:rsidRPr="00CB3D76">
        <w:rPr>
          <w:rFonts w:cs="Times New Roman"/>
          <w:color w:val="019FC5"/>
          <w:sz w:val="24"/>
          <w:szCs w:val="24"/>
        </w:rPr>
        <w:t>džberových</w:t>
      </w:r>
      <w:proofErr w:type="spellEnd"/>
      <w:r w:rsidR="00287289" w:rsidRPr="00CB3D76">
        <w:rPr>
          <w:rFonts w:cs="Times New Roman"/>
          <w:color w:val="019FC5"/>
          <w:sz w:val="24"/>
          <w:szCs w:val="24"/>
        </w:rPr>
        <w:t xml:space="preserve"> </w:t>
      </w:r>
      <w:r w:rsidRPr="00CB3D76">
        <w:rPr>
          <w:rFonts w:cs="Times New Roman"/>
          <w:color w:val="019FC5"/>
          <w:sz w:val="24"/>
          <w:szCs w:val="24"/>
        </w:rPr>
        <w:t>stříkaček včetně hadic. Proudnice jsou v tomto případě</w:t>
      </w:r>
      <w:r w:rsidR="00287289" w:rsidRPr="00CB3D76">
        <w:rPr>
          <w:rFonts w:cs="Times New Roman"/>
          <w:color w:val="019FC5"/>
          <w:sz w:val="24"/>
          <w:szCs w:val="24"/>
        </w:rPr>
        <w:t xml:space="preserve"> </w:t>
      </w:r>
      <w:r w:rsidRPr="00CB3D76">
        <w:rPr>
          <w:rFonts w:cs="Times New Roman"/>
          <w:color w:val="019FC5"/>
          <w:sz w:val="24"/>
          <w:szCs w:val="24"/>
        </w:rPr>
        <w:t>jednotné pro obě sady.</w:t>
      </w:r>
    </w:p>
    <w:p w:rsidR="00261D2F" w:rsidRPr="00CB3D76" w:rsidRDefault="00261D2F" w:rsidP="004175F1">
      <w:pPr>
        <w:widowControl w:val="0"/>
        <w:autoSpaceDE w:val="0"/>
        <w:autoSpaceDN w:val="0"/>
        <w:adjustRightInd w:val="0"/>
        <w:snapToGrid w:val="0"/>
        <w:spacing w:after="0" w:line="240" w:lineRule="auto"/>
        <w:jc w:val="both"/>
        <w:rPr>
          <w:rFonts w:cs="Times New Roman"/>
          <w:sz w:val="24"/>
          <w:szCs w:val="24"/>
        </w:rPr>
      </w:pPr>
    </w:p>
    <w:p w:rsidR="00287289" w:rsidRPr="00CB3D76" w:rsidRDefault="00261D2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Po signálu ke startu překonává velitel překážky jako první až ke značce 65 m,</w:t>
      </w:r>
      <w:r w:rsidR="00287289" w:rsidRPr="00CB3D76">
        <w:rPr>
          <w:rFonts w:cs="Times New Roman"/>
          <w:color w:val="000000"/>
          <w:sz w:val="24"/>
          <w:szCs w:val="24"/>
        </w:rPr>
        <w:t xml:space="preserve"> </w:t>
      </w:r>
      <w:r w:rsidRPr="00CB3D76">
        <w:rPr>
          <w:rFonts w:cs="Times New Roman"/>
          <w:color w:val="000000"/>
          <w:sz w:val="24"/>
          <w:szCs w:val="24"/>
        </w:rPr>
        <w:t>tzn. až do prostoru mezi nástřikové stěny, a postaví se na značku postavení velitele</w:t>
      </w:r>
      <w:r w:rsidR="00287289" w:rsidRPr="00CB3D76">
        <w:rPr>
          <w:rFonts w:cs="Times New Roman"/>
          <w:color w:val="000000"/>
          <w:sz w:val="24"/>
          <w:szCs w:val="24"/>
        </w:rPr>
        <w:t xml:space="preserve"> </w:t>
      </w:r>
      <w:r w:rsidRPr="00CB3D76">
        <w:rPr>
          <w:rFonts w:cs="Times New Roman"/>
          <w:color w:val="000000"/>
          <w:sz w:val="24"/>
          <w:szCs w:val="24"/>
        </w:rPr>
        <w:t>při nástřiku terčů (čára, křížek apod.). Z tohoto místa pozoruje, jak první skupina</w:t>
      </w:r>
      <w:r w:rsidR="00287289" w:rsidRPr="00CB3D76">
        <w:rPr>
          <w:rFonts w:cs="Times New Roman"/>
          <w:color w:val="000000"/>
          <w:sz w:val="24"/>
          <w:szCs w:val="24"/>
        </w:rPr>
        <w:t xml:space="preserve"> </w:t>
      </w:r>
      <w:r w:rsidRPr="00CB3D76">
        <w:rPr>
          <w:rFonts w:cs="Times New Roman"/>
          <w:color w:val="000000"/>
          <w:sz w:val="24"/>
          <w:szCs w:val="24"/>
        </w:rPr>
        <w:t xml:space="preserve">stříká </w:t>
      </w:r>
      <w:proofErr w:type="spellStart"/>
      <w:r w:rsidRPr="00CB3D76">
        <w:rPr>
          <w:rFonts w:cs="Times New Roman"/>
          <w:color w:val="000000"/>
          <w:sz w:val="24"/>
          <w:szCs w:val="24"/>
        </w:rPr>
        <w:t>džberovou</w:t>
      </w:r>
      <w:proofErr w:type="spellEnd"/>
      <w:r w:rsidRPr="00CB3D76">
        <w:rPr>
          <w:rFonts w:cs="Times New Roman"/>
          <w:color w:val="000000"/>
          <w:sz w:val="24"/>
          <w:szCs w:val="24"/>
        </w:rPr>
        <w:t xml:space="preserve"> stříkačkou do terčů. Své místo opouští velitel po nastříkání čísly</w:t>
      </w:r>
      <w:r w:rsidR="00287289" w:rsidRPr="00CB3D76">
        <w:rPr>
          <w:rFonts w:cs="Times New Roman"/>
          <w:color w:val="000000"/>
          <w:sz w:val="24"/>
          <w:szCs w:val="24"/>
        </w:rPr>
        <w:t xml:space="preserve"> </w:t>
      </w:r>
      <w:r w:rsidRPr="00CB3D76">
        <w:rPr>
          <w:rFonts w:cs="Times New Roman"/>
          <w:color w:val="000000"/>
          <w:sz w:val="24"/>
          <w:szCs w:val="24"/>
        </w:rPr>
        <w:t>2 a 3. Soutěžící s čísly 2 až 5 v libovolném pořadí za velitelem překonají překážky</w:t>
      </w:r>
      <w:r w:rsidR="00287289" w:rsidRPr="00CB3D76">
        <w:rPr>
          <w:rFonts w:cs="Times New Roman"/>
          <w:color w:val="000000"/>
          <w:sz w:val="24"/>
          <w:szCs w:val="24"/>
        </w:rPr>
        <w:t xml:space="preserve"> </w:t>
      </w:r>
      <w:r w:rsidRPr="00CB3D76">
        <w:rPr>
          <w:rFonts w:cs="Times New Roman"/>
          <w:color w:val="000000"/>
          <w:sz w:val="24"/>
          <w:szCs w:val="24"/>
        </w:rPr>
        <w:t xml:space="preserve">prvního úseku dráhy k připraveným </w:t>
      </w:r>
      <w:proofErr w:type="spellStart"/>
      <w:r w:rsidRPr="00CB3D76">
        <w:rPr>
          <w:rFonts w:cs="Times New Roman"/>
          <w:color w:val="000000"/>
          <w:sz w:val="24"/>
          <w:szCs w:val="24"/>
        </w:rPr>
        <w:t>džb</w:t>
      </w:r>
      <w:proofErr w:type="spellEnd"/>
      <w:r w:rsidRPr="00CB3D76">
        <w:rPr>
          <w:rFonts w:cs="Times New Roman"/>
          <w:color w:val="000000"/>
          <w:sz w:val="24"/>
          <w:szCs w:val="24"/>
        </w:rPr>
        <w:t>. stříkačkám na druhém úseku dráhy.</w:t>
      </w:r>
      <w:r w:rsidR="00287289" w:rsidRPr="00CB3D76">
        <w:rPr>
          <w:rFonts w:cs="Times New Roman"/>
          <w:color w:val="000000"/>
          <w:sz w:val="24"/>
          <w:szCs w:val="24"/>
        </w:rPr>
        <w:t xml:space="preserve"> </w:t>
      </w:r>
    </w:p>
    <w:p w:rsidR="00287289" w:rsidRPr="00CB3D76" w:rsidRDefault="00261D2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Soutěžící s čísly 6/9 rozvinují hadice na překážkách, resp. přes překážky (skrz ně) v 1. úseku dráhy. Začíná startovní č. 6. Uchopí jednu z položených hadic C,</w:t>
      </w:r>
      <w:r w:rsidR="00287289" w:rsidRPr="00CB3D76">
        <w:rPr>
          <w:rFonts w:cs="Times New Roman"/>
          <w:color w:val="000000"/>
          <w:sz w:val="24"/>
          <w:szCs w:val="24"/>
        </w:rPr>
        <w:t xml:space="preserve"> </w:t>
      </w:r>
      <w:r w:rsidRPr="00CB3D76">
        <w:rPr>
          <w:rFonts w:cs="Times New Roman"/>
          <w:color w:val="000000"/>
          <w:sz w:val="24"/>
          <w:szCs w:val="24"/>
        </w:rPr>
        <w:t xml:space="preserve">rozvine ji a napojí na pevnou spojku C, která je umístěna na startovní čáře. </w:t>
      </w:r>
      <w:r w:rsidR="00287289" w:rsidRPr="00CB3D76">
        <w:rPr>
          <w:rFonts w:cs="Times New Roman"/>
          <w:color w:val="000000"/>
          <w:sz w:val="24"/>
          <w:szCs w:val="24"/>
        </w:rPr>
        <w:t>P</w:t>
      </w:r>
      <w:r w:rsidRPr="00CB3D76">
        <w:rPr>
          <w:rFonts w:cs="Times New Roman"/>
          <w:color w:val="000000"/>
          <w:sz w:val="24"/>
          <w:szCs w:val="24"/>
        </w:rPr>
        <w:t>ři</w:t>
      </w:r>
      <w:r w:rsidR="00287289" w:rsidRPr="00CB3D76">
        <w:rPr>
          <w:rFonts w:cs="Times New Roman"/>
          <w:color w:val="000000"/>
          <w:sz w:val="24"/>
          <w:szCs w:val="24"/>
        </w:rPr>
        <w:t xml:space="preserve"> </w:t>
      </w:r>
      <w:r w:rsidRPr="00CB3D76">
        <w:rPr>
          <w:rFonts w:cs="Times New Roman"/>
          <w:color w:val="000000"/>
          <w:sz w:val="24"/>
          <w:szCs w:val="24"/>
        </w:rPr>
        <w:t>napojování hadice na pevnou spojku musí soutěžící s číslem 6 stát aspoň jednou</w:t>
      </w:r>
      <w:r w:rsidR="00287289" w:rsidRPr="00CB3D76">
        <w:rPr>
          <w:rFonts w:cs="Times New Roman"/>
          <w:color w:val="000000"/>
          <w:sz w:val="24"/>
          <w:szCs w:val="24"/>
        </w:rPr>
        <w:t xml:space="preserve"> </w:t>
      </w:r>
      <w:r w:rsidRPr="00CB3D76">
        <w:rPr>
          <w:rFonts w:cs="Times New Roman"/>
          <w:color w:val="000000"/>
          <w:sz w:val="24"/>
          <w:szCs w:val="24"/>
        </w:rPr>
        <w:t>nohou v Soutěžní dráze.</w:t>
      </w:r>
    </w:p>
    <w:p w:rsidR="00287289" w:rsidRPr="00CB3D76" w:rsidRDefault="00261D2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Soutěžící číslo 7 uchopí jednu hadici C, </w:t>
      </w:r>
      <w:r w:rsidRPr="00CB3D76">
        <w:rPr>
          <w:rFonts w:cs="Calibri"/>
          <w:color w:val="FF0000"/>
          <w:sz w:val="24"/>
          <w:szCs w:val="24"/>
        </w:rPr>
        <w:t xml:space="preserve">dále uchopí jednu spojku hadice, jíž rozvinulo číslo 6 </w:t>
      </w:r>
      <w:r w:rsidRPr="00CB3D76">
        <w:rPr>
          <w:rFonts w:cs="Times New Roman"/>
          <w:color w:val="000000"/>
          <w:sz w:val="24"/>
          <w:szCs w:val="24"/>
        </w:rPr>
        <w:t>a rozloží</w:t>
      </w:r>
      <w:r w:rsidR="009B3938">
        <w:rPr>
          <w:rFonts w:cs="Times New Roman"/>
          <w:color w:val="000000"/>
          <w:sz w:val="24"/>
          <w:szCs w:val="24"/>
        </w:rPr>
        <w:t xml:space="preserve"> </w:t>
      </w:r>
      <w:r w:rsidRPr="00CB3D76">
        <w:rPr>
          <w:rFonts w:cs="Times New Roman"/>
          <w:color w:val="000000"/>
          <w:sz w:val="24"/>
          <w:szCs w:val="24"/>
        </w:rPr>
        <w:t xml:space="preserve">ji přes vodní příkop směrem ke značce 60 m. </w:t>
      </w:r>
      <w:r w:rsidR="009B3938">
        <w:rPr>
          <w:rFonts w:cs="Times New Roman"/>
          <w:color w:val="000000"/>
          <w:sz w:val="24"/>
          <w:szCs w:val="24"/>
        </w:rPr>
        <w:t>P</w:t>
      </w:r>
      <w:r w:rsidRPr="00CB3D76">
        <w:rPr>
          <w:rFonts w:cs="Times New Roman"/>
          <w:color w:val="000000"/>
          <w:sz w:val="24"/>
          <w:szCs w:val="24"/>
        </w:rPr>
        <w:t>řitom musí řádně překonat překážku. Po rozložení první hadice rozvine druhou hadici a obě hadice spojí.</w:t>
      </w:r>
    </w:p>
    <w:p w:rsidR="00261D2F" w:rsidRPr="00CB3D76" w:rsidRDefault="00261D2F" w:rsidP="00780D04">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Soutěžící číslo 8 uchopí na startu rovněž jednu hadici C, řádně překoná vodní</w:t>
      </w:r>
      <w:r w:rsidR="00287289" w:rsidRPr="00CB3D76">
        <w:rPr>
          <w:rFonts w:cs="Times New Roman"/>
          <w:color w:val="000000"/>
          <w:sz w:val="24"/>
          <w:szCs w:val="24"/>
        </w:rPr>
        <w:t xml:space="preserve"> </w:t>
      </w:r>
      <w:r w:rsidRPr="00CB3D76">
        <w:rPr>
          <w:rFonts w:cs="Times New Roman"/>
          <w:color w:val="000000"/>
          <w:sz w:val="24"/>
          <w:szCs w:val="24"/>
        </w:rPr>
        <w:t xml:space="preserve">příkop, běží k rozvinuté hadici čísla 7, </w:t>
      </w:r>
      <w:r w:rsidRPr="00CB3D76">
        <w:rPr>
          <w:rFonts w:cs="Times New Roman"/>
          <w:color w:val="FF0000"/>
          <w:sz w:val="24"/>
          <w:szCs w:val="24"/>
        </w:rPr>
        <w:t>uchopí spojku C</w:t>
      </w:r>
      <w:r w:rsidRPr="00CB3D76">
        <w:rPr>
          <w:rFonts w:cs="Times New Roman"/>
          <w:color w:val="000000"/>
          <w:sz w:val="24"/>
          <w:szCs w:val="24"/>
        </w:rPr>
        <w:t>, hadici rozloží, přitom ji</w:t>
      </w:r>
      <w:r w:rsidR="00287289" w:rsidRPr="00CB3D76">
        <w:rPr>
          <w:rFonts w:cs="Times New Roman"/>
          <w:color w:val="000000"/>
          <w:sz w:val="24"/>
          <w:szCs w:val="24"/>
        </w:rPr>
        <w:t xml:space="preserve"> </w:t>
      </w:r>
      <w:r w:rsidRPr="00CB3D76">
        <w:rPr>
          <w:rFonts w:cs="Times New Roman"/>
          <w:color w:val="000000"/>
          <w:sz w:val="24"/>
          <w:szCs w:val="24"/>
        </w:rPr>
        <w:t>protáhne pod bariérou a překoná se svinutou hadicí C bariéru. Hadice nesmí být</w:t>
      </w:r>
      <w:r w:rsidR="00287289" w:rsidRPr="00CB3D76">
        <w:rPr>
          <w:rFonts w:cs="Times New Roman"/>
          <w:color w:val="000000"/>
          <w:sz w:val="24"/>
          <w:szCs w:val="24"/>
        </w:rPr>
        <w:t xml:space="preserve"> </w:t>
      </w:r>
      <w:r w:rsidRPr="00CB3D76">
        <w:rPr>
          <w:rFonts w:cs="Times New Roman"/>
          <w:color w:val="000000"/>
          <w:sz w:val="24"/>
          <w:szCs w:val="24"/>
        </w:rPr>
        <w:t>přes bariéru přehozena. Po překonání bariéry uchopí protaženou hadici, natáhne ji,</w:t>
      </w:r>
      <w:r w:rsidR="00287289" w:rsidRPr="00CB3D76">
        <w:rPr>
          <w:rFonts w:cs="Times New Roman"/>
          <w:color w:val="000000"/>
          <w:sz w:val="24"/>
          <w:szCs w:val="24"/>
        </w:rPr>
        <w:t xml:space="preserve"> </w:t>
      </w:r>
      <w:r w:rsidRPr="00CB3D76">
        <w:rPr>
          <w:rFonts w:cs="Times New Roman"/>
          <w:color w:val="000000"/>
          <w:sz w:val="24"/>
          <w:szCs w:val="24"/>
        </w:rPr>
        <w:t xml:space="preserve">rozvine donesenou třetí hadici a spojí ji s hadicí druhou. </w:t>
      </w:r>
    </w:p>
    <w:p w:rsidR="00261D2F" w:rsidRPr="00CB3D76" w:rsidRDefault="00261D2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Pravidlo, že hadice nesmí být přes bariéru přehozena, se vysvětluje tak, že soutěžící musí</w:t>
      </w:r>
      <w:r w:rsidR="00287289" w:rsidRPr="00CB3D76">
        <w:rPr>
          <w:rFonts w:cs="Times New Roman"/>
          <w:color w:val="019FC5"/>
          <w:sz w:val="24"/>
          <w:szCs w:val="24"/>
        </w:rPr>
        <w:t xml:space="preserve"> </w:t>
      </w:r>
      <w:r w:rsidRPr="00CB3D76">
        <w:rPr>
          <w:rFonts w:cs="Times New Roman"/>
          <w:color w:val="019FC5"/>
          <w:sz w:val="24"/>
          <w:szCs w:val="24"/>
        </w:rPr>
        <w:t xml:space="preserve">překonat bariéru s hadicí v ruce, </w:t>
      </w:r>
      <w:r w:rsidR="00287289" w:rsidRPr="00CB3D76">
        <w:rPr>
          <w:rFonts w:cs="Times New Roman"/>
          <w:color w:val="019FC5"/>
          <w:sz w:val="24"/>
          <w:szCs w:val="24"/>
        </w:rPr>
        <w:t>tzn., že</w:t>
      </w:r>
      <w:r w:rsidRPr="00CB3D76">
        <w:rPr>
          <w:rFonts w:cs="Times New Roman"/>
          <w:color w:val="019FC5"/>
          <w:sz w:val="24"/>
          <w:szCs w:val="24"/>
        </w:rPr>
        <w:t xml:space="preserve"> ji nemůže odložit, překonat</w:t>
      </w:r>
      <w:r w:rsidR="00287289" w:rsidRPr="00CB3D76">
        <w:rPr>
          <w:rFonts w:cs="Times New Roman"/>
          <w:color w:val="019FC5"/>
          <w:sz w:val="24"/>
          <w:szCs w:val="24"/>
        </w:rPr>
        <w:t xml:space="preserve"> </w:t>
      </w:r>
      <w:r w:rsidRPr="00CB3D76">
        <w:rPr>
          <w:rFonts w:cs="Times New Roman"/>
          <w:color w:val="019FC5"/>
          <w:sz w:val="24"/>
          <w:szCs w:val="24"/>
        </w:rPr>
        <w:t>bariéru a poté ji znovu vzít do ruky.</w:t>
      </w:r>
    </w:p>
    <w:p w:rsidR="00261D2F" w:rsidRPr="00CB3D76" w:rsidRDefault="00261D2F" w:rsidP="004175F1">
      <w:pPr>
        <w:widowControl w:val="0"/>
        <w:autoSpaceDE w:val="0"/>
        <w:autoSpaceDN w:val="0"/>
        <w:adjustRightInd w:val="0"/>
        <w:snapToGrid w:val="0"/>
        <w:spacing w:after="0" w:line="240" w:lineRule="auto"/>
        <w:jc w:val="both"/>
        <w:rPr>
          <w:rFonts w:cs="Times New Roman"/>
          <w:sz w:val="24"/>
          <w:szCs w:val="24"/>
        </w:rPr>
      </w:pPr>
    </w:p>
    <w:p w:rsidR="00287289" w:rsidRPr="00CB3D76" w:rsidRDefault="00261D2F"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287289" w:rsidRPr="00CB3D76">
        <w:rPr>
          <w:rFonts w:cs="Times New Roman"/>
          <w:color w:val="000000"/>
          <w:sz w:val="24"/>
          <w:szCs w:val="24"/>
        </w:rPr>
        <w:tab/>
      </w:r>
      <w:r w:rsidRPr="00CB3D76">
        <w:rPr>
          <w:rFonts w:cs="Times New Roman"/>
          <w:color w:val="000000"/>
          <w:sz w:val="24"/>
          <w:szCs w:val="24"/>
        </w:rPr>
        <w:t>Soutěžící s číslem 9 se na startu vyzbrojí jednou hadicí, řádně překoná překážky</w:t>
      </w:r>
      <w:r w:rsidR="00287289" w:rsidRPr="00CB3D76">
        <w:rPr>
          <w:rFonts w:cs="Times New Roman"/>
          <w:color w:val="000000"/>
          <w:sz w:val="24"/>
          <w:szCs w:val="24"/>
        </w:rPr>
        <w:t xml:space="preserve"> </w:t>
      </w:r>
      <w:r w:rsidRPr="00CB3D76">
        <w:rPr>
          <w:rFonts w:cs="Times New Roman"/>
          <w:color w:val="000000"/>
          <w:sz w:val="24"/>
          <w:szCs w:val="24"/>
        </w:rPr>
        <w:t>a běž</w:t>
      </w:r>
      <w:r w:rsidR="00287289" w:rsidRPr="00CB3D76">
        <w:rPr>
          <w:rFonts w:cs="Times New Roman"/>
          <w:color w:val="000000"/>
          <w:sz w:val="24"/>
          <w:szCs w:val="24"/>
        </w:rPr>
        <w:t xml:space="preserve">í </w:t>
      </w:r>
      <w:r w:rsidRPr="00CB3D76">
        <w:rPr>
          <w:rFonts w:cs="Times New Roman"/>
          <w:color w:val="000000"/>
          <w:sz w:val="24"/>
          <w:szCs w:val="24"/>
        </w:rPr>
        <w:t xml:space="preserve">k rozvinuté hadici čísla 8. Tam </w:t>
      </w:r>
      <w:proofErr w:type="gramStart"/>
      <w:r w:rsidRPr="00CB3D76">
        <w:rPr>
          <w:rFonts w:cs="Times New Roman"/>
          <w:color w:val="000000"/>
          <w:sz w:val="24"/>
          <w:szCs w:val="24"/>
        </w:rPr>
        <w:t>uchopí  spojku</w:t>
      </w:r>
      <w:proofErr w:type="gramEnd"/>
      <w:r w:rsidRPr="00CB3D76">
        <w:rPr>
          <w:rFonts w:cs="Times New Roman"/>
          <w:color w:val="000000"/>
          <w:sz w:val="24"/>
          <w:szCs w:val="24"/>
        </w:rPr>
        <w:t xml:space="preserve"> třetí hadice, tuto</w:t>
      </w:r>
      <w:r w:rsidR="00287289" w:rsidRPr="00CB3D76">
        <w:rPr>
          <w:rFonts w:cs="Times New Roman"/>
          <w:color w:val="000000"/>
          <w:sz w:val="24"/>
          <w:szCs w:val="24"/>
        </w:rPr>
        <w:t xml:space="preserve"> </w:t>
      </w:r>
      <w:r w:rsidRPr="00CB3D76">
        <w:rPr>
          <w:rFonts w:cs="Times New Roman"/>
          <w:color w:val="000000"/>
          <w:sz w:val="24"/>
          <w:szCs w:val="24"/>
        </w:rPr>
        <w:t>hadici rozlož</w:t>
      </w:r>
      <w:r w:rsidR="00287289" w:rsidRPr="00CB3D76">
        <w:rPr>
          <w:rFonts w:cs="Times New Roman"/>
          <w:color w:val="000000"/>
          <w:sz w:val="24"/>
          <w:szCs w:val="24"/>
        </w:rPr>
        <w:t xml:space="preserve">í a protáhne </w:t>
      </w:r>
      <w:r w:rsidRPr="00CB3D76">
        <w:rPr>
          <w:rFonts w:cs="Times New Roman"/>
          <w:color w:val="000000"/>
          <w:sz w:val="24"/>
          <w:szCs w:val="24"/>
        </w:rPr>
        <w:t>tunelem. Na konci rozložené třetí hadice rozvine svoji</w:t>
      </w:r>
      <w:r w:rsidR="00287289" w:rsidRPr="00CB3D76">
        <w:rPr>
          <w:rFonts w:cs="Times New Roman"/>
          <w:color w:val="000000"/>
          <w:sz w:val="24"/>
          <w:szCs w:val="24"/>
        </w:rPr>
        <w:t xml:space="preserve"> </w:t>
      </w:r>
      <w:r w:rsidRPr="00CB3D76">
        <w:rPr>
          <w:rFonts w:cs="Times New Roman"/>
          <w:color w:val="000000"/>
          <w:sz w:val="24"/>
          <w:szCs w:val="24"/>
        </w:rPr>
        <w:t>čtvrtou hadici a obě hadice (třetí a čtvrtou) spojí.</w:t>
      </w:r>
    </w:p>
    <w:p w:rsidR="00BC4AF1" w:rsidRPr="00CB3D76" w:rsidRDefault="00261D2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Soutěžící s číslem 6 po napojení rozvinuté první hadice na pevnou spojku překoná v určeném pořadí překážky až k rozvinuté hadici číslem 9. Zde uchopí spojku</w:t>
      </w:r>
      <w:r w:rsidR="00287289" w:rsidRPr="00CB3D76">
        <w:rPr>
          <w:rFonts w:cs="Times New Roman"/>
          <w:color w:val="000000"/>
          <w:sz w:val="24"/>
          <w:szCs w:val="24"/>
        </w:rPr>
        <w:t xml:space="preserve"> </w:t>
      </w:r>
      <w:r w:rsidRPr="00CB3D76">
        <w:rPr>
          <w:rFonts w:cs="Times New Roman"/>
          <w:color w:val="000000"/>
          <w:sz w:val="24"/>
          <w:szCs w:val="24"/>
        </w:rPr>
        <w:t>čtvrté rozvinuté hadice a rozkládá ji vpravo podél lávky, kterou překoná a běží ke</w:t>
      </w:r>
      <w:r w:rsidR="00287289" w:rsidRPr="00CB3D76">
        <w:rPr>
          <w:rFonts w:cs="Times New Roman"/>
          <w:color w:val="000000"/>
          <w:sz w:val="24"/>
          <w:szCs w:val="24"/>
        </w:rPr>
        <w:t xml:space="preserve"> </w:t>
      </w:r>
      <w:r w:rsidRPr="00CB3D76">
        <w:rPr>
          <w:rFonts w:cs="Times New Roman"/>
          <w:color w:val="000000"/>
          <w:sz w:val="24"/>
          <w:szCs w:val="24"/>
        </w:rPr>
        <w:t>značce 60 m. Rozloženou hadici odloží tak, aby koncovka ležela za ohraničující</w:t>
      </w:r>
      <w:r w:rsidR="00287289" w:rsidRPr="00CB3D76">
        <w:rPr>
          <w:rFonts w:cs="Times New Roman"/>
          <w:color w:val="000000"/>
          <w:sz w:val="24"/>
          <w:szCs w:val="24"/>
        </w:rPr>
        <w:t xml:space="preserve"> </w:t>
      </w:r>
      <w:r w:rsidRPr="00CB3D76">
        <w:rPr>
          <w:rFonts w:cs="Times New Roman"/>
          <w:color w:val="000000"/>
          <w:sz w:val="24"/>
          <w:szCs w:val="24"/>
        </w:rPr>
        <w:t>čarou 59 m. Rozloží-li soutěžící hadici vlevo podél lávky, musí se s hadicí vrátit</w:t>
      </w:r>
      <w:r w:rsidR="00BC4AF1" w:rsidRPr="00CB3D76">
        <w:rPr>
          <w:rFonts w:cs="Times New Roman"/>
          <w:color w:val="000000"/>
          <w:sz w:val="24"/>
          <w:szCs w:val="24"/>
        </w:rPr>
        <w:t xml:space="preserve"> p</w:t>
      </w:r>
      <w:r w:rsidRPr="00CB3D76">
        <w:rPr>
          <w:rFonts w:cs="Times New Roman"/>
          <w:color w:val="000000"/>
          <w:sz w:val="24"/>
          <w:szCs w:val="24"/>
        </w:rPr>
        <w:t>řed lávku a znovu ji překonat tak, aby hadice byla rozložena vpravo.</w:t>
      </w:r>
      <w:r w:rsidR="00BC4AF1" w:rsidRPr="00CB3D76">
        <w:rPr>
          <w:rFonts w:cs="Times New Roman"/>
          <w:color w:val="000000"/>
          <w:sz w:val="24"/>
          <w:szCs w:val="24"/>
        </w:rPr>
        <w:t xml:space="preserve"> </w:t>
      </w:r>
    </w:p>
    <w:p w:rsidR="00BC4AF1" w:rsidRPr="00CB3D76" w:rsidRDefault="00BC4AF1" w:rsidP="004175F1">
      <w:pPr>
        <w:widowControl w:val="0"/>
        <w:autoSpaceDE w:val="0"/>
        <w:autoSpaceDN w:val="0"/>
        <w:adjustRightInd w:val="0"/>
        <w:snapToGrid w:val="0"/>
        <w:spacing w:after="0" w:line="240" w:lineRule="auto"/>
        <w:ind w:firstLine="708"/>
        <w:jc w:val="both"/>
        <w:rPr>
          <w:rFonts w:cs="Times New Roman"/>
          <w:color w:val="000000"/>
          <w:sz w:val="24"/>
          <w:szCs w:val="24"/>
        </w:rPr>
      </w:pPr>
    </w:p>
    <w:p w:rsidR="00BC4AF1" w:rsidRPr="00CB3D76" w:rsidRDefault="00261D2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Není chybou, spojují-li spojky hadic vždy dva soutěžící společně v tomto pořadí:</w:t>
      </w:r>
      <w:r w:rsidR="00BC4AF1" w:rsidRPr="00CB3D76">
        <w:rPr>
          <w:rFonts w:cs="Times New Roman"/>
          <w:color w:val="000000"/>
          <w:sz w:val="24"/>
          <w:szCs w:val="24"/>
        </w:rPr>
        <w:t xml:space="preserve"> 7/8, 8/9, 9/6. </w:t>
      </w:r>
      <w:r w:rsidRPr="00CB3D76">
        <w:rPr>
          <w:rFonts w:cs="Times New Roman"/>
          <w:color w:val="000000"/>
          <w:sz w:val="24"/>
          <w:szCs w:val="24"/>
        </w:rPr>
        <w:t>Není také chybou, když hadice před rozvinutím vypadne z</w:t>
      </w:r>
      <w:r w:rsidR="00BC4AF1" w:rsidRPr="00CB3D76">
        <w:rPr>
          <w:rFonts w:cs="Times New Roman"/>
          <w:color w:val="000000"/>
          <w:sz w:val="24"/>
          <w:szCs w:val="24"/>
        </w:rPr>
        <w:t> </w:t>
      </w:r>
      <w:r w:rsidRPr="00CB3D76">
        <w:rPr>
          <w:rFonts w:cs="Times New Roman"/>
          <w:color w:val="000000"/>
          <w:sz w:val="24"/>
          <w:szCs w:val="24"/>
        </w:rPr>
        <w:t>kotouče</w:t>
      </w:r>
      <w:r w:rsidR="00BC4AF1" w:rsidRPr="00CB3D76">
        <w:rPr>
          <w:rFonts w:cs="Times New Roman"/>
          <w:color w:val="000000"/>
          <w:sz w:val="24"/>
          <w:szCs w:val="24"/>
        </w:rPr>
        <w:t xml:space="preserve"> </w:t>
      </w:r>
      <w:r w:rsidRPr="00CB3D76">
        <w:rPr>
          <w:rFonts w:cs="Times New Roman"/>
          <w:color w:val="000000"/>
          <w:sz w:val="24"/>
          <w:szCs w:val="24"/>
        </w:rPr>
        <w:t>(rozsype se).</w:t>
      </w:r>
      <w:r w:rsidR="00BC4AF1" w:rsidRPr="00CB3D76">
        <w:rPr>
          <w:rFonts w:cs="Times New Roman"/>
          <w:color w:val="000000"/>
          <w:sz w:val="24"/>
          <w:szCs w:val="24"/>
        </w:rPr>
        <w:t xml:space="preserve"> </w:t>
      </w:r>
      <w:r w:rsidRPr="00CB3D76">
        <w:rPr>
          <w:rFonts w:cs="Times New Roman"/>
          <w:color w:val="000000"/>
          <w:sz w:val="24"/>
          <w:szCs w:val="24"/>
        </w:rPr>
        <w:t>Kromě čísla 6 musí ostatní soutěžící uvolnit nosič z hadice až v místě jejího</w:t>
      </w:r>
      <w:r w:rsidR="00BC4AF1" w:rsidRPr="00CB3D76">
        <w:rPr>
          <w:rFonts w:cs="Times New Roman"/>
          <w:color w:val="000000"/>
          <w:sz w:val="24"/>
          <w:szCs w:val="24"/>
        </w:rPr>
        <w:t xml:space="preserve"> </w:t>
      </w:r>
      <w:r w:rsidRPr="00CB3D76">
        <w:rPr>
          <w:rFonts w:cs="Times New Roman"/>
          <w:color w:val="000000"/>
          <w:sz w:val="24"/>
          <w:szCs w:val="24"/>
        </w:rPr>
        <w:t>rozvinutí, nikoli na startu nebo během přesunu k místu rozvinutí hadice.</w:t>
      </w:r>
    </w:p>
    <w:p w:rsidR="00BC4AF1" w:rsidRPr="00CB3D76" w:rsidRDefault="00261D2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Pokud soutěžícímu při běhu na jemu určené místo rozvinutí hadice upadne</w:t>
      </w:r>
      <w:r w:rsidR="00BC4AF1" w:rsidRPr="00CB3D76">
        <w:rPr>
          <w:rFonts w:cs="Times New Roman"/>
          <w:color w:val="019FC5"/>
          <w:sz w:val="24"/>
          <w:szCs w:val="24"/>
        </w:rPr>
        <w:t xml:space="preserve"> </w:t>
      </w:r>
      <w:r w:rsidRPr="00CB3D76">
        <w:rPr>
          <w:rFonts w:cs="Times New Roman"/>
          <w:color w:val="019FC5"/>
          <w:sz w:val="24"/>
          <w:szCs w:val="24"/>
        </w:rPr>
        <w:t>a nosič se samovolně rozepne a příp. hadice vypadne z kotouče, není to hodnoceno</w:t>
      </w:r>
      <w:r w:rsidR="00BC4AF1" w:rsidRPr="00CB3D76">
        <w:rPr>
          <w:rFonts w:cs="Times New Roman"/>
          <w:color w:val="019FC5"/>
          <w:sz w:val="24"/>
          <w:szCs w:val="24"/>
        </w:rPr>
        <w:t xml:space="preserve"> </w:t>
      </w:r>
      <w:r w:rsidRPr="00CB3D76">
        <w:rPr>
          <w:rFonts w:cs="Times New Roman"/>
          <w:color w:val="019FC5"/>
          <w:sz w:val="24"/>
          <w:szCs w:val="24"/>
        </w:rPr>
        <w:t>jako chyba, pokud nosič nerozepnul</w:t>
      </w:r>
      <w:r w:rsidR="00BC4AF1" w:rsidRPr="00CB3D76">
        <w:rPr>
          <w:rFonts w:cs="Times New Roman"/>
          <w:color w:val="019FC5"/>
          <w:sz w:val="24"/>
          <w:szCs w:val="24"/>
        </w:rPr>
        <w:t xml:space="preserve"> </w:t>
      </w:r>
      <w:r w:rsidRPr="00CB3D76">
        <w:rPr>
          <w:rFonts w:cs="Times New Roman"/>
          <w:color w:val="019FC5"/>
          <w:sz w:val="24"/>
          <w:szCs w:val="24"/>
        </w:rPr>
        <w:t>úmyslně sám soutěžící.</w:t>
      </w:r>
    </w:p>
    <w:p w:rsidR="00BC4AF1" w:rsidRPr="00CB3D76" w:rsidRDefault="00BC4AF1"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BC4AF1" w:rsidRPr="00CB3D76" w:rsidRDefault="00261D2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Soutěžící s číslem 6, 7, 8 a 9 po překonání lávky odloží nosiče hadic do bedny,</w:t>
      </w:r>
      <w:r w:rsidR="00BC4AF1" w:rsidRPr="00CB3D76">
        <w:rPr>
          <w:rFonts w:cs="Times New Roman"/>
          <w:color w:val="000000"/>
          <w:sz w:val="24"/>
          <w:szCs w:val="24"/>
        </w:rPr>
        <w:t xml:space="preserve"> </w:t>
      </w:r>
      <w:r w:rsidRPr="00CB3D76">
        <w:rPr>
          <w:rFonts w:cs="Times New Roman"/>
          <w:color w:val="000000"/>
          <w:sz w:val="24"/>
          <w:szCs w:val="24"/>
        </w:rPr>
        <w:t xml:space="preserve">která je umístěna v pravé části dráhy na značce 58 metrů tak, aby žádná část </w:t>
      </w:r>
      <w:r w:rsidR="00BC4AF1" w:rsidRPr="00CB3D76">
        <w:rPr>
          <w:rFonts w:cs="Times New Roman"/>
          <w:color w:val="000000"/>
          <w:sz w:val="24"/>
          <w:szCs w:val="24"/>
        </w:rPr>
        <w:t>nosiče z této</w:t>
      </w:r>
      <w:r w:rsidRPr="00CB3D76">
        <w:rPr>
          <w:rFonts w:cs="Times New Roman"/>
          <w:color w:val="000000"/>
          <w:sz w:val="24"/>
          <w:szCs w:val="24"/>
        </w:rPr>
        <w:t xml:space="preserve"> nevyčnívala.</w:t>
      </w:r>
      <w:r w:rsidR="00BC4AF1" w:rsidRPr="00CB3D76">
        <w:rPr>
          <w:rFonts w:cs="Times New Roman"/>
          <w:color w:val="000000"/>
          <w:sz w:val="24"/>
          <w:szCs w:val="24"/>
        </w:rPr>
        <w:t xml:space="preserve"> </w:t>
      </w:r>
    </w:p>
    <w:p w:rsidR="00BC4AF1"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lastRenderedPageBreak/>
        <w:t xml:space="preserve">Soutěžící s čísly 2 a 3 po překonání 1. úseku dráhy přiběhnou ke </w:t>
      </w:r>
      <w:proofErr w:type="spellStart"/>
      <w:r w:rsidRPr="00CB3D76">
        <w:rPr>
          <w:rFonts w:cs="Times New Roman"/>
          <w:color w:val="000000"/>
          <w:sz w:val="24"/>
          <w:szCs w:val="24"/>
        </w:rPr>
        <w:t>džberové</w:t>
      </w:r>
      <w:proofErr w:type="spellEnd"/>
      <w:r w:rsidR="00BC4AF1" w:rsidRPr="00CB3D76">
        <w:rPr>
          <w:rFonts w:cs="Times New Roman"/>
          <w:color w:val="000000"/>
          <w:sz w:val="24"/>
          <w:szCs w:val="24"/>
        </w:rPr>
        <w:t xml:space="preserve"> </w:t>
      </w:r>
      <w:r w:rsidRPr="00CB3D76">
        <w:rPr>
          <w:rFonts w:cs="Times New Roman"/>
          <w:color w:val="000000"/>
          <w:sz w:val="24"/>
          <w:szCs w:val="24"/>
        </w:rPr>
        <w:t>stříkačce na levém okraji závodní dráhy. Číslo 2 uchopí proudnici a postoupí až</w:t>
      </w:r>
      <w:r w:rsidR="00BC4AF1" w:rsidRPr="00CB3D76">
        <w:rPr>
          <w:rFonts w:cs="Times New Roman"/>
          <w:color w:val="000000"/>
          <w:sz w:val="24"/>
          <w:szCs w:val="24"/>
        </w:rPr>
        <w:t xml:space="preserve"> </w:t>
      </w:r>
      <w:r w:rsidRPr="00CB3D76">
        <w:rPr>
          <w:rFonts w:cs="Times New Roman"/>
          <w:color w:val="000000"/>
          <w:sz w:val="24"/>
          <w:szCs w:val="24"/>
        </w:rPr>
        <w:t>k lati, která označuje hranici stříkání, přičemž se této latě nesmí dotknout žádnou</w:t>
      </w:r>
      <w:r w:rsidR="00BC4AF1" w:rsidRPr="00CB3D76">
        <w:rPr>
          <w:rFonts w:cs="Times New Roman"/>
          <w:color w:val="000000"/>
          <w:sz w:val="24"/>
          <w:szCs w:val="24"/>
        </w:rPr>
        <w:t xml:space="preserve"> </w:t>
      </w:r>
      <w:r w:rsidRPr="00CB3D76">
        <w:rPr>
          <w:rFonts w:cs="Times New Roman"/>
          <w:color w:val="000000"/>
          <w:sz w:val="24"/>
          <w:szCs w:val="24"/>
        </w:rPr>
        <w:t>částí těla ani jí překročit Před vlastním nástřikem ani během něho. Číslo 3 uvede</w:t>
      </w:r>
      <w:r w:rsidR="00BC4AF1" w:rsidRPr="00CB3D76">
        <w:rPr>
          <w:rFonts w:cs="Times New Roman"/>
          <w:color w:val="000000"/>
          <w:sz w:val="24"/>
          <w:szCs w:val="24"/>
        </w:rPr>
        <w:t xml:space="preserve"> </w:t>
      </w:r>
      <w:r w:rsidRPr="00CB3D76">
        <w:rPr>
          <w:rFonts w:cs="Times New Roman"/>
          <w:color w:val="000000"/>
          <w:sz w:val="24"/>
          <w:szCs w:val="24"/>
        </w:rPr>
        <w:t xml:space="preserve">v činnost </w:t>
      </w:r>
      <w:proofErr w:type="spellStart"/>
      <w:r w:rsidRPr="00CB3D76">
        <w:rPr>
          <w:rFonts w:cs="Times New Roman"/>
          <w:color w:val="000000"/>
          <w:sz w:val="24"/>
          <w:szCs w:val="24"/>
        </w:rPr>
        <w:t>džb</w:t>
      </w:r>
      <w:proofErr w:type="spellEnd"/>
      <w:r w:rsidRPr="00CB3D76">
        <w:rPr>
          <w:rFonts w:cs="Times New Roman"/>
          <w:color w:val="000000"/>
          <w:sz w:val="24"/>
          <w:szCs w:val="24"/>
        </w:rPr>
        <w:t>. stříkačku a č. 2 se snaží nastříkat otvorem v terči 5 litrů vody.</w:t>
      </w:r>
    </w:p>
    <w:p w:rsidR="00BC4AF1"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Akustický a optický signál ohlásí splnění úkolu. Pokud by nebylo možné úkol</w:t>
      </w:r>
      <w:r w:rsidR="00BC4AF1" w:rsidRPr="00CB3D76">
        <w:rPr>
          <w:rFonts w:cs="Times New Roman"/>
          <w:color w:val="000000"/>
          <w:sz w:val="24"/>
          <w:szCs w:val="24"/>
        </w:rPr>
        <w:t xml:space="preserve"> </w:t>
      </w:r>
      <w:r w:rsidRPr="00CB3D76">
        <w:rPr>
          <w:rFonts w:cs="Times New Roman"/>
          <w:color w:val="000000"/>
          <w:sz w:val="24"/>
          <w:szCs w:val="24"/>
        </w:rPr>
        <w:t xml:space="preserve">splnit s množstvím vody ve </w:t>
      </w:r>
      <w:proofErr w:type="spellStart"/>
      <w:r w:rsidRPr="00CB3D76">
        <w:rPr>
          <w:rFonts w:cs="Times New Roman"/>
          <w:color w:val="000000"/>
          <w:sz w:val="24"/>
          <w:szCs w:val="24"/>
        </w:rPr>
        <w:t>džb</w:t>
      </w:r>
      <w:proofErr w:type="spellEnd"/>
      <w:r w:rsidRPr="00CB3D76">
        <w:rPr>
          <w:rFonts w:cs="Times New Roman"/>
          <w:color w:val="000000"/>
          <w:sz w:val="24"/>
          <w:szCs w:val="24"/>
        </w:rPr>
        <w:t xml:space="preserve">. stříkačce (10 litrů), číslo 3 doplní </w:t>
      </w:r>
      <w:proofErr w:type="spellStart"/>
      <w:r w:rsidRPr="00CB3D76">
        <w:rPr>
          <w:rFonts w:cs="Times New Roman"/>
          <w:color w:val="000000"/>
          <w:sz w:val="24"/>
          <w:szCs w:val="24"/>
        </w:rPr>
        <w:t>džb</w:t>
      </w:r>
      <w:proofErr w:type="spellEnd"/>
      <w:r w:rsidRPr="00CB3D76">
        <w:rPr>
          <w:rFonts w:cs="Times New Roman"/>
          <w:color w:val="000000"/>
          <w:sz w:val="24"/>
          <w:szCs w:val="24"/>
        </w:rPr>
        <w:t>. stříkačku</w:t>
      </w:r>
      <w:r w:rsidR="00BC4AF1" w:rsidRPr="00CB3D76">
        <w:rPr>
          <w:rFonts w:cs="Times New Roman"/>
          <w:color w:val="000000"/>
          <w:sz w:val="24"/>
          <w:szCs w:val="24"/>
        </w:rPr>
        <w:t xml:space="preserve"> </w:t>
      </w:r>
      <w:r w:rsidRPr="00CB3D76">
        <w:rPr>
          <w:rFonts w:cs="Times New Roman"/>
          <w:color w:val="000000"/>
          <w:sz w:val="24"/>
          <w:szCs w:val="24"/>
        </w:rPr>
        <w:t>z vedle postavené nádoby s vodou.</w:t>
      </w:r>
      <w:r w:rsidR="00BC4AF1" w:rsidRPr="00CB3D76">
        <w:rPr>
          <w:rFonts w:cs="Times New Roman"/>
          <w:color w:val="000000"/>
          <w:sz w:val="24"/>
          <w:szCs w:val="24"/>
        </w:rPr>
        <w:t xml:space="preserve"> </w:t>
      </w:r>
    </w:p>
    <w:p w:rsidR="00BC4AF1" w:rsidRPr="00CB3D76" w:rsidRDefault="00BC4AF1"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N</w:t>
      </w:r>
      <w:r w:rsidR="005863CB" w:rsidRPr="00CB3D76">
        <w:rPr>
          <w:rFonts w:cs="Times New Roman"/>
          <w:color w:val="000000"/>
          <w:sz w:val="24"/>
          <w:szCs w:val="24"/>
        </w:rPr>
        <w:t>epodaří-li se nastříkat Předepsané množství vody a nerozsvítí se tedy optický</w:t>
      </w:r>
      <w:r w:rsidRPr="00CB3D76">
        <w:rPr>
          <w:rFonts w:cs="Times New Roman"/>
          <w:color w:val="000000"/>
          <w:sz w:val="24"/>
          <w:szCs w:val="24"/>
        </w:rPr>
        <w:t xml:space="preserve"> </w:t>
      </w:r>
      <w:r w:rsidR="005863CB" w:rsidRPr="00CB3D76">
        <w:rPr>
          <w:rFonts w:cs="Times New Roman"/>
          <w:color w:val="000000"/>
          <w:sz w:val="24"/>
          <w:szCs w:val="24"/>
        </w:rPr>
        <w:t>signál nebo nezazní akustický signál, pokus je neplatný. Výjimku tvoří situace, kdy</w:t>
      </w:r>
      <w:r w:rsidRPr="00CB3D76">
        <w:rPr>
          <w:rFonts w:cs="Times New Roman"/>
          <w:color w:val="000000"/>
          <w:sz w:val="24"/>
          <w:szCs w:val="24"/>
        </w:rPr>
        <w:t xml:space="preserve"> </w:t>
      </w:r>
      <w:r w:rsidR="005863CB" w:rsidRPr="00CB3D76">
        <w:rPr>
          <w:rFonts w:cs="Times New Roman"/>
          <w:color w:val="000000"/>
          <w:sz w:val="24"/>
          <w:szCs w:val="24"/>
        </w:rPr>
        <w:t>se soutěžícím s čísly 2, 3 nepodaří tento úkol splnit z důvodu závady materiálu</w:t>
      </w:r>
      <w:r w:rsidRPr="00CB3D76">
        <w:rPr>
          <w:rFonts w:cs="Times New Roman"/>
          <w:color w:val="000000"/>
          <w:sz w:val="24"/>
          <w:szCs w:val="24"/>
        </w:rPr>
        <w:t xml:space="preserve"> </w:t>
      </w:r>
      <w:r w:rsidR="005863CB" w:rsidRPr="00CB3D76">
        <w:rPr>
          <w:rFonts w:cs="Times New Roman"/>
          <w:color w:val="000000"/>
          <w:sz w:val="24"/>
          <w:szCs w:val="24"/>
        </w:rPr>
        <w:t>dodaného pořadatelem, pak se pokus opakuje.</w:t>
      </w:r>
    </w:p>
    <w:p w:rsidR="00BC4AF1"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Totéž jako soutěžící s číslem 2 a 3 mají za úkol provést soutěžící s číslem 4 a 5, 4</w:t>
      </w:r>
      <w:r w:rsidR="00BC4AF1" w:rsidRPr="00CB3D76">
        <w:rPr>
          <w:rFonts w:cs="Times New Roman"/>
          <w:color w:val="000000"/>
          <w:sz w:val="24"/>
          <w:szCs w:val="24"/>
        </w:rPr>
        <w:t xml:space="preserve"> </w:t>
      </w:r>
      <w:r w:rsidRPr="00CB3D76">
        <w:rPr>
          <w:rFonts w:cs="Times New Roman"/>
          <w:color w:val="000000"/>
          <w:sz w:val="24"/>
          <w:szCs w:val="24"/>
        </w:rPr>
        <w:t xml:space="preserve">jako 2 a 5 jako 3, ale se </w:t>
      </w:r>
      <w:proofErr w:type="spellStart"/>
      <w:r w:rsidRPr="00CB3D76">
        <w:rPr>
          <w:rFonts w:cs="Times New Roman"/>
          <w:color w:val="000000"/>
          <w:sz w:val="24"/>
          <w:szCs w:val="24"/>
        </w:rPr>
        <w:t>džb</w:t>
      </w:r>
      <w:proofErr w:type="spellEnd"/>
      <w:r w:rsidRPr="00CB3D76">
        <w:rPr>
          <w:rFonts w:cs="Times New Roman"/>
          <w:color w:val="000000"/>
          <w:sz w:val="24"/>
          <w:szCs w:val="24"/>
        </w:rPr>
        <w:t>. stříkačkou, která je postavena na pravém okraji dráhy.</w:t>
      </w:r>
      <w:r w:rsidR="00BC4AF1" w:rsidRPr="00CB3D76">
        <w:rPr>
          <w:rFonts w:cs="Times New Roman"/>
          <w:color w:val="000000"/>
          <w:sz w:val="24"/>
          <w:szCs w:val="24"/>
        </w:rPr>
        <w:t xml:space="preserve"> </w:t>
      </w:r>
    </w:p>
    <w:p w:rsidR="00BC4AF1"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Rozhodčí u technických prostředků má možnost natočit na stojanu vždy 4 z</w:t>
      </w:r>
      <w:r w:rsidR="00BC4AF1" w:rsidRPr="00CB3D76">
        <w:rPr>
          <w:rFonts w:cs="Times New Roman"/>
          <w:color w:val="000000"/>
          <w:sz w:val="24"/>
          <w:szCs w:val="24"/>
        </w:rPr>
        <w:t> </w:t>
      </w:r>
      <w:r w:rsidRPr="00CB3D76">
        <w:rPr>
          <w:rFonts w:cs="Times New Roman"/>
          <w:color w:val="000000"/>
          <w:sz w:val="24"/>
          <w:szCs w:val="24"/>
        </w:rPr>
        <w:t>8</w:t>
      </w:r>
      <w:r w:rsidR="00BC4AF1" w:rsidRPr="00CB3D76">
        <w:rPr>
          <w:rFonts w:cs="Times New Roman"/>
          <w:color w:val="000000"/>
          <w:sz w:val="24"/>
          <w:szCs w:val="24"/>
        </w:rPr>
        <w:t xml:space="preserve"> </w:t>
      </w:r>
      <w:r w:rsidRPr="00CB3D76">
        <w:rPr>
          <w:rFonts w:cs="Times New Roman"/>
          <w:color w:val="000000"/>
          <w:sz w:val="24"/>
          <w:szCs w:val="24"/>
        </w:rPr>
        <w:t xml:space="preserve">vyobrazení. </w:t>
      </w:r>
      <w:r w:rsidR="00BC4AF1" w:rsidRPr="00CB3D76">
        <w:rPr>
          <w:rFonts w:cs="Times New Roman"/>
          <w:color w:val="000000"/>
          <w:sz w:val="24"/>
          <w:szCs w:val="24"/>
        </w:rPr>
        <w:t xml:space="preserve">Před </w:t>
      </w:r>
      <w:r w:rsidRPr="00CB3D76">
        <w:rPr>
          <w:rFonts w:cs="Times New Roman"/>
          <w:color w:val="000000"/>
          <w:sz w:val="24"/>
          <w:szCs w:val="24"/>
        </w:rPr>
        <w:t>zahájením disciplíny musí dát znamení rukou hlavnímu rozhodčímu o provedené změně. Soutěžící</w:t>
      </w:r>
      <w:r w:rsidR="00BC4AF1" w:rsidRPr="00CB3D76">
        <w:rPr>
          <w:rFonts w:cs="Times New Roman"/>
          <w:color w:val="000000"/>
          <w:sz w:val="24"/>
          <w:szCs w:val="24"/>
        </w:rPr>
        <w:t xml:space="preserve"> </w:t>
      </w:r>
      <w:r w:rsidRPr="00CB3D76">
        <w:rPr>
          <w:rFonts w:cs="Times New Roman"/>
          <w:color w:val="000000"/>
          <w:sz w:val="24"/>
          <w:szCs w:val="24"/>
        </w:rPr>
        <w:t>s číslem 2 až 5 po naplnění terčů běží prostorem</w:t>
      </w:r>
      <w:r w:rsidR="00BC4AF1" w:rsidRPr="00CB3D76">
        <w:rPr>
          <w:rFonts w:cs="Times New Roman"/>
          <w:color w:val="000000"/>
          <w:sz w:val="24"/>
          <w:szCs w:val="24"/>
        </w:rPr>
        <w:t xml:space="preserve"> </w:t>
      </w:r>
      <w:r w:rsidRPr="00CB3D76">
        <w:rPr>
          <w:rFonts w:cs="Times New Roman"/>
          <w:color w:val="000000"/>
          <w:sz w:val="24"/>
          <w:szCs w:val="24"/>
        </w:rPr>
        <w:t>mezi nimi k tomuto stojanu a vždy každý u svého čísla odloží správný technický</w:t>
      </w:r>
      <w:r w:rsidR="00BC4AF1" w:rsidRPr="00CB3D76">
        <w:rPr>
          <w:rFonts w:cs="Times New Roman"/>
          <w:color w:val="000000"/>
          <w:sz w:val="24"/>
          <w:szCs w:val="24"/>
        </w:rPr>
        <w:t xml:space="preserve"> </w:t>
      </w:r>
      <w:r w:rsidRPr="00CB3D76">
        <w:rPr>
          <w:rFonts w:cs="Times New Roman"/>
          <w:color w:val="000000"/>
          <w:sz w:val="24"/>
          <w:szCs w:val="24"/>
        </w:rPr>
        <w:t>prostředek k ukázanému vyobrazení do vyznačeného prostoru pro své číslo tak, že</w:t>
      </w:r>
      <w:r w:rsidR="00BC4AF1" w:rsidRPr="00CB3D76">
        <w:rPr>
          <w:rFonts w:cs="Times New Roman"/>
          <w:color w:val="000000"/>
          <w:sz w:val="24"/>
          <w:szCs w:val="24"/>
        </w:rPr>
        <w:t xml:space="preserve"> </w:t>
      </w:r>
      <w:r w:rsidRPr="00CB3D76">
        <w:rPr>
          <w:rFonts w:cs="Times New Roman"/>
          <w:color w:val="000000"/>
          <w:sz w:val="24"/>
          <w:szCs w:val="24"/>
        </w:rPr>
        <w:t>odložený prostředek nesmí tento prostor přesahovat (visící hadice, nosič, vazák</w:t>
      </w:r>
      <w:r w:rsidR="00BC4AF1" w:rsidRPr="00CB3D76">
        <w:rPr>
          <w:rFonts w:cs="Times New Roman"/>
          <w:color w:val="000000"/>
          <w:sz w:val="24"/>
          <w:szCs w:val="24"/>
        </w:rPr>
        <w:t xml:space="preserve"> </w:t>
      </w:r>
      <w:r w:rsidRPr="00CB3D76">
        <w:rPr>
          <w:rFonts w:cs="Times New Roman"/>
          <w:color w:val="000000"/>
          <w:sz w:val="24"/>
          <w:szCs w:val="24"/>
        </w:rPr>
        <w:t>atd.). Tyto</w:t>
      </w:r>
      <w:r w:rsidR="00BC4AF1" w:rsidRPr="00CB3D76">
        <w:rPr>
          <w:rFonts w:cs="Times New Roman"/>
          <w:color w:val="000000"/>
          <w:sz w:val="24"/>
          <w:szCs w:val="24"/>
        </w:rPr>
        <w:t xml:space="preserve"> </w:t>
      </w:r>
      <w:r w:rsidRPr="00CB3D76">
        <w:rPr>
          <w:rFonts w:cs="Times New Roman"/>
          <w:color w:val="000000"/>
          <w:sz w:val="24"/>
          <w:szCs w:val="24"/>
        </w:rPr>
        <w:t>prostředky leží v přímce v blízkosti stojanu. Po splnění tohoto úkolu se</w:t>
      </w:r>
      <w:r w:rsidR="00BC4AF1" w:rsidRPr="00CB3D76">
        <w:rPr>
          <w:rFonts w:cs="Times New Roman"/>
          <w:color w:val="000000"/>
          <w:sz w:val="24"/>
          <w:szCs w:val="24"/>
        </w:rPr>
        <w:t xml:space="preserve"> </w:t>
      </w:r>
      <w:r w:rsidRPr="00CB3D76">
        <w:rPr>
          <w:rFonts w:cs="Times New Roman"/>
          <w:color w:val="000000"/>
          <w:sz w:val="24"/>
          <w:szCs w:val="24"/>
        </w:rPr>
        <w:t>soutěžící odeberou za značku 70</w:t>
      </w:r>
      <w:r w:rsidR="00BC4AF1" w:rsidRPr="00CB3D76">
        <w:rPr>
          <w:rFonts w:cs="Times New Roman"/>
          <w:color w:val="000000"/>
          <w:sz w:val="24"/>
          <w:szCs w:val="24"/>
        </w:rPr>
        <w:t xml:space="preserve"> </w:t>
      </w:r>
      <w:r w:rsidRPr="00CB3D76">
        <w:rPr>
          <w:rFonts w:cs="Times New Roman"/>
          <w:color w:val="000000"/>
          <w:sz w:val="24"/>
          <w:szCs w:val="24"/>
        </w:rPr>
        <w:t>m a seřadí se v tomto prostoru k ohlášení ukončení disciplíny.</w:t>
      </w:r>
    </w:p>
    <w:p w:rsidR="0023775E" w:rsidRPr="00CB3D76" w:rsidRDefault="005863CB" w:rsidP="004175F1">
      <w:pPr>
        <w:widowControl w:val="0"/>
        <w:autoSpaceDE w:val="0"/>
        <w:autoSpaceDN w:val="0"/>
        <w:adjustRightInd w:val="0"/>
        <w:snapToGrid w:val="0"/>
        <w:spacing w:after="0" w:line="240" w:lineRule="auto"/>
        <w:ind w:firstLine="708"/>
        <w:jc w:val="both"/>
        <w:rPr>
          <w:rFonts w:cs="Calibri"/>
          <w:color w:val="FF0000"/>
          <w:sz w:val="24"/>
          <w:szCs w:val="24"/>
        </w:rPr>
      </w:pPr>
      <w:r w:rsidRPr="00CB3D76">
        <w:rPr>
          <w:rFonts w:cs="Times New Roman"/>
          <w:color w:val="000000"/>
          <w:sz w:val="24"/>
          <w:szCs w:val="24"/>
        </w:rPr>
        <w:t xml:space="preserve">Rozhodčí u uzlového stojanu má možnost </w:t>
      </w:r>
      <w:r w:rsidR="0023775E" w:rsidRPr="00CB3D76">
        <w:rPr>
          <w:rFonts w:cs="Times New Roman"/>
          <w:color w:val="000000"/>
          <w:sz w:val="24"/>
          <w:szCs w:val="24"/>
        </w:rPr>
        <w:t>p</w:t>
      </w:r>
      <w:r w:rsidRPr="00CB3D76">
        <w:rPr>
          <w:rFonts w:cs="Times New Roman"/>
          <w:color w:val="000000"/>
          <w:sz w:val="24"/>
          <w:szCs w:val="24"/>
        </w:rPr>
        <w:t>řed zahájením disciplíny pozměnit</w:t>
      </w:r>
      <w:r w:rsidR="00BC4AF1" w:rsidRPr="00CB3D76">
        <w:rPr>
          <w:rFonts w:cs="Times New Roman"/>
          <w:color w:val="000000"/>
          <w:sz w:val="24"/>
          <w:szCs w:val="24"/>
        </w:rPr>
        <w:t xml:space="preserve"> </w:t>
      </w:r>
      <w:r w:rsidRPr="00CB3D76">
        <w:rPr>
          <w:rFonts w:cs="Times New Roman"/>
          <w:color w:val="000000"/>
          <w:sz w:val="24"/>
          <w:szCs w:val="24"/>
        </w:rPr>
        <w:t>4 obrazce uzlů.</w:t>
      </w:r>
      <w:r w:rsidR="0023775E" w:rsidRPr="00CB3D76">
        <w:rPr>
          <w:rFonts w:cs="Times New Roman"/>
          <w:color w:val="000000"/>
          <w:sz w:val="24"/>
          <w:szCs w:val="24"/>
        </w:rPr>
        <w:t xml:space="preserve"> </w:t>
      </w:r>
      <w:r w:rsidRPr="00CB3D76">
        <w:rPr>
          <w:rFonts w:cs="Times New Roman"/>
          <w:color w:val="000000"/>
          <w:sz w:val="24"/>
          <w:szCs w:val="24"/>
        </w:rPr>
        <w:t>Krátce Před startem dá rukou znamení o provedení změny. Po</w:t>
      </w:r>
      <w:r w:rsidR="0023775E" w:rsidRPr="00CB3D76">
        <w:rPr>
          <w:rFonts w:cs="Times New Roman"/>
          <w:color w:val="000000"/>
          <w:sz w:val="24"/>
          <w:szCs w:val="24"/>
        </w:rPr>
        <w:t xml:space="preserve"> </w:t>
      </w:r>
      <w:r w:rsidRPr="00CB3D76">
        <w:rPr>
          <w:rFonts w:cs="Times New Roman"/>
          <w:color w:val="000000"/>
          <w:sz w:val="24"/>
          <w:szCs w:val="24"/>
        </w:rPr>
        <w:t>oznámení změny již nesmí být prováděny další změny. Obraz uzlu úvaz na proudnici</w:t>
      </w:r>
      <w:r w:rsidR="0023775E" w:rsidRPr="00CB3D76">
        <w:rPr>
          <w:rFonts w:cs="Times New Roman"/>
          <w:color w:val="000000"/>
          <w:sz w:val="24"/>
          <w:szCs w:val="24"/>
        </w:rPr>
        <w:t xml:space="preserve"> </w:t>
      </w:r>
      <w:r w:rsidRPr="00CB3D76">
        <w:rPr>
          <w:rFonts w:cs="Calibri"/>
          <w:color w:val="FF0000"/>
          <w:sz w:val="24"/>
          <w:szCs w:val="24"/>
        </w:rPr>
        <w:t>je vždy u čísla 7. Definice funkčnosti uvázaných uzlů je stejná jako v případě ZPV (</w:t>
      </w:r>
      <w:r w:rsidR="00F21315">
        <w:rPr>
          <w:rFonts w:cs="Calibri"/>
          <w:color w:val="FF0000"/>
          <w:sz w:val="24"/>
          <w:szCs w:val="24"/>
        </w:rPr>
        <w:t xml:space="preserve">viz kapitola ZPV; </w:t>
      </w:r>
      <w:hyperlink w:anchor="uzle" w:history="1">
        <w:r w:rsidR="00F21315" w:rsidRPr="00F21315">
          <w:rPr>
            <w:rStyle w:val="Hypertextovodkaz"/>
            <w:rFonts w:cs="Calibri"/>
            <w:sz w:val="24"/>
            <w:szCs w:val="24"/>
          </w:rPr>
          <w:t xml:space="preserve">U uzlů se </w:t>
        </w:r>
        <w:proofErr w:type="gramStart"/>
        <w:r w:rsidR="00F21315" w:rsidRPr="00F21315">
          <w:rPr>
            <w:rStyle w:val="Hypertextovodkaz"/>
            <w:rFonts w:cs="Calibri"/>
            <w:sz w:val="24"/>
            <w:szCs w:val="24"/>
          </w:rPr>
          <w:t>hodnotí ...</w:t>
        </w:r>
      </w:hyperlink>
      <w:r w:rsidR="00F21315">
        <w:rPr>
          <w:rFonts w:cs="Calibri"/>
          <w:color w:val="FF0000"/>
          <w:sz w:val="24"/>
          <w:szCs w:val="24"/>
        </w:rPr>
        <w:t xml:space="preserve"> </w:t>
      </w:r>
      <w:r w:rsidRPr="00CB3D76">
        <w:rPr>
          <w:rFonts w:cs="Calibri"/>
          <w:color w:val="FF0000"/>
          <w:sz w:val="24"/>
          <w:szCs w:val="24"/>
        </w:rPr>
        <w:t>)</w:t>
      </w:r>
      <w:proofErr w:type="gramEnd"/>
    </w:p>
    <w:p w:rsidR="0023775E"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Jakmile je hadicové vedení provedeno, soutěžící s čísly 6 až 9 se přemístí na</w:t>
      </w:r>
      <w:r w:rsidR="0023775E" w:rsidRPr="00CB3D76">
        <w:rPr>
          <w:rFonts w:cs="Times New Roman"/>
          <w:color w:val="000000"/>
          <w:sz w:val="24"/>
          <w:szCs w:val="24"/>
        </w:rPr>
        <w:t xml:space="preserve"> </w:t>
      </w:r>
      <w:r w:rsidRPr="00CB3D76">
        <w:rPr>
          <w:rFonts w:cs="Times New Roman"/>
          <w:color w:val="000000"/>
          <w:sz w:val="24"/>
          <w:szCs w:val="24"/>
        </w:rPr>
        <w:t>značku 70 m k uzlovému stojanu. U svého čísla mají obraz uzlu, který musí každý sám</w:t>
      </w:r>
      <w:r w:rsidR="0023775E" w:rsidRPr="00CB3D76">
        <w:rPr>
          <w:rFonts w:cs="Times New Roman"/>
          <w:color w:val="000000"/>
          <w:sz w:val="24"/>
          <w:szCs w:val="24"/>
        </w:rPr>
        <w:t xml:space="preserve"> </w:t>
      </w:r>
      <w:r w:rsidRPr="00CB3D76">
        <w:rPr>
          <w:rFonts w:cs="Times New Roman"/>
          <w:color w:val="000000"/>
          <w:sz w:val="24"/>
          <w:szCs w:val="24"/>
        </w:rPr>
        <w:t>uvázat. Každý soutěžící uváže jeden uzel. Plochá spojka, tesařský a lodní uzel se vážou</w:t>
      </w:r>
      <w:r w:rsidR="0023775E" w:rsidRPr="00CB3D76">
        <w:rPr>
          <w:rFonts w:cs="Times New Roman"/>
          <w:color w:val="000000"/>
          <w:sz w:val="24"/>
          <w:szCs w:val="24"/>
        </w:rPr>
        <w:t xml:space="preserve"> </w:t>
      </w:r>
      <w:r w:rsidRPr="00CB3D76">
        <w:rPr>
          <w:rFonts w:cs="Times New Roman"/>
          <w:color w:val="000000"/>
          <w:sz w:val="24"/>
          <w:szCs w:val="24"/>
        </w:rPr>
        <w:t>na břevně, u úvazu na proudnici musí lano při vázání uzlu zůstat přes břevno. Po</w:t>
      </w:r>
      <w:r w:rsidR="0023775E" w:rsidRPr="00CB3D76">
        <w:rPr>
          <w:rFonts w:cs="Times New Roman"/>
          <w:color w:val="000000"/>
          <w:sz w:val="24"/>
          <w:szCs w:val="24"/>
        </w:rPr>
        <w:t xml:space="preserve"> </w:t>
      </w:r>
      <w:r w:rsidRPr="00CB3D76">
        <w:rPr>
          <w:rFonts w:cs="Times New Roman"/>
          <w:color w:val="000000"/>
          <w:sz w:val="24"/>
          <w:szCs w:val="24"/>
        </w:rPr>
        <w:t>splnění tohoto úkolu se seřadí v prostoru k ohlášení ukončení disciplíny.</w:t>
      </w:r>
    </w:p>
    <w:p w:rsidR="0023775E"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Když jsou všechny úkoly splněny, celé družstvo včetně velitele se prostorem</w:t>
      </w:r>
      <w:r w:rsidR="0023775E" w:rsidRPr="00CB3D76">
        <w:rPr>
          <w:rFonts w:cs="Times New Roman"/>
          <w:color w:val="000000"/>
          <w:sz w:val="24"/>
          <w:szCs w:val="24"/>
        </w:rPr>
        <w:t xml:space="preserve"> </w:t>
      </w:r>
      <w:r w:rsidRPr="00CB3D76">
        <w:rPr>
          <w:rFonts w:cs="Times New Roman"/>
          <w:color w:val="000000"/>
          <w:sz w:val="24"/>
          <w:szCs w:val="24"/>
        </w:rPr>
        <w:t>mezi stojany odebere za značku 70 m k ohlášení ukončení disciplíny. Teprve tehdy,</w:t>
      </w:r>
      <w:r w:rsidR="0023775E" w:rsidRPr="00CB3D76">
        <w:rPr>
          <w:rFonts w:cs="Times New Roman"/>
          <w:color w:val="000000"/>
          <w:sz w:val="24"/>
          <w:szCs w:val="24"/>
        </w:rPr>
        <w:t xml:space="preserve"> </w:t>
      </w:r>
      <w:r w:rsidRPr="00CB3D76">
        <w:rPr>
          <w:rFonts w:cs="Times New Roman"/>
          <w:color w:val="000000"/>
          <w:sz w:val="24"/>
          <w:szCs w:val="24"/>
        </w:rPr>
        <w:t>když je celé družstvo nastoupeno do dvojřadu, dá velitel družstva zdvižením ruky</w:t>
      </w:r>
      <w:r w:rsidR="0023775E" w:rsidRPr="00CB3D76">
        <w:rPr>
          <w:rFonts w:cs="Times New Roman"/>
          <w:color w:val="000000"/>
          <w:sz w:val="24"/>
          <w:szCs w:val="24"/>
        </w:rPr>
        <w:t xml:space="preserve"> </w:t>
      </w:r>
      <w:r w:rsidRPr="00CB3D76">
        <w:rPr>
          <w:rFonts w:cs="Times New Roman"/>
          <w:color w:val="000000"/>
          <w:sz w:val="24"/>
          <w:szCs w:val="24"/>
        </w:rPr>
        <w:t>znamení hlavnímu rozhodčímu, že družstvo splnilo</w:t>
      </w:r>
      <w:r w:rsidR="0023775E" w:rsidRPr="00CB3D76">
        <w:rPr>
          <w:rFonts w:cs="Times New Roman"/>
          <w:color w:val="000000"/>
          <w:sz w:val="24"/>
          <w:szCs w:val="24"/>
        </w:rPr>
        <w:t xml:space="preserve"> </w:t>
      </w:r>
      <w:r w:rsidRPr="00CB3D76">
        <w:rPr>
          <w:rFonts w:cs="Times New Roman"/>
          <w:color w:val="000000"/>
          <w:sz w:val="24"/>
          <w:szCs w:val="24"/>
        </w:rPr>
        <w:t>všechny úkoly a nastoupilo v plném počtu, oba rozhodčí zastaví měření času.</w:t>
      </w:r>
    </w:p>
    <w:p w:rsidR="0023775E" w:rsidRPr="00CB3D76" w:rsidRDefault="005863CB"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Družstvo je nastoupeno ve dvojřadu tehdy, je-li mezi soutěžícími taková max.</w:t>
      </w:r>
      <w:r w:rsidR="0023775E" w:rsidRPr="00CB3D76">
        <w:rPr>
          <w:rFonts w:cs="Times New Roman"/>
          <w:color w:val="019FC5"/>
          <w:sz w:val="24"/>
          <w:szCs w:val="24"/>
        </w:rPr>
        <w:t xml:space="preserve"> </w:t>
      </w:r>
      <w:r w:rsidRPr="00CB3D76">
        <w:rPr>
          <w:rFonts w:cs="Times New Roman"/>
          <w:color w:val="019FC5"/>
          <w:sz w:val="24"/>
          <w:szCs w:val="24"/>
        </w:rPr>
        <w:t>mezera, která odpovídá vzdálenosti při vyrovnání ve dvojřadu, tzn. vzdálenosti</w:t>
      </w:r>
      <w:r w:rsidR="0023775E" w:rsidRPr="00CB3D76">
        <w:rPr>
          <w:rFonts w:cs="Times New Roman"/>
          <w:color w:val="019FC5"/>
          <w:sz w:val="24"/>
          <w:szCs w:val="24"/>
        </w:rPr>
        <w:t xml:space="preserve"> </w:t>
      </w:r>
      <w:r w:rsidRPr="00CB3D76">
        <w:rPr>
          <w:rFonts w:cs="Times New Roman"/>
          <w:color w:val="019FC5"/>
          <w:sz w:val="24"/>
          <w:szCs w:val="24"/>
        </w:rPr>
        <w:t xml:space="preserve">lokte ruky, kterou soutěžící dá tzv. v bok (viz. </w:t>
      </w:r>
      <w:proofErr w:type="gramStart"/>
      <w:r w:rsidRPr="00CB3D76">
        <w:rPr>
          <w:rFonts w:cs="Times New Roman"/>
          <w:color w:val="019FC5"/>
          <w:sz w:val="24"/>
          <w:szCs w:val="24"/>
        </w:rPr>
        <w:t>obr.</w:t>
      </w:r>
      <w:proofErr w:type="gramEnd"/>
      <w:r w:rsidRPr="00CB3D76">
        <w:rPr>
          <w:rFonts w:cs="Times New Roman"/>
          <w:color w:val="019FC5"/>
          <w:sz w:val="24"/>
          <w:szCs w:val="24"/>
        </w:rPr>
        <w:t xml:space="preserve"> 3.1).</w:t>
      </w:r>
    </w:p>
    <w:p w:rsidR="005863CB" w:rsidRPr="00CB3D76" w:rsidRDefault="005863C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Pokud je mezi soutěžícími při pokynu velitele vzdálenost větší než popsaná,</w:t>
      </w:r>
      <w:r w:rsidR="0023775E" w:rsidRPr="00CB3D76">
        <w:rPr>
          <w:rFonts w:cs="Times New Roman"/>
          <w:color w:val="019FC5"/>
          <w:sz w:val="24"/>
          <w:szCs w:val="24"/>
        </w:rPr>
        <w:t xml:space="preserve"> </w:t>
      </w:r>
      <w:r w:rsidRPr="00CB3D76">
        <w:rPr>
          <w:rFonts w:cs="Times New Roman"/>
          <w:color w:val="019FC5"/>
          <w:sz w:val="24"/>
          <w:szCs w:val="24"/>
        </w:rPr>
        <w:t>hodnotí se jako nesprávná práce těch soutěžících, kteří nejsou správně zařazeni</w:t>
      </w:r>
      <w:r w:rsidR="0023775E" w:rsidRPr="00CB3D76">
        <w:rPr>
          <w:rFonts w:cs="Times New Roman"/>
          <w:color w:val="019FC5"/>
          <w:sz w:val="24"/>
          <w:szCs w:val="24"/>
        </w:rPr>
        <w:t xml:space="preserve"> </w:t>
      </w:r>
      <w:r w:rsidRPr="00CB3D76">
        <w:rPr>
          <w:rFonts w:cs="Times New Roman"/>
          <w:color w:val="019FC5"/>
          <w:sz w:val="24"/>
          <w:szCs w:val="24"/>
        </w:rPr>
        <w:t>(viz obr. 3.2).</w:t>
      </w:r>
    </w:p>
    <w:p w:rsidR="005863CB" w:rsidRPr="00CB3D76" w:rsidRDefault="005863CB"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noProof/>
          <w:sz w:val="24"/>
          <w:szCs w:val="24"/>
        </w:rPr>
        <w:drawing>
          <wp:inline distT="0" distB="0" distL="0" distR="0" wp14:anchorId="07D9446D" wp14:editId="3522B38F">
            <wp:extent cx="3189767" cy="2352736"/>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067" cy="2352957"/>
                    </a:xfrm>
                    <a:prstGeom prst="rect">
                      <a:avLst/>
                    </a:prstGeom>
                    <a:noFill/>
                    <a:ln>
                      <a:noFill/>
                    </a:ln>
                  </pic:spPr>
                </pic:pic>
              </a:graphicData>
            </a:graphic>
          </wp:inline>
        </w:drawing>
      </w:r>
      <w:r w:rsidRPr="00CB3D76">
        <w:rPr>
          <w:rFonts w:cs="Times New Roman"/>
          <w:sz w:val="24"/>
          <w:szCs w:val="24"/>
        </w:rPr>
        <w:t xml:space="preserve"> </w:t>
      </w:r>
      <w:r w:rsidRPr="00CB3D76">
        <w:rPr>
          <w:rFonts w:cs="Times New Roman"/>
          <w:noProof/>
          <w:sz w:val="24"/>
          <w:szCs w:val="24"/>
        </w:rPr>
        <w:drawing>
          <wp:inline distT="0" distB="0" distL="0" distR="0" wp14:anchorId="0F4F4400" wp14:editId="6EF07FAD">
            <wp:extent cx="3179135" cy="2344894"/>
            <wp:effectExtent l="0" t="0" r="254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9434" cy="2345115"/>
                    </a:xfrm>
                    <a:prstGeom prst="rect">
                      <a:avLst/>
                    </a:prstGeom>
                    <a:noFill/>
                    <a:ln>
                      <a:noFill/>
                    </a:ln>
                  </pic:spPr>
                </pic:pic>
              </a:graphicData>
            </a:graphic>
          </wp:inline>
        </w:drawing>
      </w:r>
    </w:p>
    <w:p w:rsidR="005863CB" w:rsidRPr="00CB3D76" w:rsidRDefault="005863CB"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obr. </w:t>
      </w:r>
      <w:r w:rsidR="00CB3D76" w:rsidRPr="00CB3D76">
        <w:rPr>
          <w:rFonts w:cs="Times New Roman"/>
          <w:color w:val="000000"/>
          <w:sz w:val="24"/>
          <w:szCs w:val="24"/>
        </w:rPr>
        <w:t>3. 1</w:t>
      </w:r>
      <w:r w:rsidRPr="00CB3D76">
        <w:rPr>
          <w:rFonts w:cs="Times New Roman"/>
          <w:color w:val="000000"/>
          <w:sz w:val="24"/>
          <w:szCs w:val="24"/>
        </w:rPr>
        <w:t>.</w:t>
      </w:r>
      <w:r w:rsidRPr="00CB3D76">
        <w:rPr>
          <w:rFonts w:cs="Times New Roman"/>
          <w:color w:val="000000"/>
          <w:sz w:val="24"/>
          <w:szCs w:val="24"/>
        </w:rPr>
        <w:tab/>
      </w:r>
      <w:r w:rsidRPr="00CB3D76">
        <w:rPr>
          <w:rFonts w:cs="Times New Roman"/>
          <w:color w:val="000000"/>
          <w:sz w:val="24"/>
          <w:szCs w:val="24"/>
        </w:rPr>
        <w:tab/>
      </w:r>
      <w:r w:rsidRPr="00CB3D76">
        <w:rPr>
          <w:rFonts w:cs="Times New Roman"/>
          <w:color w:val="000000"/>
          <w:sz w:val="24"/>
          <w:szCs w:val="24"/>
        </w:rPr>
        <w:tab/>
      </w:r>
      <w:r w:rsidRPr="00CB3D76">
        <w:rPr>
          <w:rFonts w:cs="Times New Roman"/>
          <w:color w:val="000000"/>
          <w:sz w:val="24"/>
          <w:szCs w:val="24"/>
        </w:rPr>
        <w:tab/>
      </w:r>
      <w:r w:rsidRPr="00CB3D76">
        <w:rPr>
          <w:rFonts w:cs="Times New Roman"/>
          <w:color w:val="000000"/>
          <w:sz w:val="24"/>
          <w:szCs w:val="24"/>
        </w:rPr>
        <w:tab/>
      </w:r>
      <w:r w:rsidRPr="00CB3D76">
        <w:rPr>
          <w:rFonts w:cs="Times New Roman"/>
          <w:color w:val="000000"/>
          <w:sz w:val="24"/>
          <w:szCs w:val="24"/>
        </w:rPr>
        <w:tab/>
      </w:r>
      <w:r w:rsidRPr="00CB3D76">
        <w:rPr>
          <w:rFonts w:cs="Times New Roman"/>
          <w:color w:val="000000"/>
          <w:sz w:val="24"/>
          <w:szCs w:val="24"/>
        </w:rPr>
        <w:tab/>
        <w:t>obr. 3.2.</w:t>
      </w:r>
    </w:p>
    <w:p w:rsidR="005863CB" w:rsidRPr="00CB3D76" w:rsidRDefault="005863CB"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Posuzování správné a špatné vzdálenosti při postavení družstva do dvojřadu</w:t>
      </w:r>
    </w:p>
    <w:p w:rsidR="005863CB" w:rsidRPr="00CB3D76" w:rsidRDefault="005863CB" w:rsidP="004175F1">
      <w:pPr>
        <w:widowControl w:val="0"/>
        <w:autoSpaceDE w:val="0"/>
        <w:autoSpaceDN w:val="0"/>
        <w:adjustRightInd w:val="0"/>
        <w:snapToGrid w:val="0"/>
        <w:spacing w:after="0" w:line="240" w:lineRule="auto"/>
        <w:jc w:val="both"/>
        <w:rPr>
          <w:rFonts w:cs="Times New Roman"/>
          <w:color w:val="000000"/>
          <w:sz w:val="24"/>
          <w:szCs w:val="24"/>
        </w:rPr>
      </w:pPr>
    </w:p>
    <w:p w:rsidR="0023775E"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lastRenderedPageBreak/>
        <w:t>V případě, že velitel chybně naznačí ukončení disciplíny:</w:t>
      </w:r>
      <w:r w:rsidR="0023775E" w:rsidRPr="00CB3D76">
        <w:rPr>
          <w:rFonts w:cs="Times New Roman"/>
          <w:color w:val="000000"/>
          <w:sz w:val="24"/>
          <w:szCs w:val="24"/>
        </w:rPr>
        <w:t xml:space="preserve"> </w:t>
      </w:r>
    </w:p>
    <w:p w:rsidR="005863CB"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sz w:val="24"/>
          <w:szCs w:val="24"/>
        </w:rPr>
      </w:pPr>
      <w:r w:rsidRPr="00CB3D76">
        <w:rPr>
          <w:rFonts w:cs="Times New Roman"/>
          <w:b/>
          <w:color w:val="000000"/>
          <w:sz w:val="24"/>
          <w:szCs w:val="24"/>
        </w:rPr>
        <w:t>případ a)</w:t>
      </w:r>
      <w:r w:rsidRPr="00CB3D76">
        <w:rPr>
          <w:rFonts w:cs="Times New Roman"/>
          <w:color w:val="000000"/>
          <w:sz w:val="24"/>
          <w:szCs w:val="24"/>
        </w:rPr>
        <w:t xml:space="preserve"> velitel zvedne ruku dříve, než bylo družstvo kompletní </w:t>
      </w:r>
      <w:r w:rsidR="0023775E" w:rsidRPr="00CB3D76">
        <w:rPr>
          <w:rFonts w:cs="Times New Roman"/>
          <w:color w:val="000000"/>
          <w:sz w:val="24"/>
          <w:szCs w:val="24"/>
        </w:rPr>
        <w:t xml:space="preserve">– </w:t>
      </w:r>
      <w:r w:rsidRPr="00CB3D76">
        <w:rPr>
          <w:rFonts w:cs="Times New Roman"/>
          <w:color w:val="000000"/>
          <w:sz w:val="24"/>
          <w:szCs w:val="24"/>
        </w:rPr>
        <w:t>časoměřiči</w:t>
      </w:r>
    </w:p>
    <w:p w:rsidR="0023775E" w:rsidRPr="00CB3D76" w:rsidRDefault="005863CB"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zastaví měření času až po zařazení všech závodníků a nesprávná práce velitele</w:t>
      </w:r>
      <w:r w:rsidR="0023775E" w:rsidRPr="00CB3D76">
        <w:rPr>
          <w:rFonts w:cs="Times New Roman"/>
          <w:color w:val="000000"/>
          <w:sz w:val="24"/>
          <w:szCs w:val="24"/>
        </w:rPr>
        <w:t xml:space="preserve"> </w:t>
      </w:r>
      <w:r w:rsidRPr="00CB3D76">
        <w:rPr>
          <w:rFonts w:cs="Times New Roman"/>
          <w:color w:val="000000"/>
          <w:sz w:val="24"/>
          <w:szCs w:val="24"/>
        </w:rPr>
        <w:t>bude hodnocena 10 trestnými body.</w:t>
      </w:r>
    </w:p>
    <w:p w:rsidR="005863CB"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color w:val="000000"/>
          <w:sz w:val="24"/>
          <w:szCs w:val="24"/>
        </w:rPr>
      </w:pPr>
      <w:r w:rsidRPr="00CB3D76">
        <w:rPr>
          <w:rFonts w:cs="Times New Roman"/>
          <w:b/>
          <w:color w:val="000000"/>
          <w:sz w:val="24"/>
          <w:szCs w:val="24"/>
        </w:rPr>
        <w:t>případ b)</w:t>
      </w:r>
      <w:r w:rsidRPr="00CB3D76">
        <w:rPr>
          <w:rFonts w:cs="Times New Roman"/>
          <w:color w:val="000000"/>
          <w:sz w:val="24"/>
          <w:szCs w:val="24"/>
        </w:rPr>
        <w:t xml:space="preserve"> velitel nenaznačil ukončení disciplíny, zapomněl zvednout ruku </w:t>
      </w:r>
      <w:r w:rsidR="0023775E" w:rsidRPr="00CB3D76">
        <w:rPr>
          <w:rFonts w:cs="Times New Roman"/>
          <w:color w:val="000000"/>
          <w:sz w:val="24"/>
          <w:szCs w:val="24"/>
        </w:rPr>
        <w:t xml:space="preserve">– </w:t>
      </w:r>
      <w:r w:rsidRPr="00CB3D76">
        <w:rPr>
          <w:rFonts w:cs="Times New Roman"/>
          <w:color w:val="000000"/>
          <w:sz w:val="24"/>
          <w:szCs w:val="24"/>
        </w:rPr>
        <w:t>časoměřiči</w:t>
      </w:r>
    </w:p>
    <w:p w:rsidR="0023775E" w:rsidRPr="00CB3D76" w:rsidRDefault="005863CB"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zastaví čas v okamžiku, kdy je družstvo kompletní a nesprávná práce velitele</w:t>
      </w:r>
      <w:r w:rsidR="0023775E" w:rsidRPr="00CB3D76">
        <w:rPr>
          <w:rFonts w:cs="Times New Roman"/>
          <w:color w:val="000000"/>
          <w:sz w:val="24"/>
          <w:szCs w:val="24"/>
        </w:rPr>
        <w:t xml:space="preserve"> </w:t>
      </w:r>
      <w:r w:rsidRPr="00CB3D76">
        <w:rPr>
          <w:rFonts w:cs="Times New Roman"/>
          <w:color w:val="000000"/>
          <w:sz w:val="24"/>
          <w:szCs w:val="24"/>
        </w:rPr>
        <w:t>bude hodnocena 10 trestnými body.</w:t>
      </w:r>
    </w:p>
    <w:p w:rsidR="0023775E"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Velitel družstva má za úkol sledovat plnění disciplíny, avšak nesmí v jejím průběhu</w:t>
      </w:r>
      <w:r w:rsidR="0023775E" w:rsidRPr="00CB3D76">
        <w:rPr>
          <w:rFonts w:cs="Times New Roman"/>
          <w:color w:val="000000"/>
          <w:sz w:val="24"/>
          <w:szCs w:val="24"/>
        </w:rPr>
        <w:t xml:space="preserve"> </w:t>
      </w:r>
      <w:r w:rsidRPr="00CB3D76">
        <w:rPr>
          <w:rFonts w:cs="Times New Roman"/>
          <w:color w:val="000000"/>
          <w:sz w:val="24"/>
          <w:szCs w:val="24"/>
        </w:rPr>
        <w:t>dávat žádné pokyny. Během plnění disciplíny nesmí nikdo ze soutěžících</w:t>
      </w:r>
      <w:r w:rsidR="0023775E" w:rsidRPr="00CB3D76">
        <w:rPr>
          <w:rFonts w:cs="Times New Roman"/>
          <w:color w:val="000000"/>
          <w:sz w:val="24"/>
          <w:szCs w:val="24"/>
        </w:rPr>
        <w:t xml:space="preserve"> </w:t>
      </w:r>
      <w:r w:rsidRPr="00CB3D76">
        <w:rPr>
          <w:rFonts w:cs="Times New Roman"/>
          <w:color w:val="000000"/>
          <w:sz w:val="24"/>
          <w:szCs w:val="24"/>
        </w:rPr>
        <w:t>mluvit. Po skončení disciplíny dává velitel družstva hlavnímu rozhodčímu hlášení:</w:t>
      </w:r>
      <w:r w:rsidR="0023775E" w:rsidRPr="00CB3D76">
        <w:rPr>
          <w:rFonts w:cs="Times New Roman"/>
          <w:color w:val="000000"/>
          <w:sz w:val="24"/>
          <w:szCs w:val="24"/>
        </w:rPr>
        <w:t xml:space="preserve"> </w:t>
      </w:r>
      <w:r w:rsidRPr="00CB3D76">
        <w:rPr>
          <w:rFonts w:cs="Times New Roman"/>
          <w:color w:val="000000"/>
          <w:sz w:val="24"/>
          <w:szCs w:val="24"/>
        </w:rPr>
        <w:t>„Družstvo SDH Kroužek ukončilo disciplínu!“</w:t>
      </w:r>
    </w:p>
    <w:p w:rsidR="005863CB" w:rsidRPr="00CB3D76" w:rsidRDefault="0023775E" w:rsidP="004175F1">
      <w:pPr>
        <w:widowControl w:val="0"/>
        <w:autoSpaceDE w:val="0"/>
        <w:autoSpaceDN w:val="0"/>
        <w:adjustRightInd w:val="0"/>
        <w:snapToGrid w:val="0"/>
        <w:spacing w:after="0" w:line="240" w:lineRule="auto"/>
        <w:ind w:firstLine="708"/>
        <w:jc w:val="both"/>
        <w:rPr>
          <w:color w:val="E36C0A" w:themeColor="accent6" w:themeShade="BF"/>
          <w:sz w:val="24"/>
          <w:szCs w:val="24"/>
        </w:rPr>
      </w:pPr>
      <w:r w:rsidRPr="00CB3D76">
        <w:rPr>
          <w:color w:val="E36C0A" w:themeColor="accent6" w:themeShade="BF"/>
          <w:sz w:val="24"/>
          <w:szCs w:val="24"/>
        </w:rPr>
        <w:t>R</w:t>
      </w:r>
      <w:r w:rsidR="005863CB" w:rsidRPr="00CB3D76">
        <w:rPr>
          <w:color w:val="E36C0A" w:themeColor="accent6" w:themeShade="BF"/>
          <w:sz w:val="24"/>
          <w:szCs w:val="24"/>
        </w:rPr>
        <w:t>ozhodčí, který posuzuje správnost práce velitele v cílovém prostoru, by měl stát co nejblíže veliteli, aby měl pokud možno stejný úhel pohledu na nastoupené družstvo jako velitel</w:t>
      </w:r>
      <w:r w:rsidRPr="00CB3D76">
        <w:rPr>
          <w:color w:val="E36C0A" w:themeColor="accent6" w:themeShade="BF"/>
          <w:sz w:val="24"/>
          <w:szCs w:val="24"/>
        </w:rPr>
        <w:t>.</w:t>
      </w:r>
      <w:r w:rsidR="005863CB" w:rsidRPr="00CB3D76">
        <w:rPr>
          <w:color w:val="E36C0A" w:themeColor="accent6" w:themeShade="BF"/>
          <w:sz w:val="24"/>
          <w:szCs w:val="24"/>
        </w:rPr>
        <w:t xml:space="preserve"> </w:t>
      </w:r>
    </w:p>
    <w:p w:rsidR="00261D2F" w:rsidRPr="00CB3D76" w:rsidRDefault="005863CB" w:rsidP="004175F1">
      <w:pPr>
        <w:pStyle w:val="Nadpis6"/>
        <w:jc w:val="both"/>
        <w:rPr>
          <w:rFonts w:asciiTheme="minorHAnsi" w:hAnsiTheme="minorHAnsi"/>
          <w:sz w:val="24"/>
          <w:szCs w:val="24"/>
        </w:rPr>
      </w:pPr>
      <w:r w:rsidRPr="00CB3D76">
        <w:rPr>
          <w:rFonts w:asciiTheme="minorHAnsi" w:hAnsiTheme="minorHAnsi"/>
          <w:sz w:val="24"/>
          <w:szCs w:val="24"/>
        </w:rPr>
        <w:t>Počet rozhodčích:</w:t>
      </w:r>
    </w:p>
    <w:p w:rsidR="00267D7F"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rozhodčí č. 1 </w:t>
      </w:r>
    </w:p>
    <w:p w:rsidR="003B5DF1"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hodnotí překonávání překážek </w:t>
      </w:r>
    </w:p>
    <w:p w:rsidR="003B5DF1"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vodního příkopu a bariéry včetně rozvinutí příslušných hadic C</w:t>
      </w:r>
    </w:p>
    <w:p w:rsidR="005863CB"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mluvení</w:t>
      </w:r>
    </w:p>
    <w:p w:rsidR="003B5DF1"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rozhodčí č. 2</w:t>
      </w:r>
    </w:p>
    <w:p w:rsidR="003B5DF1"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hodnotí překonávání překážek</w:t>
      </w:r>
    </w:p>
    <w:p w:rsidR="003B5DF1"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tunel a lávka včetně rozvinutí</w:t>
      </w:r>
      <w:r w:rsidR="003B5DF1" w:rsidRPr="00CB3D76">
        <w:rPr>
          <w:rFonts w:cs="Times New Roman"/>
          <w:color w:val="000000"/>
          <w:sz w:val="24"/>
          <w:szCs w:val="24"/>
        </w:rPr>
        <w:t xml:space="preserve"> </w:t>
      </w:r>
      <w:r w:rsidRPr="00CB3D76">
        <w:rPr>
          <w:rFonts w:cs="Times New Roman"/>
          <w:color w:val="000000"/>
          <w:sz w:val="24"/>
          <w:szCs w:val="24"/>
        </w:rPr>
        <w:t>hadic C na tomto úseku</w:t>
      </w:r>
    </w:p>
    <w:p w:rsidR="005863CB"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mluvení</w:t>
      </w:r>
    </w:p>
    <w:p w:rsidR="003B5DF1"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rozhodčí č. 3</w:t>
      </w:r>
    </w:p>
    <w:p w:rsidR="00C62B84"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hodnotí práci se </w:t>
      </w:r>
      <w:proofErr w:type="spellStart"/>
      <w:r w:rsidRPr="00CB3D76">
        <w:rPr>
          <w:rFonts w:cs="Times New Roman"/>
          <w:color w:val="000000"/>
          <w:sz w:val="24"/>
          <w:szCs w:val="24"/>
        </w:rPr>
        <w:t>džberovou</w:t>
      </w:r>
      <w:proofErr w:type="spellEnd"/>
      <w:r w:rsidRPr="00CB3D76">
        <w:rPr>
          <w:rFonts w:cs="Times New Roman"/>
          <w:color w:val="000000"/>
          <w:sz w:val="24"/>
          <w:szCs w:val="24"/>
        </w:rPr>
        <w:t xml:space="preserve"> stříkačkou, kontroluje, zda </w:t>
      </w:r>
    </w:p>
    <w:p w:rsidR="003B5DF1"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byl úkol</w:t>
      </w:r>
      <w:r w:rsidR="003B5DF1" w:rsidRPr="00CB3D76">
        <w:rPr>
          <w:rFonts w:cs="Times New Roman"/>
          <w:color w:val="000000"/>
          <w:sz w:val="24"/>
          <w:szCs w:val="24"/>
        </w:rPr>
        <w:t xml:space="preserve"> </w:t>
      </w:r>
      <w:r w:rsidRPr="00CB3D76">
        <w:rPr>
          <w:rFonts w:cs="Times New Roman"/>
          <w:color w:val="000000"/>
          <w:sz w:val="24"/>
          <w:szCs w:val="24"/>
        </w:rPr>
        <w:t xml:space="preserve">splněn </w:t>
      </w:r>
    </w:p>
    <w:p w:rsidR="003B5DF1"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velitel družstva správně zaujal své místo a toto opustil s číslem 2 a 3</w:t>
      </w:r>
    </w:p>
    <w:p w:rsidR="005863CB"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mluvení</w:t>
      </w:r>
    </w:p>
    <w:p w:rsidR="003B5DF1"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rozhodčí č. 4 </w:t>
      </w:r>
    </w:p>
    <w:p w:rsidR="00C62B84"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hodnotí </w:t>
      </w:r>
    </w:p>
    <w:p w:rsidR="00C62B84"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vázání uzlů</w:t>
      </w:r>
    </w:p>
    <w:p w:rsidR="005863CB"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mluvení</w:t>
      </w:r>
    </w:p>
    <w:p w:rsidR="00C62B84"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rozhodčí č. 5</w:t>
      </w:r>
    </w:p>
    <w:p w:rsidR="00C62B84"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hodnotí</w:t>
      </w:r>
    </w:p>
    <w:p w:rsidR="00C62B84"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určování technických prostředků</w:t>
      </w:r>
    </w:p>
    <w:p w:rsidR="005863CB" w:rsidRPr="00CB3D76" w:rsidRDefault="005863CB" w:rsidP="004175F1">
      <w:pPr>
        <w:pStyle w:val="Odstavecseseznamem"/>
        <w:widowControl w:val="0"/>
        <w:numPr>
          <w:ilvl w:val="1"/>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mluvení</w:t>
      </w:r>
    </w:p>
    <w:p w:rsidR="00C62B84"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2 časoměřiči </w:t>
      </w:r>
    </w:p>
    <w:p w:rsidR="005863CB"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 případě dvou časoměřičů se za výsledný čas považuje čas horší</w:t>
      </w:r>
    </w:p>
    <w:p w:rsidR="00C62B84"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nebo 3 časoměřiči</w:t>
      </w:r>
    </w:p>
    <w:p w:rsidR="00C62B84"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 tomto případě se za čas úřední považuje čas střední</w:t>
      </w:r>
      <w:r w:rsidR="00C62B84" w:rsidRPr="00CB3D76">
        <w:rPr>
          <w:rFonts w:cs="Times New Roman"/>
          <w:color w:val="000000"/>
          <w:sz w:val="24"/>
          <w:szCs w:val="24"/>
        </w:rPr>
        <w:t xml:space="preserve"> </w:t>
      </w:r>
    </w:p>
    <w:p w:rsidR="00C62B84" w:rsidRPr="00CB3D76" w:rsidRDefault="005863C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rozhodčí disciplíny</w:t>
      </w:r>
    </w:p>
    <w:p w:rsidR="005863CB" w:rsidRPr="00CB3D76" w:rsidRDefault="005863CB" w:rsidP="004175F1">
      <w:pPr>
        <w:pStyle w:val="Odstavecseseznamem"/>
        <w:widowControl w:val="0"/>
        <w:numPr>
          <w:ilvl w:val="0"/>
          <w:numId w:val="4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funguje jako jeden z časoměřičů a kontroluje všechny úseky dráhy, zapisuje čas a ztrátové body.</w:t>
      </w:r>
    </w:p>
    <w:p w:rsidR="005863CB" w:rsidRPr="00CB3D76" w:rsidRDefault="005863C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Počet rozhodčích lze rozšířit a jednotlivé úkoly rozdělit dle potřeb a možností</w:t>
      </w:r>
      <w:r w:rsidR="00C62B84" w:rsidRPr="00CB3D76">
        <w:rPr>
          <w:rFonts w:cs="Times New Roman"/>
          <w:color w:val="000000"/>
          <w:sz w:val="24"/>
          <w:szCs w:val="24"/>
        </w:rPr>
        <w:t xml:space="preserve"> </w:t>
      </w:r>
      <w:r w:rsidRPr="00CB3D76">
        <w:rPr>
          <w:rFonts w:cs="Times New Roman"/>
          <w:color w:val="000000"/>
          <w:sz w:val="24"/>
          <w:szCs w:val="24"/>
        </w:rPr>
        <w:t>pořadatele.</w:t>
      </w:r>
    </w:p>
    <w:p w:rsidR="005863CB" w:rsidRPr="00CB3D76" w:rsidRDefault="005863CB" w:rsidP="00710BEA">
      <w:pPr>
        <w:pStyle w:val="Nadpis3"/>
      </w:pPr>
      <w:bookmarkStart w:id="26" w:name="_Toc349668040"/>
      <w:r w:rsidRPr="00CB3D76">
        <w:t>Trestné body = ztrátové sekundy:</w:t>
      </w:r>
      <w:bookmarkEnd w:id="26"/>
    </w:p>
    <w:p w:rsidR="00C62B84" w:rsidRPr="00CB3D76" w:rsidRDefault="005863CB" w:rsidP="004175F1">
      <w:pPr>
        <w:pStyle w:val="Odstavecseseznamem"/>
        <w:widowControl w:val="0"/>
        <w:numPr>
          <w:ilvl w:val="0"/>
          <w:numId w:val="4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 nesprávné překonání překážek</w:t>
      </w:r>
      <w:r w:rsidR="00C62B84" w:rsidRPr="00CB3D76">
        <w:rPr>
          <w:rFonts w:cs="Times New Roman"/>
          <w:color w:val="000000"/>
          <w:sz w:val="24"/>
          <w:szCs w:val="24"/>
        </w:rPr>
        <w:t xml:space="preserve"> </w:t>
      </w:r>
      <w:r w:rsidRPr="00CB3D76">
        <w:rPr>
          <w:rFonts w:cs="Times New Roman"/>
          <w:color w:val="000000"/>
          <w:sz w:val="24"/>
          <w:szCs w:val="24"/>
        </w:rPr>
        <w:t>za každého soutěžícího</w:t>
      </w:r>
    </w:p>
    <w:p w:rsidR="005863CB" w:rsidRPr="00CB3D76" w:rsidRDefault="005863CB" w:rsidP="004175F1">
      <w:pPr>
        <w:pStyle w:val="Odstavecseseznamem"/>
        <w:widowControl w:val="0"/>
        <w:numPr>
          <w:ilvl w:val="1"/>
          <w:numId w:val="4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za každý případ </w:t>
      </w:r>
      <w:r w:rsidRPr="00CB3D76">
        <w:rPr>
          <w:rFonts w:cs="Times New Roman"/>
          <w:color w:val="000000"/>
          <w:sz w:val="24"/>
          <w:szCs w:val="24"/>
        </w:rPr>
        <w:tab/>
        <w:t xml:space="preserve">10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5863CB" w:rsidRPr="00CB3D76" w:rsidRDefault="005863CB" w:rsidP="004175F1">
      <w:pPr>
        <w:widowControl w:val="0"/>
        <w:autoSpaceDE w:val="0"/>
        <w:autoSpaceDN w:val="0"/>
        <w:adjustRightInd w:val="0"/>
        <w:snapToGrid w:val="0"/>
        <w:spacing w:after="0" w:line="240" w:lineRule="auto"/>
        <w:jc w:val="both"/>
        <w:rPr>
          <w:rFonts w:cs="Times New Roman"/>
          <w:sz w:val="24"/>
          <w:szCs w:val="24"/>
        </w:rPr>
      </w:pPr>
    </w:p>
    <w:p w:rsidR="00780D04" w:rsidRDefault="00780D04" w:rsidP="004175F1">
      <w:pPr>
        <w:widowControl w:val="0"/>
        <w:autoSpaceDE w:val="0"/>
        <w:autoSpaceDN w:val="0"/>
        <w:adjustRightInd w:val="0"/>
        <w:snapToGrid w:val="0"/>
        <w:spacing w:after="0" w:line="240" w:lineRule="auto"/>
        <w:ind w:left="2124" w:hanging="1044"/>
        <w:jc w:val="both"/>
        <w:rPr>
          <w:rFonts w:cs="Times New Roman"/>
          <w:color w:val="019FC5"/>
          <w:sz w:val="24"/>
          <w:szCs w:val="24"/>
        </w:rPr>
        <w:sectPr w:rsidR="00780D04" w:rsidSect="000F55E4">
          <w:pgSz w:w="11906" w:h="16838"/>
          <w:pgMar w:top="720" w:right="720" w:bottom="720" w:left="720" w:header="708" w:footer="708" w:gutter="0"/>
          <w:cols w:space="708"/>
          <w:docGrid w:linePitch="360"/>
        </w:sectPr>
      </w:pPr>
    </w:p>
    <w:p w:rsidR="001B3464" w:rsidRPr="00CB3D76" w:rsidRDefault="005863CB" w:rsidP="004175F1">
      <w:pPr>
        <w:widowControl w:val="0"/>
        <w:autoSpaceDE w:val="0"/>
        <w:autoSpaceDN w:val="0"/>
        <w:adjustRightInd w:val="0"/>
        <w:snapToGrid w:val="0"/>
        <w:spacing w:after="0" w:line="240" w:lineRule="auto"/>
        <w:ind w:left="2124" w:hanging="1044"/>
        <w:jc w:val="both"/>
        <w:rPr>
          <w:rFonts w:cs="Times New Roman"/>
          <w:color w:val="019FC5"/>
          <w:sz w:val="24"/>
          <w:szCs w:val="24"/>
        </w:rPr>
      </w:pPr>
      <w:r w:rsidRPr="00CB3D76">
        <w:rPr>
          <w:rFonts w:cs="Times New Roman"/>
          <w:color w:val="019FC5"/>
          <w:sz w:val="24"/>
          <w:szCs w:val="24"/>
        </w:rPr>
        <w:lastRenderedPageBreak/>
        <w:t>Vodní příkop:</w:t>
      </w:r>
      <w:r w:rsidRPr="00CB3D76">
        <w:rPr>
          <w:rFonts w:cs="Times New Roman"/>
          <w:color w:val="019FC5"/>
          <w:sz w:val="24"/>
          <w:szCs w:val="24"/>
        </w:rPr>
        <w:tab/>
      </w:r>
    </w:p>
    <w:p w:rsidR="005863CB" w:rsidRPr="00CB3D76" w:rsidRDefault="005863CB" w:rsidP="004175F1">
      <w:pPr>
        <w:pStyle w:val="Odstavecseseznamem"/>
        <w:widowControl w:val="0"/>
        <w:numPr>
          <w:ilvl w:val="0"/>
          <w:numId w:val="44"/>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při přeskoku se soutěžící dotkne kteréhokoliv označení kraje příkopu nebo</w:t>
      </w:r>
      <w:r w:rsidR="001B3464" w:rsidRPr="00CB3D76">
        <w:rPr>
          <w:rFonts w:cs="Times New Roman"/>
          <w:color w:val="019FC5"/>
          <w:sz w:val="24"/>
          <w:szCs w:val="24"/>
        </w:rPr>
        <w:t xml:space="preserve"> </w:t>
      </w:r>
      <w:r w:rsidRPr="00CB3D76">
        <w:rPr>
          <w:rFonts w:cs="Times New Roman"/>
          <w:color w:val="019FC5"/>
          <w:sz w:val="24"/>
          <w:szCs w:val="24"/>
        </w:rPr>
        <w:t>došlápne dovnitř označeného prostoru, dále pokud</w:t>
      </w:r>
      <w:r w:rsidR="007341C1" w:rsidRPr="00CB3D76">
        <w:rPr>
          <w:rFonts w:cs="Times New Roman"/>
          <w:color w:val="019FC5"/>
          <w:sz w:val="24"/>
          <w:szCs w:val="24"/>
        </w:rPr>
        <w:t xml:space="preserve"> </w:t>
      </w:r>
      <w:r w:rsidRPr="00CB3D76">
        <w:rPr>
          <w:rFonts w:cs="Times New Roman"/>
          <w:color w:val="019FC5"/>
          <w:sz w:val="24"/>
          <w:szCs w:val="24"/>
        </w:rPr>
        <w:t>příkop přeskočí m</w:t>
      </w:r>
      <w:r w:rsidR="001B3464" w:rsidRPr="00CB3D76">
        <w:rPr>
          <w:rFonts w:cs="Times New Roman"/>
          <w:color w:val="019FC5"/>
          <w:sz w:val="24"/>
          <w:szCs w:val="24"/>
        </w:rPr>
        <w:t xml:space="preserve">imo </w:t>
      </w:r>
      <w:r w:rsidRPr="00CB3D76">
        <w:rPr>
          <w:rFonts w:cs="Times New Roman"/>
          <w:color w:val="019FC5"/>
          <w:sz w:val="24"/>
          <w:szCs w:val="24"/>
        </w:rPr>
        <w:t>vyznačený prostor (provede překonání překážky jinde než nad označeným</w:t>
      </w:r>
      <w:r w:rsidR="001B3464" w:rsidRPr="00CB3D76">
        <w:rPr>
          <w:rFonts w:cs="Times New Roman"/>
          <w:color w:val="019FC5"/>
          <w:sz w:val="24"/>
          <w:szCs w:val="24"/>
        </w:rPr>
        <w:t xml:space="preserve"> </w:t>
      </w:r>
      <w:r w:rsidR="007341C1" w:rsidRPr="00CB3D76">
        <w:rPr>
          <w:rFonts w:cs="Times New Roman"/>
          <w:color w:val="019FC5"/>
          <w:sz w:val="24"/>
          <w:szCs w:val="24"/>
        </w:rPr>
        <w:t>p</w:t>
      </w:r>
      <w:r w:rsidRPr="00CB3D76">
        <w:rPr>
          <w:rFonts w:cs="Times New Roman"/>
          <w:color w:val="019FC5"/>
          <w:sz w:val="24"/>
          <w:szCs w:val="24"/>
        </w:rPr>
        <w:t>rostorem)</w:t>
      </w:r>
    </w:p>
    <w:p w:rsidR="001B3464" w:rsidRPr="00CB3D76" w:rsidRDefault="007341C1" w:rsidP="004175F1">
      <w:pPr>
        <w:widowControl w:val="0"/>
        <w:autoSpaceDE w:val="0"/>
        <w:autoSpaceDN w:val="0"/>
        <w:adjustRightInd w:val="0"/>
        <w:snapToGrid w:val="0"/>
        <w:spacing w:after="0" w:line="240" w:lineRule="auto"/>
        <w:ind w:left="2124" w:hanging="1044"/>
        <w:jc w:val="both"/>
        <w:rPr>
          <w:rFonts w:cs="Times New Roman"/>
          <w:color w:val="019FC5"/>
          <w:sz w:val="24"/>
          <w:szCs w:val="24"/>
        </w:rPr>
      </w:pPr>
      <w:r w:rsidRPr="00CB3D76">
        <w:rPr>
          <w:rFonts w:cs="Times New Roman"/>
          <w:color w:val="019FC5"/>
          <w:sz w:val="24"/>
          <w:szCs w:val="24"/>
        </w:rPr>
        <w:t>Bariéra:</w:t>
      </w:r>
    </w:p>
    <w:p w:rsidR="005863CB" w:rsidRPr="00CB3D76" w:rsidRDefault="005863CB" w:rsidP="004175F1">
      <w:pPr>
        <w:pStyle w:val="Odstavecseseznamem"/>
        <w:widowControl w:val="0"/>
        <w:numPr>
          <w:ilvl w:val="0"/>
          <w:numId w:val="44"/>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pokud soutěžící překážku oběhne nebo provede překonání překážky</w:t>
      </w:r>
      <w:r w:rsidR="007341C1" w:rsidRPr="00CB3D76">
        <w:rPr>
          <w:rFonts w:cs="Times New Roman"/>
          <w:color w:val="019FC5"/>
          <w:sz w:val="24"/>
          <w:szCs w:val="24"/>
        </w:rPr>
        <w:t xml:space="preserve"> </w:t>
      </w:r>
      <w:r w:rsidRPr="00CB3D76">
        <w:rPr>
          <w:rFonts w:cs="Times New Roman"/>
          <w:color w:val="019FC5"/>
          <w:sz w:val="24"/>
          <w:szCs w:val="24"/>
        </w:rPr>
        <w:t>jinde</w:t>
      </w:r>
      <w:r w:rsidR="001B3464" w:rsidRPr="00CB3D76">
        <w:rPr>
          <w:rFonts w:cs="Times New Roman"/>
          <w:color w:val="019FC5"/>
          <w:sz w:val="24"/>
          <w:szCs w:val="24"/>
        </w:rPr>
        <w:t xml:space="preserve"> </w:t>
      </w:r>
      <w:r w:rsidRPr="00CB3D76">
        <w:rPr>
          <w:rFonts w:cs="Times New Roman"/>
          <w:color w:val="019FC5"/>
          <w:sz w:val="24"/>
          <w:szCs w:val="24"/>
        </w:rPr>
        <w:t>než přímo nad ní (kolena soutěžícího vždy musí překonat</w:t>
      </w:r>
      <w:r w:rsidR="007341C1" w:rsidRPr="00CB3D76">
        <w:rPr>
          <w:rFonts w:cs="Times New Roman"/>
          <w:color w:val="019FC5"/>
          <w:sz w:val="24"/>
          <w:szCs w:val="24"/>
        </w:rPr>
        <w:t xml:space="preserve"> </w:t>
      </w:r>
      <w:r w:rsidRPr="00CB3D76">
        <w:rPr>
          <w:rFonts w:cs="Times New Roman"/>
          <w:color w:val="019FC5"/>
          <w:sz w:val="24"/>
          <w:szCs w:val="24"/>
        </w:rPr>
        <w:t>překážku / musí být při</w:t>
      </w:r>
      <w:r w:rsidR="001B3464" w:rsidRPr="00CB3D76">
        <w:rPr>
          <w:rFonts w:cs="Times New Roman"/>
          <w:color w:val="019FC5"/>
          <w:sz w:val="24"/>
          <w:szCs w:val="24"/>
        </w:rPr>
        <w:t xml:space="preserve"> </w:t>
      </w:r>
      <w:r w:rsidRPr="00CB3D76">
        <w:rPr>
          <w:rFonts w:cs="Times New Roman"/>
          <w:color w:val="019FC5"/>
          <w:sz w:val="24"/>
          <w:szCs w:val="24"/>
        </w:rPr>
        <w:t>překonání nad ní)</w:t>
      </w:r>
    </w:p>
    <w:p w:rsidR="001B3464" w:rsidRPr="00CB3D76" w:rsidRDefault="007341C1" w:rsidP="004175F1">
      <w:pPr>
        <w:widowControl w:val="0"/>
        <w:autoSpaceDE w:val="0"/>
        <w:autoSpaceDN w:val="0"/>
        <w:adjustRightInd w:val="0"/>
        <w:snapToGrid w:val="0"/>
        <w:spacing w:after="0" w:line="240" w:lineRule="auto"/>
        <w:ind w:left="372" w:firstLine="708"/>
        <w:jc w:val="both"/>
        <w:rPr>
          <w:rFonts w:cs="Times New Roman"/>
          <w:color w:val="019FC5"/>
          <w:sz w:val="24"/>
          <w:szCs w:val="24"/>
        </w:rPr>
      </w:pPr>
      <w:r w:rsidRPr="00CB3D76">
        <w:rPr>
          <w:rFonts w:cs="Times New Roman"/>
          <w:color w:val="019FC5"/>
          <w:sz w:val="24"/>
          <w:szCs w:val="24"/>
        </w:rPr>
        <w:t>Tunel:</w:t>
      </w:r>
    </w:p>
    <w:p w:rsidR="001B3464" w:rsidRPr="00CB3D76" w:rsidRDefault="005863CB" w:rsidP="004175F1">
      <w:pPr>
        <w:pStyle w:val="Odstavecseseznamem"/>
        <w:widowControl w:val="0"/>
        <w:numPr>
          <w:ilvl w:val="0"/>
          <w:numId w:val="44"/>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pokud soutěžící neproběhne vnitřkem tunelu</w:t>
      </w:r>
    </w:p>
    <w:p w:rsidR="001B3464" w:rsidRPr="00CB3D76" w:rsidRDefault="007341C1" w:rsidP="004175F1">
      <w:pPr>
        <w:widowControl w:val="0"/>
        <w:autoSpaceDE w:val="0"/>
        <w:autoSpaceDN w:val="0"/>
        <w:adjustRightInd w:val="0"/>
        <w:snapToGrid w:val="0"/>
        <w:spacing w:after="0" w:line="240" w:lineRule="auto"/>
        <w:ind w:left="1080"/>
        <w:jc w:val="both"/>
        <w:rPr>
          <w:rFonts w:cs="Times New Roman"/>
          <w:color w:val="019FC5"/>
          <w:sz w:val="24"/>
          <w:szCs w:val="24"/>
        </w:rPr>
      </w:pPr>
      <w:r w:rsidRPr="00CB3D76">
        <w:rPr>
          <w:rFonts w:cs="Times New Roman"/>
          <w:color w:val="019FC5"/>
          <w:sz w:val="24"/>
          <w:szCs w:val="24"/>
        </w:rPr>
        <w:t>Lávka:</w:t>
      </w:r>
      <w:r w:rsidRPr="00CB3D76">
        <w:rPr>
          <w:rFonts w:cs="Times New Roman"/>
          <w:color w:val="019FC5"/>
          <w:sz w:val="24"/>
          <w:szCs w:val="24"/>
        </w:rPr>
        <w:tab/>
      </w:r>
    </w:p>
    <w:p w:rsidR="005863CB" w:rsidRPr="00CB3D76" w:rsidRDefault="001B3464" w:rsidP="004175F1">
      <w:pPr>
        <w:pStyle w:val="Odstavecseseznamem"/>
        <w:widowControl w:val="0"/>
        <w:numPr>
          <w:ilvl w:val="0"/>
          <w:numId w:val="44"/>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pokud soutěžící při výskoku na lávku nebo seskoku z lávky došlápne </w:t>
      </w:r>
      <w:r w:rsidR="005863CB" w:rsidRPr="00CB3D76">
        <w:rPr>
          <w:rFonts w:cs="Times New Roman"/>
          <w:color w:val="019FC5"/>
          <w:sz w:val="24"/>
          <w:szCs w:val="24"/>
        </w:rPr>
        <w:t>vedle stojící lávky (dovnitř překonávaného úseku vyznačeného</w:t>
      </w:r>
      <w:r w:rsidR="007341C1" w:rsidRPr="00CB3D76">
        <w:rPr>
          <w:rFonts w:cs="Times New Roman"/>
          <w:color w:val="019FC5"/>
          <w:sz w:val="24"/>
          <w:szCs w:val="24"/>
        </w:rPr>
        <w:t xml:space="preserve"> ohraničujícími čarami</w:t>
      </w:r>
    </w:p>
    <w:p w:rsidR="001B3464" w:rsidRPr="00CB3D76" w:rsidRDefault="007341C1" w:rsidP="004175F1">
      <w:pPr>
        <w:pStyle w:val="Odstavecseseznamem"/>
        <w:widowControl w:val="0"/>
        <w:numPr>
          <w:ilvl w:val="0"/>
          <w:numId w:val="4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 celé přetočení hadice</w:t>
      </w:r>
    </w:p>
    <w:p w:rsidR="005863CB" w:rsidRPr="00CB3D76" w:rsidRDefault="007341C1" w:rsidP="004175F1">
      <w:pPr>
        <w:pStyle w:val="Odstavecseseznamem"/>
        <w:widowControl w:val="0"/>
        <w:numPr>
          <w:ilvl w:val="1"/>
          <w:numId w:val="43"/>
        </w:numPr>
        <w:autoSpaceDE w:val="0"/>
        <w:autoSpaceDN w:val="0"/>
        <w:adjustRightInd w:val="0"/>
        <w:snapToGrid w:val="0"/>
        <w:spacing w:after="0" w:line="240" w:lineRule="auto"/>
        <w:jc w:val="both"/>
        <w:rPr>
          <w:sz w:val="24"/>
          <w:szCs w:val="24"/>
        </w:rPr>
      </w:pPr>
      <w:r w:rsidRPr="00CB3D76">
        <w:rPr>
          <w:rFonts w:cs="Times New Roman"/>
          <w:color w:val="000000"/>
          <w:sz w:val="24"/>
          <w:szCs w:val="24"/>
        </w:rPr>
        <w:t xml:space="preserve"> za každý případ (každá hadice se posuzuje samostatně)</w:t>
      </w:r>
      <w:r w:rsidR="001B3464" w:rsidRPr="00CB3D76">
        <w:rPr>
          <w:rFonts w:cs="Times New Roman"/>
          <w:color w:val="000000"/>
          <w:sz w:val="24"/>
          <w:szCs w:val="24"/>
        </w:rPr>
        <w:t xml:space="preserve"> </w:t>
      </w:r>
      <w:r w:rsidRPr="00CB3D76">
        <w:rPr>
          <w:sz w:val="24"/>
          <w:szCs w:val="24"/>
        </w:rPr>
        <w:tab/>
      </w:r>
      <w:r w:rsidRPr="00CB3D76">
        <w:rPr>
          <w:sz w:val="24"/>
          <w:szCs w:val="24"/>
        </w:rPr>
        <w:tab/>
        <w:t xml:space="preserve">5 </w:t>
      </w:r>
      <w:proofErr w:type="spellStart"/>
      <w:r w:rsidRPr="00CB3D76">
        <w:rPr>
          <w:sz w:val="24"/>
          <w:szCs w:val="24"/>
        </w:rPr>
        <w:t>tb</w:t>
      </w:r>
      <w:proofErr w:type="spellEnd"/>
      <w:r w:rsidRPr="00CB3D76">
        <w:rPr>
          <w:sz w:val="24"/>
          <w:szCs w:val="24"/>
        </w:rPr>
        <w:t>. = sekund</w:t>
      </w:r>
    </w:p>
    <w:p w:rsidR="001B3464" w:rsidRPr="00CB3D76" w:rsidRDefault="001B3464" w:rsidP="004175F1">
      <w:pPr>
        <w:widowControl w:val="0"/>
        <w:autoSpaceDE w:val="0"/>
        <w:autoSpaceDN w:val="0"/>
        <w:adjustRightInd w:val="0"/>
        <w:snapToGrid w:val="0"/>
        <w:spacing w:after="0" w:line="240" w:lineRule="auto"/>
        <w:ind w:firstLine="284"/>
        <w:jc w:val="both"/>
        <w:rPr>
          <w:rFonts w:cs="Times New Roman"/>
          <w:color w:val="019FC5"/>
          <w:sz w:val="24"/>
          <w:szCs w:val="24"/>
        </w:rPr>
      </w:pPr>
    </w:p>
    <w:p w:rsidR="007341C1" w:rsidRPr="00CB3D76" w:rsidRDefault="007341C1"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Vždy kontrolují dva rozhodčí / jeden přidrží konec kontrolované hadice v poloze, v jaké se okamžiku ukončení pokusu nacházel, a druhý provede kontrolu hadice.</w:t>
      </w:r>
      <w:r w:rsidR="001B3464" w:rsidRPr="00CB3D76">
        <w:rPr>
          <w:rFonts w:cs="Times New Roman"/>
          <w:color w:val="019FC5"/>
          <w:sz w:val="24"/>
          <w:szCs w:val="24"/>
        </w:rPr>
        <w:t xml:space="preserve"> </w:t>
      </w:r>
      <w:r w:rsidRPr="00CB3D76">
        <w:rPr>
          <w:rFonts w:cs="Times New Roman"/>
          <w:color w:val="019FC5"/>
          <w:sz w:val="24"/>
          <w:szCs w:val="24"/>
        </w:rPr>
        <w:t>Celým přetočením hadice se rozumí přetočení hadice o 360 stupňů.</w:t>
      </w:r>
    </w:p>
    <w:p w:rsidR="007341C1" w:rsidRPr="00CB3D76" w:rsidRDefault="007341C1" w:rsidP="004175F1">
      <w:pPr>
        <w:widowControl w:val="0"/>
        <w:autoSpaceDE w:val="0"/>
        <w:autoSpaceDN w:val="0"/>
        <w:adjustRightInd w:val="0"/>
        <w:snapToGrid w:val="0"/>
        <w:spacing w:after="0" w:line="240" w:lineRule="auto"/>
        <w:jc w:val="both"/>
        <w:rPr>
          <w:rFonts w:cs="Times New Roman"/>
          <w:color w:val="000000"/>
          <w:sz w:val="24"/>
          <w:szCs w:val="24"/>
        </w:rPr>
      </w:pPr>
    </w:p>
    <w:p w:rsidR="001B3464" w:rsidRPr="00CB3D76" w:rsidRDefault="007341C1" w:rsidP="004175F1">
      <w:pPr>
        <w:pStyle w:val="Odstavecseseznamem"/>
        <w:widowControl w:val="0"/>
        <w:numPr>
          <w:ilvl w:val="0"/>
          <w:numId w:val="4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za rozpojení spojky nebo zapojení na 1 ozub </w:t>
      </w:r>
    </w:p>
    <w:p w:rsidR="007341C1" w:rsidRPr="00CB3D76" w:rsidRDefault="007341C1" w:rsidP="004175F1">
      <w:pPr>
        <w:pStyle w:val="Odstavecseseznamem"/>
        <w:widowControl w:val="0"/>
        <w:numPr>
          <w:ilvl w:val="1"/>
          <w:numId w:val="4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 každý případ</w:t>
      </w:r>
      <w:r w:rsidR="001B3464" w:rsidRPr="00CB3D76">
        <w:rPr>
          <w:rFonts w:cs="Times New Roman"/>
          <w:color w:val="000000"/>
          <w:sz w:val="24"/>
          <w:szCs w:val="24"/>
        </w:rPr>
        <w:t xml:space="preserve"> </w:t>
      </w:r>
      <w:r w:rsidRPr="00CB3D76">
        <w:rPr>
          <w:rFonts w:cs="Times New Roman"/>
          <w:color w:val="000000"/>
          <w:sz w:val="24"/>
          <w:szCs w:val="24"/>
        </w:rPr>
        <w:t xml:space="preserve">20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7341C1" w:rsidRPr="00CB3D76" w:rsidRDefault="007341C1" w:rsidP="004175F1">
      <w:pPr>
        <w:jc w:val="both"/>
        <w:rPr>
          <w:sz w:val="24"/>
          <w:szCs w:val="24"/>
        </w:rPr>
      </w:pPr>
    </w:p>
    <w:p w:rsidR="00C2741F" w:rsidRPr="00CB3D76" w:rsidRDefault="007341C1" w:rsidP="004175F1">
      <w:pPr>
        <w:pStyle w:val="Odstavecseseznamem"/>
        <w:widowControl w:val="0"/>
        <w:numPr>
          <w:ilvl w:val="0"/>
          <w:numId w:val="4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za nesprávné rozložení hadice nebo nesprávné položení hadic</w:t>
      </w:r>
      <w:r w:rsidR="00C2741F" w:rsidRPr="00CB3D76">
        <w:rPr>
          <w:rFonts w:cs="Times New Roman"/>
          <w:color w:val="000000"/>
          <w:sz w:val="24"/>
          <w:szCs w:val="24"/>
        </w:rPr>
        <w:t xml:space="preserve"> </w:t>
      </w:r>
      <w:r w:rsidRPr="00CB3D76">
        <w:rPr>
          <w:rFonts w:cs="Times New Roman"/>
          <w:color w:val="000000"/>
          <w:sz w:val="24"/>
          <w:szCs w:val="24"/>
        </w:rPr>
        <w:t>u překážek</w:t>
      </w:r>
      <w:r w:rsidR="009F655C" w:rsidRPr="00CB3D76">
        <w:rPr>
          <w:rFonts w:cs="Times New Roman"/>
          <w:color w:val="000000"/>
          <w:sz w:val="24"/>
          <w:szCs w:val="24"/>
        </w:rPr>
        <w:t xml:space="preserve"> </w:t>
      </w:r>
    </w:p>
    <w:p w:rsidR="007341C1" w:rsidRPr="00CB3D76" w:rsidRDefault="007341C1" w:rsidP="004175F1">
      <w:pPr>
        <w:pStyle w:val="Odstavecseseznamem"/>
        <w:widowControl w:val="0"/>
        <w:numPr>
          <w:ilvl w:val="0"/>
          <w:numId w:val="45"/>
        </w:numPr>
        <w:autoSpaceDE w:val="0"/>
        <w:autoSpaceDN w:val="0"/>
        <w:adjustRightInd w:val="0"/>
        <w:snapToGrid w:val="0"/>
        <w:spacing w:after="0" w:line="240" w:lineRule="auto"/>
        <w:ind w:left="1418" w:hanging="284"/>
        <w:jc w:val="both"/>
        <w:rPr>
          <w:rFonts w:cs="Times New Roman"/>
          <w:color w:val="000000"/>
          <w:sz w:val="24"/>
          <w:szCs w:val="24"/>
        </w:rPr>
      </w:pPr>
      <w:r w:rsidRPr="00CB3D76">
        <w:rPr>
          <w:rFonts w:cs="Times New Roman"/>
          <w:color w:val="000000"/>
          <w:sz w:val="24"/>
          <w:szCs w:val="24"/>
        </w:rPr>
        <w:t>za každý případ</w:t>
      </w:r>
      <w:r w:rsidR="00C2741F" w:rsidRPr="00CB3D76">
        <w:rPr>
          <w:rFonts w:cs="Times New Roman"/>
          <w:color w:val="000000"/>
          <w:sz w:val="24"/>
          <w:szCs w:val="24"/>
        </w:rPr>
        <w:t xml:space="preserve"> </w:t>
      </w:r>
      <w:r w:rsidRPr="00CB3D76">
        <w:rPr>
          <w:rFonts w:cs="Times New Roman"/>
          <w:color w:val="000000"/>
          <w:sz w:val="24"/>
          <w:szCs w:val="24"/>
        </w:rPr>
        <w:t xml:space="preserve">10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7341C1" w:rsidRPr="00CB3D76" w:rsidRDefault="007341C1" w:rsidP="004175F1">
      <w:pPr>
        <w:widowControl w:val="0"/>
        <w:autoSpaceDE w:val="0"/>
        <w:autoSpaceDN w:val="0"/>
        <w:adjustRightInd w:val="0"/>
        <w:snapToGrid w:val="0"/>
        <w:spacing w:after="0" w:line="240" w:lineRule="auto"/>
        <w:jc w:val="both"/>
        <w:rPr>
          <w:rFonts w:cs="Times New Roman"/>
          <w:color w:val="019FC5"/>
          <w:sz w:val="24"/>
          <w:szCs w:val="24"/>
        </w:rPr>
      </w:pPr>
    </w:p>
    <w:p w:rsidR="009F655C" w:rsidRPr="00CB3D76" w:rsidRDefault="007341C1"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Nesprávné rozložení hadice / např. soutěžící rozloží hadici vlevo od lávky</w:t>
      </w:r>
      <w:r w:rsidR="009F655C" w:rsidRPr="00CB3D76">
        <w:rPr>
          <w:rFonts w:cs="Times New Roman"/>
          <w:color w:val="019FC5"/>
          <w:sz w:val="24"/>
          <w:szCs w:val="24"/>
        </w:rPr>
        <w:t xml:space="preserve"> </w:t>
      </w:r>
      <w:r w:rsidRPr="00CB3D76">
        <w:rPr>
          <w:rFonts w:cs="Times New Roman"/>
          <w:color w:val="019FC5"/>
          <w:sz w:val="24"/>
          <w:szCs w:val="24"/>
        </w:rPr>
        <w:t>a potom ji jen přehodí na druhou stranu lávky.</w:t>
      </w:r>
    </w:p>
    <w:p w:rsidR="007341C1" w:rsidRPr="00CB3D76" w:rsidRDefault="007341C1"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Nesprávné položení hadic u překážek: hadice není podvlečena pod bariérou,</w:t>
      </w:r>
      <w:r w:rsidR="009F655C" w:rsidRPr="00CB3D76">
        <w:rPr>
          <w:rFonts w:cs="Times New Roman"/>
          <w:color w:val="019FC5"/>
          <w:sz w:val="24"/>
          <w:szCs w:val="24"/>
        </w:rPr>
        <w:t xml:space="preserve"> </w:t>
      </w:r>
      <w:r w:rsidRPr="00CB3D76">
        <w:rPr>
          <w:rFonts w:cs="Times New Roman"/>
          <w:color w:val="019FC5"/>
          <w:sz w:val="24"/>
          <w:szCs w:val="24"/>
        </w:rPr>
        <w:t>neprochází vnitřkem tunelu nebo není rozložena vpravo ve směru běhu od lávky.</w:t>
      </w:r>
    </w:p>
    <w:p w:rsidR="007341C1" w:rsidRPr="00CB3D76" w:rsidRDefault="007341C1" w:rsidP="004175F1">
      <w:pPr>
        <w:widowControl w:val="0"/>
        <w:autoSpaceDE w:val="0"/>
        <w:autoSpaceDN w:val="0"/>
        <w:adjustRightInd w:val="0"/>
        <w:snapToGrid w:val="0"/>
        <w:spacing w:after="0" w:line="240" w:lineRule="auto"/>
        <w:jc w:val="both"/>
        <w:rPr>
          <w:rFonts w:cs="Times New Roman"/>
          <w:sz w:val="24"/>
          <w:szCs w:val="24"/>
        </w:rPr>
      </w:pPr>
    </w:p>
    <w:p w:rsidR="007341C1" w:rsidRPr="00CB3D76" w:rsidRDefault="007341C1" w:rsidP="004175F1">
      <w:pPr>
        <w:pStyle w:val="Odstavecseseznamem"/>
        <w:widowControl w:val="0"/>
        <w:numPr>
          <w:ilvl w:val="0"/>
          <w:numId w:val="4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 zapomenuté, ztracené nebo špatně odložené nářadí</w:t>
      </w:r>
    </w:p>
    <w:p w:rsidR="00261D2F" w:rsidRPr="00CB3D76" w:rsidRDefault="00C2741F" w:rsidP="004175F1">
      <w:pPr>
        <w:pStyle w:val="Odstavecseseznamem"/>
        <w:numPr>
          <w:ilvl w:val="0"/>
          <w:numId w:val="45"/>
        </w:numPr>
        <w:ind w:left="1560" w:hanging="426"/>
        <w:jc w:val="both"/>
        <w:rPr>
          <w:sz w:val="24"/>
          <w:szCs w:val="24"/>
        </w:rPr>
      </w:pPr>
      <w:r w:rsidRPr="00CB3D76">
        <w:rPr>
          <w:rFonts w:cs="Times New Roman"/>
          <w:color w:val="000000"/>
          <w:sz w:val="24"/>
          <w:szCs w:val="24"/>
        </w:rPr>
        <w:t xml:space="preserve">za každý případ5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C2741F" w:rsidRPr="00CB3D76" w:rsidRDefault="00C2741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Např. zapomenutý nosič na hadici někde v prostoru dráhy 0</w:t>
      </w:r>
      <w:r w:rsidR="009F655C" w:rsidRPr="00CB3D76">
        <w:rPr>
          <w:rFonts w:cs="Times New Roman"/>
          <w:color w:val="019FC5"/>
          <w:sz w:val="24"/>
          <w:szCs w:val="24"/>
        </w:rPr>
        <w:t>-</w:t>
      </w:r>
      <w:r w:rsidRPr="00CB3D76">
        <w:rPr>
          <w:rFonts w:cs="Times New Roman"/>
          <w:color w:val="019FC5"/>
          <w:sz w:val="24"/>
          <w:szCs w:val="24"/>
        </w:rPr>
        <w:t>60 m, nosič částečně vyčnívá z bedny pro jeho uložení, nosič leží mimo bednu pro uložení, počet</w:t>
      </w:r>
      <w:r w:rsidR="009F655C" w:rsidRPr="00CB3D76">
        <w:rPr>
          <w:rFonts w:cs="Times New Roman"/>
          <w:color w:val="019FC5"/>
          <w:sz w:val="24"/>
          <w:szCs w:val="24"/>
        </w:rPr>
        <w:t xml:space="preserve"> </w:t>
      </w:r>
      <w:r w:rsidRPr="00CB3D76">
        <w:rPr>
          <w:rFonts w:cs="Times New Roman"/>
          <w:color w:val="019FC5"/>
          <w:sz w:val="24"/>
          <w:szCs w:val="24"/>
        </w:rPr>
        <w:t>nosičů v bedně je menší než 4.</w:t>
      </w:r>
    </w:p>
    <w:p w:rsidR="00C2741F" w:rsidRPr="00CB3D76" w:rsidRDefault="00C2741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Špatně odložené nářadí je i technický prostředek, který je správně zařazen na</w:t>
      </w:r>
      <w:r w:rsidR="009F655C" w:rsidRPr="00CB3D76">
        <w:rPr>
          <w:rFonts w:cs="Times New Roman"/>
          <w:color w:val="019FC5"/>
          <w:sz w:val="24"/>
          <w:szCs w:val="24"/>
        </w:rPr>
        <w:t xml:space="preserve"> </w:t>
      </w:r>
      <w:r w:rsidRPr="00CB3D76">
        <w:rPr>
          <w:rFonts w:cs="Times New Roman"/>
          <w:color w:val="019FC5"/>
          <w:sz w:val="24"/>
          <w:szCs w:val="24"/>
        </w:rPr>
        <w:t>stojanu, ale přesahuje prostor, který je pro odložení prostředku určen. Tento prostor</w:t>
      </w:r>
      <w:r w:rsidR="009F655C" w:rsidRPr="00CB3D76">
        <w:rPr>
          <w:rFonts w:cs="Times New Roman"/>
          <w:color w:val="019FC5"/>
          <w:sz w:val="24"/>
          <w:szCs w:val="24"/>
        </w:rPr>
        <w:t xml:space="preserve"> </w:t>
      </w:r>
      <w:r w:rsidRPr="00CB3D76">
        <w:rPr>
          <w:rFonts w:cs="Times New Roman"/>
          <w:color w:val="019FC5"/>
          <w:sz w:val="24"/>
          <w:szCs w:val="24"/>
        </w:rPr>
        <w:t>je definován jako vnitřní hrana označení</w:t>
      </w:r>
      <w:r w:rsidR="009F655C" w:rsidRPr="00CB3D76">
        <w:rPr>
          <w:rFonts w:cs="Times New Roman"/>
          <w:color w:val="019FC5"/>
          <w:sz w:val="24"/>
          <w:szCs w:val="24"/>
        </w:rPr>
        <w:t xml:space="preserve"> </w:t>
      </w:r>
      <w:r w:rsidRPr="00CB3D76">
        <w:rPr>
          <w:rFonts w:cs="Times New Roman"/>
          <w:color w:val="019FC5"/>
          <w:sz w:val="24"/>
          <w:szCs w:val="24"/>
        </w:rPr>
        <w:t>místa pro odložení prostředku.</w:t>
      </w:r>
    </w:p>
    <w:p w:rsidR="00C2741F" w:rsidRPr="00CB3D76" w:rsidRDefault="00C2741F" w:rsidP="004175F1">
      <w:pPr>
        <w:pStyle w:val="Odstavecseseznamem"/>
        <w:widowControl w:val="0"/>
        <w:numPr>
          <w:ilvl w:val="0"/>
          <w:numId w:val="4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za nesprávné zařazení </w:t>
      </w:r>
      <w:proofErr w:type="spellStart"/>
      <w:r w:rsidRPr="00CB3D76">
        <w:rPr>
          <w:rFonts w:cs="Times New Roman"/>
          <w:color w:val="000000"/>
          <w:sz w:val="24"/>
          <w:szCs w:val="24"/>
        </w:rPr>
        <w:t>tech</w:t>
      </w:r>
      <w:proofErr w:type="spellEnd"/>
      <w:r w:rsidRPr="00CB3D76">
        <w:rPr>
          <w:rFonts w:cs="Times New Roman"/>
          <w:color w:val="000000"/>
          <w:sz w:val="24"/>
          <w:szCs w:val="24"/>
        </w:rPr>
        <w:t>. prostředku u stojanu</w:t>
      </w:r>
    </w:p>
    <w:p w:rsidR="00C2741F" w:rsidRPr="00CB3D76" w:rsidRDefault="00C2741F" w:rsidP="004175F1">
      <w:pPr>
        <w:pStyle w:val="Odstavecseseznamem"/>
        <w:widowControl w:val="0"/>
        <w:numPr>
          <w:ilvl w:val="0"/>
          <w:numId w:val="45"/>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za každý případ 10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9F655C" w:rsidRPr="00CB3D76" w:rsidRDefault="00C2741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Např. u vyobrazení rozdělovače je odložen sběrač apod.</w:t>
      </w:r>
    </w:p>
    <w:p w:rsidR="009F655C" w:rsidRPr="00CB3D76" w:rsidRDefault="00C2741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Pokud některý ze soutěžících odloží na stojan na místo, které má určeno, nesprávný druh</w:t>
      </w:r>
      <w:r w:rsidR="009F655C" w:rsidRPr="00CB3D76">
        <w:rPr>
          <w:rFonts w:cs="Times New Roman"/>
          <w:color w:val="019FC5"/>
          <w:sz w:val="24"/>
          <w:szCs w:val="24"/>
        </w:rPr>
        <w:t xml:space="preserve"> </w:t>
      </w:r>
      <w:r w:rsidRPr="00CB3D76">
        <w:rPr>
          <w:rFonts w:cs="Times New Roman"/>
          <w:color w:val="019FC5"/>
          <w:sz w:val="24"/>
          <w:szCs w:val="24"/>
        </w:rPr>
        <w:t xml:space="preserve">technického prostředku, je to hodnoceno jako špatné zařazení </w:t>
      </w:r>
      <w:proofErr w:type="spellStart"/>
      <w:r w:rsidRPr="00CB3D76">
        <w:rPr>
          <w:rFonts w:cs="Times New Roman"/>
          <w:color w:val="019FC5"/>
          <w:sz w:val="24"/>
          <w:szCs w:val="24"/>
        </w:rPr>
        <w:t>tech</w:t>
      </w:r>
      <w:proofErr w:type="spellEnd"/>
      <w:r w:rsidRPr="00CB3D76">
        <w:rPr>
          <w:rFonts w:cs="Times New Roman"/>
          <w:color w:val="019FC5"/>
          <w:sz w:val="24"/>
          <w:szCs w:val="24"/>
        </w:rPr>
        <w:t>. prostředku.</w:t>
      </w:r>
      <w:r w:rsidR="009F655C" w:rsidRPr="00CB3D76">
        <w:rPr>
          <w:rFonts w:cs="Times New Roman"/>
          <w:color w:val="019FC5"/>
          <w:sz w:val="24"/>
          <w:szCs w:val="24"/>
        </w:rPr>
        <w:t xml:space="preserve"> </w:t>
      </w:r>
    </w:p>
    <w:p w:rsidR="00C2741F" w:rsidRPr="00CB3D76" w:rsidRDefault="00C2741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Další situace:</w:t>
      </w:r>
    </w:p>
    <w:p w:rsidR="005F2FA7" w:rsidRPr="00CB3D76" w:rsidRDefault="00C2741F" w:rsidP="004175F1">
      <w:pPr>
        <w:pStyle w:val="Odstavecseseznamem"/>
        <w:widowControl w:val="0"/>
        <w:numPr>
          <w:ilvl w:val="0"/>
          <w:numId w:val="46"/>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pokud jiný soutěžící vezme svůj </w:t>
      </w:r>
      <w:proofErr w:type="spellStart"/>
      <w:r w:rsidRPr="00CB3D76">
        <w:rPr>
          <w:rFonts w:cs="Times New Roman"/>
          <w:color w:val="019FC5"/>
          <w:sz w:val="24"/>
          <w:szCs w:val="24"/>
        </w:rPr>
        <w:t>tech</w:t>
      </w:r>
      <w:proofErr w:type="spellEnd"/>
      <w:r w:rsidRPr="00CB3D76">
        <w:rPr>
          <w:rFonts w:cs="Times New Roman"/>
          <w:color w:val="019FC5"/>
          <w:sz w:val="24"/>
          <w:szCs w:val="24"/>
        </w:rPr>
        <w:t>. prostředek ze stojanu, na který tento prostředek odložil</w:t>
      </w:r>
      <w:r w:rsidR="009F655C" w:rsidRPr="00CB3D76">
        <w:rPr>
          <w:rFonts w:cs="Times New Roman"/>
          <w:color w:val="019FC5"/>
          <w:sz w:val="24"/>
          <w:szCs w:val="24"/>
        </w:rPr>
        <w:t xml:space="preserve"> </w:t>
      </w:r>
      <w:r w:rsidRPr="00CB3D76">
        <w:rPr>
          <w:rFonts w:cs="Times New Roman"/>
          <w:color w:val="019FC5"/>
          <w:sz w:val="24"/>
          <w:szCs w:val="24"/>
        </w:rPr>
        <w:t xml:space="preserve">jiný soutěžící, a dá jej na své místo </w:t>
      </w:r>
      <w:r w:rsidR="009B3938">
        <w:rPr>
          <w:rFonts w:cs="Times New Roman"/>
          <w:color w:val="019FC5"/>
          <w:sz w:val="24"/>
          <w:szCs w:val="24"/>
        </w:rPr>
        <w:t xml:space="preserve">– </w:t>
      </w:r>
      <w:r w:rsidRPr="00CB3D76">
        <w:rPr>
          <w:rFonts w:cs="Times New Roman"/>
          <w:color w:val="019FC5"/>
          <w:sz w:val="24"/>
          <w:szCs w:val="24"/>
        </w:rPr>
        <w:t xml:space="preserve">hodnoceno jako nesprávné zařazení </w:t>
      </w:r>
      <w:proofErr w:type="spellStart"/>
      <w:r w:rsidRPr="00CB3D76">
        <w:rPr>
          <w:rFonts w:cs="Times New Roman"/>
          <w:color w:val="019FC5"/>
          <w:sz w:val="24"/>
          <w:szCs w:val="24"/>
        </w:rPr>
        <w:t>tech</w:t>
      </w:r>
      <w:proofErr w:type="spellEnd"/>
      <w:r w:rsidRPr="00CB3D76">
        <w:rPr>
          <w:rFonts w:cs="Times New Roman"/>
          <w:color w:val="019FC5"/>
          <w:sz w:val="24"/>
          <w:szCs w:val="24"/>
        </w:rPr>
        <w:t>. prostředku</w:t>
      </w:r>
      <w:r w:rsidR="009F655C" w:rsidRPr="00CB3D76">
        <w:rPr>
          <w:rFonts w:cs="Times New Roman"/>
          <w:color w:val="019FC5"/>
          <w:sz w:val="24"/>
          <w:szCs w:val="24"/>
        </w:rPr>
        <w:t xml:space="preserve"> </w:t>
      </w:r>
      <w:r w:rsidRPr="00CB3D76">
        <w:rPr>
          <w:rFonts w:cs="Times New Roman"/>
          <w:color w:val="019FC5"/>
          <w:sz w:val="24"/>
          <w:szCs w:val="24"/>
        </w:rPr>
        <w:t xml:space="preserve">prvního soutěžícího = 10 </w:t>
      </w:r>
      <w:proofErr w:type="spellStart"/>
      <w:r w:rsidRPr="00CB3D76">
        <w:rPr>
          <w:rFonts w:cs="Times New Roman"/>
          <w:color w:val="019FC5"/>
          <w:sz w:val="24"/>
          <w:szCs w:val="24"/>
        </w:rPr>
        <w:t>tb</w:t>
      </w:r>
      <w:proofErr w:type="spellEnd"/>
      <w:r w:rsidRPr="00CB3D76">
        <w:rPr>
          <w:rFonts w:cs="Times New Roman"/>
          <w:color w:val="019FC5"/>
          <w:sz w:val="24"/>
          <w:szCs w:val="24"/>
        </w:rPr>
        <w:t>.</w:t>
      </w:r>
    </w:p>
    <w:p w:rsidR="009F655C" w:rsidRPr="00CB3D76" w:rsidRDefault="00C2741F" w:rsidP="004175F1">
      <w:pPr>
        <w:pStyle w:val="Odstavecseseznamem"/>
        <w:widowControl w:val="0"/>
        <w:numPr>
          <w:ilvl w:val="0"/>
          <w:numId w:val="46"/>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lastRenderedPageBreak/>
        <w:t xml:space="preserve">pokud jeden ze soutěžících odloží </w:t>
      </w:r>
      <w:proofErr w:type="spellStart"/>
      <w:r w:rsidRPr="00CB3D76">
        <w:rPr>
          <w:rFonts w:cs="Times New Roman"/>
          <w:color w:val="019FC5"/>
          <w:sz w:val="24"/>
          <w:szCs w:val="24"/>
        </w:rPr>
        <w:t>tech</w:t>
      </w:r>
      <w:proofErr w:type="spellEnd"/>
      <w:r w:rsidRPr="00CB3D76">
        <w:rPr>
          <w:rFonts w:cs="Times New Roman"/>
          <w:color w:val="019FC5"/>
          <w:sz w:val="24"/>
          <w:szCs w:val="24"/>
        </w:rPr>
        <w:t>. prostředek na místo, které patří jinému soutěžící</w:t>
      </w:r>
      <w:r w:rsidR="009F655C" w:rsidRPr="00CB3D76">
        <w:rPr>
          <w:rFonts w:cs="Times New Roman"/>
          <w:color w:val="019FC5"/>
          <w:sz w:val="24"/>
          <w:szCs w:val="24"/>
        </w:rPr>
        <w:t xml:space="preserve">mu </w:t>
      </w:r>
      <w:r w:rsidRPr="00CB3D76">
        <w:rPr>
          <w:rFonts w:cs="Times New Roman"/>
          <w:color w:val="019FC5"/>
          <w:sz w:val="24"/>
          <w:szCs w:val="24"/>
        </w:rPr>
        <w:t xml:space="preserve">(přesto, že na něj odložil správný </w:t>
      </w:r>
      <w:proofErr w:type="spellStart"/>
      <w:r w:rsidRPr="00CB3D76">
        <w:rPr>
          <w:rFonts w:cs="Times New Roman"/>
          <w:color w:val="019FC5"/>
          <w:sz w:val="24"/>
          <w:szCs w:val="24"/>
        </w:rPr>
        <w:t>tech</w:t>
      </w:r>
      <w:proofErr w:type="spellEnd"/>
      <w:r w:rsidRPr="00CB3D76">
        <w:rPr>
          <w:rFonts w:cs="Times New Roman"/>
          <w:color w:val="019FC5"/>
          <w:sz w:val="24"/>
          <w:szCs w:val="24"/>
        </w:rPr>
        <w:t xml:space="preserve">. prostředek), a druhý soutěžící již tedy žádnou činnost neprovádí </w:t>
      </w:r>
      <w:r w:rsidR="009B3938">
        <w:rPr>
          <w:rFonts w:cs="Times New Roman"/>
          <w:color w:val="019FC5"/>
          <w:sz w:val="24"/>
          <w:szCs w:val="24"/>
        </w:rPr>
        <w:t xml:space="preserve">– </w:t>
      </w:r>
      <w:r w:rsidRPr="00CB3D76">
        <w:rPr>
          <w:rFonts w:cs="Times New Roman"/>
          <w:color w:val="019FC5"/>
          <w:sz w:val="24"/>
          <w:szCs w:val="24"/>
        </w:rPr>
        <w:t xml:space="preserve">hodnoceno jako nesprávná práce + nesprávné zařazení </w:t>
      </w:r>
      <w:proofErr w:type="spellStart"/>
      <w:r w:rsidRPr="00CB3D76">
        <w:rPr>
          <w:rFonts w:cs="Times New Roman"/>
          <w:color w:val="019FC5"/>
          <w:sz w:val="24"/>
          <w:szCs w:val="24"/>
        </w:rPr>
        <w:t>tech</w:t>
      </w:r>
      <w:proofErr w:type="spellEnd"/>
      <w:r w:rsidRPr="00CB3D76">
        <w:rPr>
          <w:rFonts w:cs="Times New Roman"/>
          <w:color w:val="019FC5"/>
          <w:sz w:val="24"/>
          <w:szCs w:val="24"/>
        </w:rPr>
        <w:t xml:space="preserve">. prostředku prvního soutěžícího = 20 </w:t>
      </w:r>
      <w:proofErr w:type="spellStart"/>
      <w:r w:rsidRPr="00CB3D76">
        <w:rPr>
          <w:rFonts w:cs="Times New Roman"/>
          <w:color w:val="019FC5"/>
          <w:sz w:val="24"/>
          <w:szCs w:val="24"/>
        </w:rPr>
        <w:t>tb</w:t>
      </w:r>
      <w:proofErr w:type="spellEnd"/>
      <w:r w:rsidRPr="00CB3D76">
        <w:rPr>
          <w:rFonts w:cs="Times New Roman"/>
          <w:color w:val="019FC5"/>
          <w:sz w:val="24"/>
          <w:szCs w:val="24"/>
        </w:rPr>
        <w:t>.</w:t>
      </w:r>
    </w:p>
    <w:p w:rsidR="009F655C" w:rsidRPr="00CB3D76" w:rsidRDefault="00C2741F" w:rsidP="004175F1">
      <w:pPr>
        <w:pStyle w:val="Odstavecseseznamem"/>
        <w:widowControl w:val="0"/>
        <w:numPr>
          <w:ilvl w:val="0"/>
          <w:numId w:val="46"/>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pokud jeden ze soutěžících odloží svůj správný </w:t>
      </w:r>
      <w:proofErr w:type="spellStart"/>
      <w:r w:rsidRPr="00CB3D76">
        <w:rPr>
          <w:rFonts w:cs="Times New Roman"/>
          <w:color w:val="019FC5"/>
          <w:sz w:val="24"/>
          <w:szCs w:val="24"/>
        </w:rPr>
        <w:t>tech</w:t>
      </w:r>
      <w:proofErr w:type="spellEnd"/>
      <w:r w:rsidRPr="00CB3D76">
        <w:rPr>
          <w:rFonts w:cs="Times New Roman"/>
          <w:color w:val="019FC5"/>
          <w:sz w:val="24"/>
          <w:szCs w:val="24"/>
        </w:rPr>
        <w:t>. prostředek na místo, které patří jinému</w:t>
      </w:r>
      <w:r w:rsidR="009F655C" w:rsidRPr="00CB3D76">
        <w:rPr>
          <w:rFonts w:cs="Times New Roman"/>
          <w:color w:val="019FC5"/>
          <w:sz w:val="24"/>
          <w:szCs w:val="24"/>
        </w:rPr>
        <w:t xml:space="preserve"> </w:t>
      </w:r>
      <w:r w:rsidRPr="00CB3D76">
        <w:rPr>
          <w:rFonts w:cs="Times New Roman"/>
          <w:color w:val="019FC5"/>
          <w:sz w:val="24"/>
          <w:szCs w:val="24"/>
        </w:rPr>
        <w:t xml:space="preserve">soutěžícímu, druhý soutěžící tento </w:t>
      </w:r>
      <w:proofErr w:type="spellStart"/>
      <w:r w:rsidRPr="00CB3D76">
        <w:rPr>
          <w:rFonts w:cs="Times New Roman"/>
          <w:color w:val="019FC5"/>
          <w:sz w:val="24"/>
          <w:szCs w:val="24"/>
        </w:rPr>
        <w:t>tech</w:t>
      </w:r>
      <w:proofErr w:type="spellEnd"/>
      <w:r w:rsidRPr="00CB3D76">
        <w:rPr>
          <w:rFonts w:cs="Times New Roman"/>
          <w:color w:val="019FC5"/>
          <w:sz w:val="24"/>
          <w:szCs w:val="24"/>
        </w:rPr>
        <w:t xml:space="preserve">. prostředek sundá a nahradí jej svým správným </w:t>
      </w:r>
      <w:proofErr w:type="spellStart"/>
      <w:r w:rsidRPr="00CB3D76">
        <w:rPr>
          <w:rFonts w:cs="Times New Roman"/>
          <w:color w:val="019FC5"/>
          <w:sz w:val="24"/>
          <w:szCs w:val="24"/>
        </w:rPr>
        <w:t>tech</w:t>
      </w:r>
      <w:proofErr w:type="spellEnd"/>
      <w:r w:rsidRPr="00CB3D76">
        <w:rPr>
          <w:rFonts w:cs="Times New Roman"/>
          <w:color w:val="019FC5"/>
          <w:sz w:val="24"/>
          <w:szCs w:val="24"/>
        </w:rPr>
        <w:t>.</w:t>
      </w:r>
      <w:r w:rsidR="009F655C" w:rsidRPr="00CB3D76">
        <w:rPr>
          <w:rFonts w:cs="Times New Roman"/>
          <w:color w:val="019FC5"/>
          <w:sz w:val="24"/>
          <w:szCs w:val="24"/>
        </w:rPr>
        <w:t xml:space="preserve"> p</w:t>
      </w:r>
      <w:r w:rsidRPr="00CB3D76">
        <w:rPr>
          <w:rFonts w:cs="Times New Roman"/>
          <w:color w:val="019FC5"/>
          <w:sz w:val="24"/>
          <w:szCs w:val="24"/>
        </w:rPr>
        <w:t xml:space="preserve">rostředkem </w:t>
      </w:r>
      <w:r w:rsidR="009B3938">
        <w:rPr>
          <w:rFonts w:cs="Times New Roman"/>
          <w:color w:val="019FC5"/>
          <w:sz w:val="24"/>
          <w:szCs w:val="24"/>
        </w:rPr>
        <w:t xml:space="preserve">– </w:t>
      </w:r>
      <w:r w:rsidRPr="00CB3D76">
        <w:rPr>
          <w:rFonts w:cs="Times New Roman"/>
          <w:color w:val="019FC5"/>
          <w:sz w:val="24"/>
          <w:szCs w:val="24"/>
        </w:rPr>
        <w:t xml:space="preserve">hodnoceno jako nesprávné zařazení </w:t>
      </w:r>
      <w:proofErr w:type="spellStart"/>
      <w:r w:rsidRPr="00CB3D76">
        <w:rPr>
          <w:rFonts w:cs="Times New Roman"/>
          <w:color w:val="019FC5"/>
          <w:sz w:val="24"/>
          <w:szCs w:val="24"/>
        </w:rPr>
        <w:t>tech</w:t>
      </w:r>
      <w:proofErr w:type="spellEnd"/>
      <w:r w:rsidRPr="00CB3D76">
        <w:rPr>
          <w:rFonts w:cs="Times New Roman"/>
          <w:color w:val="019FC5"/>
          <w:sz w:val="24"/>
          <w:szCs w:val="24"/>
        </w:rPr>
        <w:t xml:space="preserve">. prostředku prvního soutěžícího + nesprávná práce prvního soutěžícího + nesprávná práce druhého soutěžícího = 30 </w:t>
      </w:r>
      <w:proofErr w:type="spellStart"/>
      <w:r w:rsidRPr="00CB3D76">
        <w:rPr>
          <w:rFonts w:cs="Times New Roman"/>
          <w:color w:val="019FC5"/>
          <w:sz w:val="24"/>
          <w:szCs w:val="24"/>
        </w:rPr>
        <w:t>tb</w:t>
      </w:r>
      <w:proofErr w:type="spellEnd"/>
      <w:r w:rsidRPr="00CB3D76">
        <w:rPr>
          <w:rFonts w:cs="Times New Roman"/>
          <w:color w:val="019FC5"/>
          <w:sz w:val="24"/>
          <w:szCs w:val="24"/>
        </w:rPr>
        <w:t>.</w:t>
      </w:r>
      <w:r w:rsidR="009F655C" w:rsidRPr="00CB3D76">
        <w:rPr>
          <w:rFonts w:cs="Times New Roman"/>
          <w:color w:val="019FC5"/>
          <w:sz w:val="24"/>
          <w:szCs w:val="24"/>
        </w:rPr>
        <w:t xml:space="preserve"> </w:t>
      </w:r>
      <w:r w:rsidRPr="00CB3D76">
        <w:rPr>
          <w:rFonts w:cs="Times New Roman"/>
          <w:color w:val="019FC5"/>
          <w:sz w:val="24"/>
          <w:szCs w:val="24"/>
        </w:rPr>
        <w:t xml:space="preserve">(pokud druhý soutěžící cizí </w:t>
      </w:r>
      <w:proofErr w:type="spellStart"/>
      <w:r w:rsidRPr="00CB3D76">
        <w:rPr>
          <w:rFonts w:cs="Times New Roman"/>
          <w:color w:val="019FC5"/>
          <w:sz w:val="24"/>
          <w:szCs w:val="24"/>
        </w:rPr>
        <w:t>tech</w:t>
      </w:r>
      <w:proofErr w:type="spellEnd"/>
      <w:r w:rsidRPr="00CB3D76">
        <w:rPr>
          <w:rFonts w:cs="Times New Roman"/>
          <w:color w:val="019FC5"/>
          <w:sz w:val="24"/>
          <w:szCs w:val="24"/>
        </w:rPr>
        <w:t xml:space="preserve">. prostředek nesundá a odloží na něj svůj </w:t>
      </w:r>
      <w:proofErr w:type="spellStart"/>
      <w:r w:rsidRPr="00CB3D76">
        <w:rPr>
          <w:rFonts w:cs="Times New Roman"/>
          <w:color w:val="019FC5"/>
          <w:sz w:val="24"/>
          <w:szCs w:val="24"/>
        </w:rPr>
        <w:t>tech</w:t>
      </w:r>
      <w:proofErr w:type="spellEnd"/>
      <w:r w:rsidRPr="00CB3D76">
        <w:rPr>
          <w:rFonts w:cs="Times New Roman"/>
          <w:color w:val="019FC5"/>
          <w:sz w:val="24"/>
          <w:szCs w:val="24"/>
        </w:rPr>
        <w:t xml:space="preserve">. prostředek tak, že tento nepřesahuje obrysy, nehodnotí se nesprávná práce druhého soutěžícího, </w:t>
      </w:r>
      <w:r w:rsidR="00BD28B4" w:rsidRPr="00CB3D76">
        <w:rPr>
          <w:rFonts w:cs="Times New Roman"/>
          <w:color w:val="019FC5"/>
          <w:sz w:val="24"/>
          <w:szCs w:val="24"/>
        </w:rPr>
        <w:t>tj. uděluje</w:t>
      </w:r>
      <w:r w:rsidRPr="00CB3D76">
        <w:rPr>
          <w:rFonts w:cs="Times New Roman"/>
          <w:color w:val="019FC5"/>
          <w:sz w:val="24"/>
          <w:szCs w:val="24"/>
        </w:rPr>
        <w:t xml:space="preserve"> se pouze 20 </w:t>
      </w:r>
      <w:proofErr w:type="spellStart"/>
      <w:r w:rsidRPr="00CB3D76">
        <w:rPr>
          <w:rFonts w:cs="Times New Roman"/>
          <w:color w:val="019FC5"/>
          <w:sz w:val="24"/>
          <w:szCs w:val="24"/>
        </w:rPr>
        <w:t>tb</w:t>
      </w:r>
      <w:proofErr w:type="spellEnd"/>
      <w:r w:rsidRPr="00CB3D76">
        <w:rPr>
          <w:rFonts w:cs="Times New Roman"/>
          <w:color w:val="019FC5"/>
          <w:sz w:val="24"/>
          <w:szCs w:val="24"/>
        </w:rPr>
        <w:t>.)</w:t>
      </w:r>
      <w:r w:rsidR="009F655C" w:rsidRPr="00CB3D76">
        <w:rPr>
          <w:rFonts w:cs="Times New Roman"/>
          <w:color w:val="019FC5"/>
          <w:sz w:val="24"/>
          <w:szCs w:val="24"/>
        </w:rPr>
        <w:t xml:space="preserve"> </w:t>
      </w:r>
    </w:p>
    <w:p w:rsidR="00C2741F" w:rsidRPr="00CB3D76" w:rsidRDefault="00C2741F" w:rsidP="004175F1">
      <w:pPr>
        <w:pStyle w:val="Odstavecseseznamem"/>
        <w:widowControl w:val="0"/>
        <w:numPr>
          <w:ilvl w:val="0"/>
          <w:numId w:val="46"/>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pokud jeden ze soutěžících odloží svůj správný </w:t>
      </w:r>
      <w:proofErr w:type="spellStart"/>
      <w:r w:rsidRPr="00CB3D76">
        <w:rPr>
          <w:rFonts w:cs="Times New Roman"/>
          <w:color w:val="019FC5"/>
          <w:sz w:val="24"/>
          <w:szCs w:val="24"/>
        </w:rPr>
        <w:t>tech</w:t>
      </w:r>
      <w:proofErr w:type="spellEnd"/>
      <w:r w:rsidRPr="00CB3D76">
        <w:rPr>
          <w:rFonts w:cs="Times New Roman"/>
          <w:color w:val="019FC5"/>
          <w:sz w:val="24"/>
          <w:szCs w:val="24"/>
        </w:rPr>
        <w:t xml:space="preserve">. prostředek na místo, které patří jinému soutěžícímu, druhý soutěžící tento </w:t>
      </w:r>
      <w:proofErr w:type="spellStart"/>
      <w:r w:rsidRPr="00CB3D76">
        <w:rPr>
          <w:rFonts w:cs="Times New Roman"/>
          <w:color w:val="019FC5"/>
          <w:sz w:val="24"/>
          <w:szCs w:val="24"/>
        </w:rPr>
        <w:t>tech</w:t>
      </w:r>
      <w:proofErr w:type="spellEnd"/>
      <w:r w:rsidRPr="00CB3D76">
        <w:rPr>
          <w:rFonts w:cs="Times New Roman"/>
          <w:color w:val="019FC5"/>
          <w:sz w:val="24"/>
          <w:szCs w:val="24"/>
        </w:rPr>
        <w:t xml:space="preserve">. prostředek dá na místo, na které jej měl položit první soutěžící a nahradí jej svým správným </w:t>
      </w:r>
      <w:proofErr w:type="spellStart"/>
      <w:r w:rsidRPr="00CB3D76">
        <w:rPr>
          <w:rFonts w:cs="Times New Roman"/>
          <w:color w:val="019FC5"/>
          <w:sz w:val="24"/>
          <w:szCs w:val="24"/>
        </w:rPr>
        <w:t>tech</w:t>
      </w:r>
      <w:proofErr w:type="spellEnd"/>
      <w:r w:rsidRPr="00CB3D76">
        <w:rPr>
          <w:rFonts w:cs="Times New Roman"/>
          <w:color w:val="019FC5"/>
          <w:sz w:val="24"/>
          <w:szCs w:val="24"/>
        </w:rPr>
        <w:t xml:space="preserve">. prostředkem </w:t>
      </w:r>
      <w:r w:rsidR="009B3938">
        <w:rPr>
          <w:rFonts w:cs="Times New Roman"/>
          <w:color w:val="019FC5"/>
          <w:sz w:val="24"/>
          <w:szCs w:val="24"/>
        </w:rPr>
        <w:t xml:space="preserve">– </w:t>
      </w:r>
      <w:r w:rsidRPr="00CB3D76">
        <w:rPr>
          <w:rFonts w:cs="Times New Roman"/>
          <w:color w:val="019FC5"/>
          <w:sz w:val="24"/>
          <w:szCs w:val="24"/>
        </w:rPr>
        <w:t>hodnotí se jako u bodu c).</w:t>
      </w:r>
    </w:p>
    <w:p w:rsidR="00C2741F" w:rsidRPr="00CB3D76" w:rsidRDefault="00C2741F" w:rsidP="004175F1">
      <w:pPr>
        <w:widowControl w:val="0"/>
        <w:autoSpaceDE w:val="0"/>
        <w:autoSpaceDN w:val="0"/>
        <w:adjustRightInd w:val="0"/>
        <w:snapToGrid w:val="0"/>
        <w:spacing w:after="0" w:line="240" w:lineRule="auto"/>
        <w:jc w:val="both"/>
        <w:rPr>
          <w:rFonts w:cs="Times New Roman"/>
          <w:sz w:val="24"/>
          <w:szCs w:val="24"/>
        </w:rPr>
      </w:pPr>
    </w:p>
    <w:p w:rsidR="00C2741F" w:rsidRPr="00CB3D76" w:rsidRDefault="00C2741F" w:rsidP="004175F1">
      <w:pPr>
        <w:pStyle w:val="Odstavecseseznamem"/>
        <w:widowControl w:val="0"/>
        <w:numPr>
          <w:ilvl w:val="0"/>
          <w:numId w:val="4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za nesprávně uvázaný uzel</w:t>
      </w:r>
    </w:p>
    <w:p w:rsidR="00C2741F" w:rsidRPr="00CB3D76" w:rsidRDefault="00C2741F" w:rsidP="004175F1">
      <w:pPr>
        <w:pStyle w:val="Odstavecseseznamem"/>
        <w:widowControl w:val="0"/>
        <w:numPr>
          <w:ilvl w:val="0"/>
          <w:numId w:val="45"/>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za každý případ 10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5F2FA7" w:rsidRPr="00CB3D76" w:rsidRDefault="00C2741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Nesprávně uvázaný uzel je takový, který není vázán nebo uvázán tak, jak je</w:t>
      </w:r>
      <w:r w:rsidR="005F2FA7" w:rsidRPr="00CB3D76">
        <w:rPr>
          <w:rFonts w:cs="Times New Roman"/>
          <w:color w:val="019FC5"/>
          <w:sz w:val="24"/>
          <w:szCs w:val="24"/>
        </w:rPr>
        <w:t xml:space="preserve"> </w:t>
      </w:r>
      <w:r w:rsidRPr="00CB3D76">
        <w:rPr>
          <w:rFonts w:cs="Times New Roman"/>
          <w:color w:val="019FC5"/>
          <w:sz w:val="24"/>
          <w:szCs w:val="24"/>
        </w:rPr>
        <w:t>popsáno ve směrnici.</w:t>
      </w:r>
      <w:r w:rsidR="005F2FA7" w:rsidRPr="00CB3D76">
        <w:rPr>
          <w:rFonts w:cs="Times New Roman"/>
          <w:color w:val="019FC5"/>
          <w:sz w:val="24"/>
          <w:szCs w:val="24"/>
        </w:rPr>
        <w:t xml:space="preserve"> </w:t>
      </w:r>
    </w:p>
    <w:p w:rsidR="005F2FA7" w:rsidRPr="00CB3D76" w:rsidRDefault="00C2741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Tesařský a lodní uzel musí být uvázán na břevně stojanu, plochá spojka musí být</w:t>
      </w:r>
      <w:r w:rsidR="005F2FA7" w:rsidRPr="00CB3D76">
        <w:rPr>
          <w:rFonts w:cs="Times New Roman"/>
          <w:color w:val="019FC5"/>
          <w:sz w:val="24"/>
          <w:szCs w:val="24"/>
        </w:rPr>
        <w:t xml:space="preserve"> </w:t>
      </w:r>
      <w:r w:rsidRPr="00CB3D76">
        <w:rPr>
          <w:rFonts w:cs="Times New Roman"/>
          <w:color w:val="019FC5"/>
          <w:sz w:val="24"/>
          <w:szCs w:val="24"/>
        </w:rPr>
        <w:t>uvázána tak,</w:t>
      </w:r>
      <w:r w:rsidR="005F2FA7" w:rsidRPr="00CB3D76">
        <w:rPr>
          <w:rFonts w:cs="Times New Roman"/>
          <w:color w:val="019FC5"/>
          <w:sz w:val="24"/>
          <w:szCs w:val="24"/>
        </w:rPr>
        <w:t xml:space="preserve"> </w:t>
      </w:r>
      <w:r w:rsidRPr="00CB3D76">
        <w:rPr>
          <w:rFonts w:cs="Times New Roman"/>
          <w:color w:val="019FC5"/>
          <w:sz w:val="24"/>
          <w:szCs w:val="24"/>
        </w:rPr>
        <w:t>aby spojené lano zůstalo obtočeno kolem břevna stojanu. U vázání</w:t>
      </w:r>
      <w:r w:rsidR="005F2FA7" w:rsidRPr="00CB3D76">
        <w:rPr>
          <w:rFonts w:cs="Times New Roman"/>
          <w:color w:val="019FC5"/>
          <w:sz w:val="24"/>
          <w:szCs w:val="24"/>
        </w:rPr>
        <w:t xml:space="preserve"> </w:t>
      </w:r>
      <w:r w:rsidRPr="00CB3D76">
        <w:rPr>
          <w:rFonts w:cs="Times New Roman"/>
          <w:color w:val="019FC5"/>
          <w:sz w:val="24"/>
          <w:szCs w:val="24"/>
        </w:rPr>
        <w:t>úvazu na proudnici musí lano</w:t>
      </w:r>
      <w:r w:rsidR="005F2FA7" w:rsidRPr="00CB3D76">
        <w:rPr>
          <w:rFonts w:cs="Times New Roman"/>
          <w:color w:val="019FC5"/>
          <w:sz w:val="24"/>
          <w:szCs w:val="24"/>
        </w:rPr>
        <w:t xml:space="preserve"> </w:t>
      </w:r>
      <w:r w:rsidRPr="00CB3D76">
        <w:rPr>
          <w:rFonts w:cs="Times New Roman"/>
          <w:color w:val="019FC5"/>
          <w:sz w:val="24"/>
          <w:szCs w:val="24"/>
        </w:rPr>
        <w:t>v každém okamžiku vázání uzlu zůstat přes břevno</w:t>
      </w:r>
      <w:r w:rsidR="005F2FA7" w:rsidRPr="00CB3D76">
        <w:rPr>
          <w:rFonts w:cs="Times New Roman"/>
          <w:color w:val="019FC5"/>
          <w:sz w:val="24"/>
          <w:szCs w:val="24"/>
        </w:rPr>
        <w:t xml:space="preserve"> – </w:t>
      </w:r>
      <w:r w:rsidRPr="00CB3D76">
        <w:rPr>
          <w:rFonts w:cs="Times New Roman"/>
          <w:color w:val="019FC5"/>
          <w:sz w:val="24"/>
          <w:szCs w:val="24"/>
        </w:rPr>
        <w:t>není možno lano stáhnout z břevna, uvázat uzel a poté lano přehodit zpět přes</w:t>
      </w:r>
      <w:r w:rsidR="005F2FA7" w:rsidRPr="00CB3D76">
        <w:rPr>
          <w:rFonts w:cs="Times New Roman"/>
          <w:color w:val="019FC5"/>
          <w:sz w:val="24"/>
          <w:szCs w:val="24"/>
        </w:rPr>
        <w:t xml:space="preserve"> </w:t>
      </w:r>
      <w:r w:rsidRPr="00CB3D76">
        <w:rPr>
          <w:rFonts w:cs="Times New Roman"/>
          <w:color w:val="019FC5"/>
          <w:sz w:val="24"/>
          <w:szCs w:val="24"/>
        </w:rPr>
        <w:t>břevno.</w:t>
      </w:r>
      <w:r w:rsidR="005F2FA7" w:rsidRPr="00CB3D76">
        <w:rPr>
          <w:rFonts w:cs="Times New Roman"/>
          <w:color w:val="019FC5"/>
          <w:sz w:val="24"/>
          <w:szCs w:val="24"/>
        </w:rPr>
        <w:t xml:space="preserve"> </w:t>
      </w:r>
    </w:p>
    <w:p w:rsidR="00C2741F" w:rsidRPr="00CB3D76" w:rsidRDefault="005F2FA7"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w:t>
      </w:r>
      <w:r w:rsidR="00C2741F" w:rsidRPr="00CB3D76">
        <w:rPr>
          <w:rFonts w:cs="Times New Roman"/>
          <w:color w:val="019FC5"/>
          <w:sz w:val="24"/>
          <w:szCs w:val="24"/>
        </w:rPr>
        <w:t>ři hodnocení uvázání uzlu je rozhodující tzv. funkčnost uzlu, tzn. hodnocení</w:t>
      </w:r>
      <w:r w:rsidRPr="00CB3D76">
        <w:rPr>
          <w:rFonts w:cs="Times New Roman"/>
          <w:color w:val="019FC5"/>
          <w:sz w:val="24"/>
          <w:szCs w:val="24"/>
        </w:rPr>
        <w:t xml:space="preserve"> </w:t>
      </w:r>
      <w:r w:rsidR="00C2741F" w:rsidRPr="00CB3D76">
        <w:rPr>
          <w:rFonts w:cs="Times New Roman"/>
          <w:color w:val="019FC5"/>
          <w:sz w:val="24"/>
          <w:szCs w:val="24"/>
        </w:rPr>
        <w:t>uvázání uzlů je</w:t>
      </w:r>
      <w:r w:rsidRPr="00CB3D76">
        <w:rPr>
          <w:rFonts w:cs="Times New Roman"/>
          <w:color w:val="019FC5"/>
          <w:sz w:val="24"/>
          <w:szCs w:val="24"/>
        </w:rPr>
        <w:t xml:space="preserve"> </w:t>
      </w:r>
      <w:r w:rsidR="00C2741F" w:rsidRPr="00CB3D76">
        <w:rPr>
          <w:rFonts w:cs="Times New Roman"/>
          <w:color w:val="019FC5"/>
          <w:sz w:val="24"/>
          <w:szCs w:val="24"/>
        </w:rPr>
        <w:t>shodné s hodnocením uvázání uzlů na kontrole „Uzlování“ ZPV.</w:t>
      </w:r>
    </w:p>
    <w:p w:rsidR="00C2741F" w:rsidRPr="00CB3D76" w:rsidRDefault="00C2741F" w:rsidP="004175F1">
      <w:pPr>
        <w:widowControl w:val="0"/>
        <w:autoSpaceDE w:val="0"/>
        <w:autoSpaceDN w:val="0"/>
        <w:adjustRightInd w:val="0"/>
        <w:snapToGrid w:val="0"/>
        <w:spacing w:after="0" w:line="240" w:lineRule="auto"/>
        <w:jc w:val="both"/>
        <w:rPr>
          <w:rFonts w:cs="Times New Roman"/>
          <w:color w:val="000000"/>
          <w:sz w:val="24"/>
          <w:szCs w:val="24"/>
        </w:rPr>
      </w:pPr>
    </w:p>
    <w:p w:rsidR="00C2741F" w:rsidRPr="00CB3D76" w:rsidRDefault="00C2741F" w:rsidP="004175F1">
      <w:pPr>
        <w:pStyle w:val="Odstavecseseznamem"/>
        <w:widowControl w:val="0"/>
        <w:numPr>
          <w:ilvl w:val="0"/>
          <w:numId w:val="4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za mluvení během plnění disciplíny</w:t>
      </w:r>
    </w:p>
    <w:p w:rsidR="00C2741F" w:rsidRPr="00CB3D76" w:rsidRDefault="00C2741F" w:rsidP="004175F1">
      <w:pPr>
        <w:pStyle w:val="Odstavecseseznamem"/>
        <w:widowControl w:val="0"/>
        <w:numPr>
          <w:ilvl w:val="0"/>
          <w:numId w:val="45"/>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za každý případ 10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C2741F" w:rsidRPr="00CB3D76" w:rsidRDefault="00C2741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Hodnotí se každý případ mluvení a každý soutěžící zvlášť. Každý rozhodčí hodnotí mluvení</w:t>
      </w:r>
      <w:r w:rsidR="005F2FA7" w:rsidRPr="00CB3D76">
        <w:rPr>
          <w:rFonts w:cs="Times New Roman"/>
          <w:color w:val="019FC5"/>
          <w:sz w:val="24"/>
          <w:szCs w:val="24"/>
        </w:rPr>
        <w:t xml:space="preserve"> </w:t>
      </w:r>
      <w:r w:rsidRPr="00CB3D76">
        <w:rPr>
          <w:rFonts w:cs="Times New Roman"/>
          <w:color w:val="019FC5"/>
          <w:sz w:val="24"/>
          <w:szCs w:val="24"/>
        </w:rPr>
        <w:t>soutěžících samostatně na svém úseku.</w:t>
      </w:r>
    </w:p>
    <w:p w:rsidR="00C2741F" w:rsidRPr="00CB3D76" w:rsidRDefault="00C2741F" w:rsidP="004175F1">
      <w:pPr>
        <w:widowControl w:val="0"/>
        <w:autoSpaceDE w:val="0"/>
        <w:autoSpaceDN w:val="0"/>
        <w:adjustRightInd w:val="0"/>
        <w:snapToGrid w:val="0"/>
        <w:spacing w:after="0" w:line="240" w:lineRule="auto"/>
        <w:jc w:val="both"/>
        <w:rPr>
          <w:rFonts w:cs="Times New Roman"/>
          <w:color w:val="019FC5"/>
          <w:sz w:val="24"/>
          <w:szCs w:val="24"/>
        </w:rPr>
      </w:pPr>
    </w:p>
    <w:p w:rsidR="00C2741F" w:rsidRPr="00CB3D76" w:rsidRDefault="00C2741F" w:rsidP="004175F1">
      <w:pPr>
        <w:pStyle w:val="Odstavecseseznamem"/>
        <w:widowControl w:val="0"/>
        <w:numPr>
          <w:ilvl w:val="0"/>
          <w:numId w:val="4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nesprávná práce</w:t>
      </w:r>
    </w:p>
    <w:p w:rsidR="00C2741F" w:rsidRPr="00CB3D76" w:rsidRDefault="00C2741F" w:rsidP="004175F1">
      <w:pPr>
        <w:pStyle w:val="Odstavecseseznamem"/>
        <w:widowControl w:val="0"/>
        <w:numPr>
          <w:ilvl w:val="0"/>
          <w:numId w:val="45"/>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10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C2741F" w:rsidRPr="00CB3D76" w:rsidRDefault="00C2741F" w:rsidP="004175F1">
      <w:pPr>
        <w:widowControl w:val="0"/>
        <w:autoSpaceDE w:val="0"/>
        <w:autoSpaceDN w:val="0"/>
        <w:adjustRightInd w:val="0"/>
        <w:snapToGrid w:val="0"/>
        <w:spacing w:after="0" w:line="240" w:lineRule="auto"/>
        <w:ind w:left="4248" w:firstLine="708"/>
        <w:jc w:val="both"/>
        <w:rPr>
          <w:rFonts w:cs="Times New Roman"/>
          <w:color w:val="000000"/>
          <w:sz w:val="24"/>
          <w:szCs w:val="24"/>
        </w:rPr>
      </w:pPr>
    </w:p>
    <w:p w:rsidR="00C2741F" w:rsidRPr="00CB3D76" w:rsidRDefault="00C2741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Jako nesprávná práce je hodnocena činnost soutěžícího, která není prováděna</w:t>
      </w:r>
      <w:r w:rsidR="005F2FA7" w:rsidRPr="00CB3D76">
        <w:rPr>
          <w:rFonts w:cs="Times New Roman"/>
          <w:color w:val="000000"/>
          <w:sz w:val="24"/>
          <w:szCs w:val="24"/>
        </w:rPr>
        <w:t xml:space="preserve"> </w:t>
      </w:r>
      <w:r w:rsidRPr="00CB3D76">
        <w:rPr>
          <w:rFonts w:cs="Times New Roman"/>
          <w:color w:val="000000"/>
          <w:sz w:val="24"/>
          <w:szCs w:val="24"/>
        </w:rPr>
        <w:t>tak, jak je v této směrnici popsána. Výjimku tvoří chyby soutěžících, které podléhají</w:t>
      </w:r>
      <w:r w:rsidR="005F2FA7" w:rsidRPr="00CB3D76">
        <w:rPr>
          <w:rFonts w:cs="Times New Roman"/>
          <w:color w:val="000000"/>
          <w:sz w:val="24"/>
          <w:szCs w:val="24"/>
        </w:rPr>
        <w:t xml:space="preserve"> </w:t>
      </w:r>
      <w:r w:rsidRPr="00CB3D76">
        <w:rPr>
          <w:rFonts w:cs="Times New Roman"/>
          <w:color w:val="000000"/>
          <w:sz w:val="24"/>
          <w:szCs w:val="24"/>
        </w:rPr>
        <w:t>jinému hodnocení. Provedou-li chyby soutěžící, kteří příslušnou činnost nemají v</w:t>
      </w:r>
      <w:r w:rsidR="005F2FA7" w:rsidRPr="00CB3D76">
        <w:rPr>
          <w:rFonts w:cs="Times New Roman"/>
          <w:color w:val="000000"/>
          <w:sz w:val="24"/>
          <w:szCs w:val="24"/>
        </w:rPr>
        <w:t> </w:t>
      </w:r>
      <w:r w:rsidRPr="00CB3D76">
        <w:rPr>
          <w:rFonts w:cs="Times New Roman"/>
          <w:color w:val="000000"/>
          <w:sz w:val="24"/>
          <w:szCs w:val="24"/>
        </w:rPr>
        <w:t>jejich</w:t>
      </w:r>
      <w:r w:rsidR="005F2FA7" w:rsidRPr="00CB3D76">
        <w:rPr>
          <w:rFonts w:cs="Times New Roman"/>
          <w:color w:val="000000"/>
          <w:sz w:val="24"/>
          <w:szCs w:val="24"/>
        </w:rPr>
        <w:t xml:space="preserve"> </w:t>
      </w:r>
      <w:r w:rsidRPr="00CB3D76">
        <w:rPr>
          <w:rFonts w:cs="Times New Roman"/>
          <w:color w:val="000000"/>
          <w:sz w:val="24"/>
          <w:szCs w:val="24"/>
        </w:rPr>
        <w:t>náplni a tyto jsou odstraněny, hodnotí se toto jako nesprávná práce.</w:t>
      </w:r>
    </w:p>
    <w:p w:rsidR="00C2741F" w:rsidRPr="00CB3D76" w:rsidRDefault="00C2741F" w:rsidP="004175F1">
      <w:pPr>
        <w:widowControl w:val="0"/>
        <w:autoSpaceDE w:val="0"/>
        <w:autoSpaceDN w:val="0"/>
        <w:adjustRightInd w:val="0"/>
        <w:snapToGrid w:val="0"/>
        <w:spacing w:after="0" w:line="240" w:lineRule="auto"/>
        <w:jc w:val="both"/>
        <w:rPr>
          <w:rFonts w:cs="Times New Roman"/>
          <w:sz w:val="24"/>
          <w:szCs w:val="24"/>
        </w:rPr>
      </w:pPr>
    </w:p>
    <w:p w:rsidR="00BD28B4" w:rsidRDefault="005F2FA7"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Pozn.</w:t>
      </w:r>
    </w:p>
    <w:p w:rsidR="00C2741F" w:rsidRPr="00CB3D76" w:rsidRDefault="00BD28B4" w:rsidP="004175F1">
      <w:pPr>
        <w:widowControl w:val="0"/>
        <w:autoSpaceDE w:val="0"/>
        <w:autoSpaceDN w:val="0"/>
        <w:adjustRightInd w:val="0"/>
        <w:snapToGrid w:val="0"/>
        <w:spacing w:after="0" w:line="240" w:lineRule="auto"/>
        <w:jc w:val="both"/>
        <w:rPr>
          <w:rFonts w:cs="Times New Roman"/>
          <w:sz w:val="24"/>
          <w:szCs w:val="24"/>
        </w:rPr>
      </w:pPr>
      <w:r>
        <w:rPr>
          <w:rFonts w:cs="Times New Roman"/>
          <w:color w:val="019FC5"/>
          <w:sz w:val="24"/>
          <w:szCs w:val="24"/>
        </w:rPr>
        <w:t xml:space="preserve">  –</w:t>
      </w:r>
      <w:r w:rsidR="002174CB" w:rsidRPr="00CB3D76">
        <w:rPr>
          <w:rFonts w:cs="Times New Roman"/>
          <w:color w:val="019FC5"/>
          <w:sz w:val="24"/>
          <w:szCs w:val="24"/>
        </w:rPr>
        <w:t xml:space="preserve"> </w:t>
      </w:r>
      <w:r w:rsidR="00C2741F" w:rsidRPr="00CB3D76">
        <w:rPr>
          <w:rFonts w:cs="Times New Roman"/>
          <w:color w:val="019FC5"/>
          <w:sz w:val="24"/>
          <w:szCs w:val="24"/>
        </w:rPr>
        <w:t>hodnotí se jako nesprávná práce toho soutěžícího, který příslušnou</w:t>
      </w:r>
      <w:r w:rsidR="005F2FA7" w:rsidRPr="00CB3D76">
        <w:rPr>
          <w:rFonts w:cs="Times New Roman"/>
          <w:color w:val="019FC5"/>
          <w:sz w:val="24"/>
          <w:szCs w:val="24"/>
        </w:rPr>
        <w:t xml:space="preserve"> </w:t>
      </w:r>
      <w:r w:rsidR="00C2741F" w:rsidRPr="00CB3D76">
        <w:rPr>
          <w:rFonts w:cs="Times New Roman"/>
          <w:color w:val="019FC5"/>
          <w:sz w:val="24"/>
          <w:szCs w:val="24"/>
        </w:rPr>
        <w:t>činnost neměl v náplni.</w:t>
      </w:r>
    </w:p>
    <w:p w:rsidR="00031E71" w:rsidRPr="00CB3D76" w:rsidRDefault="00031E71" w:rsidP="004175F1">
      <w:pPr>
        <w:widowControl w:val="0"/>
        <w:autoSpaceDE w:val="0"/>
        <w:autoSpaceDN w:val="0"/>
        <w:adjustRightInd w:val="0"/>
        <w:snapToGrid w:val="0"/>
        <w:spacing w:after="0" w:line="240" w:lineRule="auto"/>
        <w:jc w:val="both"/>
        <w:rPr>
          <w:rFonts w:cs="Times New Roman"/>
          <w:color w:val="019FC5"/>
          <w:sz w:val="24"/>
          <w:szCs w:val="24"/>
        </w:rPr>
      </w:pPr>
    </w:p>
    <w:p w:rsidR="002174CB" w:rsidRPr="00CB3D76" w:rsidRDefault="00C2741F" w:rsidP="004175F1">
      <w:pPr>
        <w:pStyle w:val="Odstavecseseznamem"/>
        <w:widowControl w:val="0"/>
        <w:numPr>
          <w:ilvl w:val="0"/>
          <w:numId w:val="4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pokud tuto chybu opravil soutěžící, v jehož náplni tato činnost je = 10 </w:t>
      </w:r>
      <w:proofErr w:type="spellStart"/>
      <w:r w:rsidRPr="00CB3D76">
        <w:rPr>
          <w:rFonts w:cs="Times New Roman"/>
          <w:color w:val="019FC5"/>
          <w:sz w:val="24"/>
          <w:szCs w:val="24"/>
        </w:rPr>
        <w:t>tb</w:t>
      </w:r>
      <w:proofErr w:type="spellEnd"/>
      <w:r w:rsidRPr="00CB3D76">
        <w:rPr>
          <w:rFonts w:cs="Times New Roman"/>
          <w:color w:val="019FC5"/>
          <w:sz w:val="24"/>
          <w:szCs w:val="24"/>
        </w:rPr>
        <w:t>. za</w:t>
      </w:r>
      <w:r w:rsidR="002174CB" w:rsidRPr="00CB3D76">
        <w:rPr>
          <w:rFonts w:cs="Times New Roman"/>
          <w:color w:val="019FC5"/>
          <w:sz w:val="24"/>
          <w:szCs w:val="24"/>
        </w:rPr>
        <w:t xml:space="preserve"> </w:t>
      </w:r>
      <w:r w:rsidRPr="00CB3D76">
        <w:rPr>
          <w:rFonts w:cs="Times New Roman"/>
          <w:color w:val="019FC5"/>
          <w:sz w:val="24"/>
          <w:szCs w:val="24"/>
        </w:rPr>
        <w:t>nesprávnou práci soutěžícího, který chybu způsobil,</w:t>
      </w:r>
    </w:p>
    <w:p w:rsidR="00C2741F" w:rsidRPr="00CB3D76" w:rsidRDefault="00C2741F" w:rsidP="004175F1">
      <w:pPr>
        <w:pStyle w:val="Odstavecseseznamem"/>
        <w:widowControl w:val="0"/>
        <w:numPr>
          <w:ilvl w:val="0"/>
          <w:numId w:val="4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pokud tuto chybu opravil soutěžící, v jehož náplni tato činnost není = 20 </w:t>
      </w:r>
      <w:proofErr w:type="spellStart"/>
      <w:r w:rsidRPr="00CB3D76">
        <w:rPr>
          <w:rFonts w:cs="Times New Roman"/>
          <w:color w:val="019FC5"/>
          <w:sz w:val="24"/>
          <w:szCs w:val="24"/>
        </w:rPr>
        <w:t>tb</w:t>
      </w:r>
      <w:proofErr w:type="spellEnd"/>
      <w:r w:rsidRPr="00CB3D76">
        <w:rPr>
          <w:rFonts w:cs="Times New Roman"/>
          <w:color w:val="019FC5"/>
          <w:sz w:val="24"/>
          <w:szCs w:val="24"/>
        </w:rPr>
        <w:t>. za</w:t>
      </w:r>
      <w:r w:rsidR="002174CB" w:rsidRPr="00CB3D76">
        <w:rPr>
          <w:rFonts w:cs="Times New Roman"/>
          <w:color w:val="019FC5"/>
          <w:sz w:val="24"/>
          <w:szCs w:val="24"/>
        </w:rPr>
        <w:t xml:space="preserve"> </w:t>
      </w:r>
      <w:r w:rsidRPr="00CB3D76">
        <w:rPr>
          <w:rFonts w:cs="Times New Roman"/>
          <w:color w:val="019FC5"/>
          <w:sz w:val="24"/>
          <w:szCs w:val="24"/>
        </w:rPr>
        <w:t>nesprávnou práci obou soutěžících.</w:t>
      </w:r>
    </w:p>
    <w:p w:rsidR="00031E71" w:rsidRPr="00CB3D76" w:rsidRDefault="00C2741F"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  </w:t>
      </w:r>
    </w:p>
    <w:p w:rsidR="002174CB" w:rsidRPr="00CB3D76" w:rsidRDefault="00C2741F"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 </w:t>
      </w:r>
      <w:r w:rsidR="002174CB" w:rsidRPr="00CB3D76">
        <w:rPr>
          <w:rFonts w:cs="Times New Roman"/>
          <w:color w:val="019FC5"/>
          <w:sz w:val="24"/>
          <w:szCs w:val="24"/>
        </w:rPr>
        <w:tab/>
      </w:r>
      <w:r w:rsidRPr="00CB3D76">
        <w:rPr>
          <w:rFonts w:cs="Times New Roman"/>
          <w:color w:val="019FC5"/>
          <w:sz w:val="24"/>
          <w:szCs w:val="24"/>
        </w:rPr>
        <w:t>Jako nesprávná práce se hodnotí např. také překročení nebo dotyk laťky, označující</w:t>
      </w:r>
      <w:r w:rsidR="002174CB" w:rsidRPr="00CB3D76">
        <w:rPr>
          <w:rFonts w:cs="Times New Roman"/>
          <w:color w:val="019FC5"/>
          <w:sz w:val="24"/>
          <w:szCs w:val="24"/>
        </w:rPr>
        <w:t xml:space="preserve"> </w:t>
      </w:r>
      <w:r w:rsidRPr="00CB3D76">
        <w:rPr>
          <w:rFonts w:cs="Times New Roman"/>
          <w:color w:val="019FC5"/>
          <w:sz w:val="24"/>
          <w:szCs w:val="24"/>
        </w:rPr>
        <w:t>čáru nástřiku</w:t>
      </w:r>
      <w:r w:rsidR="002174CB" w:rsidRPr="00CB3D76">
        <w:rPr>
          <w:rFonts w:cs="Times New Roman"/>
          <w:color w:val="019FC5"/>
          <w:sz w:val="24"/>
          <w:szCs w:val="24"/>
        </w:rPr>
        <w:t xml:space="preserve"> </w:t>
      </w:r>
      <w:r w:rsidRPr="00CB3D76">
        <w:rPr>
          <w:rFonts w:cs="Times New Roman"/>
          <w:color w:val="019FC5"/>
          <w:sz w:val="24"/>
          <w:szCs w:val="24"/>
        </w:rPr>
        <w:t xml:space="preserve">u </w:t>
      </w:r>
      <w:proofErr w:type="spellStart"/>
      <w:r w:rsidRPr="00CB3D76">
        <w:rPr>
          <w:rFonts w:cs="Times New Roman"/>
          <w:color w:val="019FC5"/>
          <w:sz w:val="24"/>
          <w:szCs w:val="24"/>
        </w:rPr>
        <w:t>džberové</w:t>
      </w:r>
      <w:proofErr w:type="spellEnd"/>
      <w:r w:rsidRPr="00CB3D76">
        <w:rPr>
          <w:rFonts w:cs="Times New Roman"/>
          <w:color w:val="019FC5"/>
          <w:sz w:val="24"/>
          <w:szCs w:val="24"/>
        </w:rPr>
        <w:t xml:space="preserve"> stříkačky při stříkání nebo </w:t>
      </w:r>
      <w:r w:rsidR="00031E71" w:rsidRPr="00CB3D76">
        <w:rPr>
          <w:rFonts w:cs="Times New Roman"/>
          <w:color w:val="019FC5"/>
          <w:sz w:val="24"/>
          <w:szCs w:val="24"/>
        </w:rPr>
        <w:t>p</w:t>
      </w:r>
      <w:r w:rsidRPr="00CB3D76">
        <w:rPr>
          <w:rFonts w:cs="Times New Roman"/>
          <w:color w:val="019FC5"/>
          <w:sz w:val="24"/>
          <w:szCs w:val="24"/>
        </w:rPr>
        <w:t>řed ním. Pokud kolmou</w:t>
      </w:r>
      <w:r w:rsidR="002174CB" w:rsidRPr="00CB3D76">
        <w:rPr>
          <w:rFonts w:cs="Times New Roman"/>
          <w:color w:val="019FC5"/>
          <w:sz w:val="24"/>
          <w:szCs w:val="24"/>
        </w:rPr>
        <w:t xml:space="preserve"> </w:t>
      </w:r>
      <w:r w:rsidRPr="00CB3D76">
        <w:rPr>
          <w:rFonts w:cs="Times New Roman"/>
          <w:color w:val="019FC5"/>
          <w:sz w:val="24"/>
          <w:szCs w:val="24"/>
        </w:rPr>
        <w:t>rovinu této čáry při plnění disciplíny</w:t>
      </w:r>
      <w:r w:rsidR="002174CB" w:rsidRPr="00CB3D76">
        <w:rPr>
          <w:rFonts w:cs="Times New Roman"/>
          <w:color w:val="019FC5"/>
          <w:sz w:val="24"/>
          <w:szCs w:val="24"/>
        </w:rPr>
        <w:t xml:space="preserve"> </w:t>
      </w:r>
      <w:r w:rsidRPr="00CB3D76">
        <w:rPr>
          <w:rFonts w:cs="Times New Roman"/>
          <w:color w:val="019FC5"/>
          <w:sz w:val="24"/>
          <w:szCs w:val="24"/>
        </w:rPr>
        <w:t xml:space="preserve">přesahuje např. </w:t>
      </w:r>
      <w:proofErr w:type="spellStart"/>
      <w:r w:rsidRPr="00CB3D76">
        <w:rPr>
          <w:rFonts w:cs="Times New Roman"/>
          <w:color w:val="019FC5"/>
          <w:sz w:val="24"/>
          <w:szCs w:val="24"/>
        </w:rPr>
        <w:t>proudnič</w:t>
      </w:r>
      <w:r w:rsidR="002174CB" w:rsidRPr="00CB3D76">
        <w:rPr>
          <w:rFonts w:cs="Times New Roman"/>
          <w:color w:val="019FC5"/>
          <w:sz w:val="24"/>
          <w:szCs w:val="24"/>
        </w:rPr>
        <w:t>ka</w:t>
      </w:r>
      <w:proofErr w:type="spellEnd"/>
      <w:r w:rsidR="002174CB" w:rsidRPr="00CB3D76">
        <w:rPr>
          <w:rFonts w:cs="Times New Roman"/>
          <w:color w:val="019FC5"/>
          <w:sz w:val="24"/>
          <w:szCs w:val="24"/>
        </w:rPr>
        <w:t xml:space="preserve"> nebo i ruce zá</w:t>
      </w:r>
      <w:r w:rsidRPr="00CB3D76">
        <w:rPr>
          <w:rFonts w:cs="Times New Roman"/>
          <w:color w:val="019FC5"/>
          <w:sz w:val="24"/>
          <w:szCs w:val="24"/>
        </w:rPr>
        <w:t>vodníka, není to hodnoceno jako chyba.</w:t>
      </w:r>
      <w:r w:rsidR="002174CB" w:rsidRPr="00CB3D76">
        <w:rPr>
          <w:rFonts w:cs="Times New Roman"/>
          <w:color w:val="019FC5"/>
          <w:sz w:val="24"/>
          <w:szCs w:val="24"/>
        </w:rPr>
        <w:t xml:space="preserve"> </w:t>
      </w:r>
    </w:p>
    <w:p w:rsidR="002174CB" w:rsidRPr="00CB3D76" w:rsidRDefault="00C2741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 nastříkání terče a jeho signalizaci může soutěžící při odběhnutí z místa plnění</w:t>
      </w:r>
      <w:r w:rsidR="002174CB" w:rsidRPr="00CB3D76">
        <w:rPr>
          <w:rFonts w:cs="Times New Roman"/>
          <w:color w:val="019FC5"/>
          <w:sz w:val="24"/>
          <w:szCs w:val="24"/>
        </w:rPr>
        <w:t xml:space="preserve"> </w:t>
      </w:r>
      <w:r w:rsidRPr="00CB3D76">
        <w:rPr>
          <w:rFonts w:cs="Times New Roman"/>
          <w:color w:val="019FC5"/>
          <w:sz w:val="24"/>
          <w:szCs w:val="24"/>
        </w:rPr>
        <w:t>úkolu překročit čár</w:t>
      </w:r>
      <w:r w:rsidR="00524983">
        <w:rPr>
          <w:rFonts w:cs="Times New Roman"/>
          <w:color w:val="019FC5"/>
          <w:sz w:val="24"/>
          <w:szCs w:val="24"/>
        </w:rPr>
        <w:t xml:space="preserve">u stříkání nebo se jí </w:t>
      </w:r>
      <w:proofErr w:type="gramStart"/>
      <w:r w:rsidR="00524983">
        <w:rPr>
          <w:rFonts w:cs="Times New Roman"/>
          <w:color w:val="019FC5"/>
          <w:sz w:val="24"/>
          <w:szCs w:val="24"/>
        </w:rPr>
        <w:t xml:space="preserve">dotknout – </w:t>
      </w:r>
      <w:r w:rsidRPr="00CB3D76">
        <w:rPr>
          <w:rFonts w:cs="Times New Roman"/>
          <w:color w:val="019FC5"/>
          <w:sz w:val="24"/>
          <w:szCs w:val="24"/>
        </w:rPr>
        <w:t xml:space="preserve"> není</w:t>
      </w:r>
      <w:proofErr w:type="gramEnd"/>
      <w:r w:rsidRPr="00CB3D76">
        <w:rPr>
          <w:rFonts w:cs="Times New Roman"/>
          <w:color w:val="019FC5"/>
          <w:sz w:val="24"/>
          <w:szCs w:val="24"/>
        </w:rPr>
        <w:t xml:space="preserve"> hodnoceno jako chyba.</w:t>
      </w:r>
      <w:r w:rsidR="002174CB" w:rsidRPr="00CB3D76">
        <w:rPr>
          <w:rFonts w:cs="Times New Roman"/>
          <w:color w:val="019FC5"/>
          <w:sz w:val="24"/>
          <w:szCs w:val="24"/>
        </w:rPr>
        <w:t xml:space="preserve"> </w:t>
      </w:r>
      <w:r w:rsidRPr="00CB3D76">
        <w:rPr>
          <w:rFonts w:cs="Times New Roman"/>
          <w:color w:val="019FC5"/>
          <w:sz w:val="24"/>
          <w:szCs w:val="24"/>
        </w:rPr>
        <w:t xml:space="preserve">Proudnice přitom může zůstat ležet </w:t>
      </w:r>
      <w:r w:rsidR="00031E71" w:rsidRPr="00CB3D76">
        <w:rPr>
          <w:rFonts w:cs="Times New Roman"/>
          <w:color w:val="019FC5"/>
          <w:sz w:val="24"/>
          <w:szCs w:val="24"/>
        </w:rPr>
        <w:t>p</w:t>
      </w:r>
      <w:r w:rsidRPr="00CB3D76">
        <w:rPr>
          <w:rFonts w:cs="Times New Roman"/>
          <w:color w:val="019FC5"/>
          <w:sz w:val="24"/>
          <w:szCs w:val="24"/>
        </w:rPr>
        <w:t xml:space="preserve">řed </w:t>
      </w:r>
      <w:r w:rsidRPr="00CB3D76">
        <w:rPr>
          <w:rFonts w:cs="Times New Roman"/>
          <w:color w:val="019FC5"/>
          <w:sz w:val="24"/>
          <w:szCs w:val="24"/>
        </w:rPr>
        <w:lastRenderedPageBreak/>
        <w:t>čárou nástřiku, na ní nebo za ní.</w:t>
      </w:r>
    </w:p>
    <w:p w:rsidR="002174CB" w:rsidRPr="00CB3D76" w:rsidRDefault="00C2741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Nesprávnou prací je i situace, kdy soutěžící sundá nosič z hadice dříve, než</w:t>
      </w:r>
      <w:r w:rsidR="002174CB" w:rsidRPr="00CB3D76">
        <w:rPr>
          <w:rFonts w:cs="Times New Roman"/>
          <w:color w:val="019FC5"/>
          <w:sz w:val="24"/>
          <w:szCs w:val="24"/>
        </w:rPr>
        <w:t xml:space="preserve"> </w:t>
      </w:r>
      <w:r w:rsidRPr="00CB3D76">
        <w:rPr>
          <w:rFonts w:cs="Times New Roman"/>
          <w:color w:val="019FC5"/>
          <w:sz w:val="24"/>
          <w:szCs w:val="24"/>
        </w:rPr>
        <w:t>dosáhne místa rozvinutí hadice</w:t>
      </w:r>
      <w:r w:rsidR="004F27DF">
        <w:rPr>
          <w:rFonts w:cs="Times New Roman"/>
          <w:color w:val="019FC5"/>
          <w:sz w:val="24"/>
          <w:szCs w:val="24"/>
        </w:rPr>
        <w:t>.</w:t>
      </w:r>
      <w:r w:rsidRPr="00CB3D76">
        <w:rPr>
          <w:rFonts w:cs="Times New Roman"/>
          <w:color w:val="019FC5"/>
          <w:sz w:val="24"/>
          <w:szCs w:val="24"/>
        </w:rPr>
        <w:t xml:space="preserve"> </w:t>
      </w:r>
    </w:p>
    <w:p w:rsidR="002174CB" w:rsidRPr="00CB3D76" w:rsidRDefault="00C2741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Pokud soutěžící v cíli PÚ CTIF nejsou správně seřazeni ve dvojřadu, hodnotí se</w:t>
      </w:r>
      <w:r w:rsidR="002174CB" w:rsidRPr="00CB3D76">
        <w:rPr>
          <w:rFonts w:cs="Times New Roman"/>
          <w:color w:val="019FC5"/>
          <w:sz w:val="24"/>
          <w:szCs w:val="24"/>
        </w:rPr>
        <w:t xml:space="preserve"> </w:t>
      </w:r>
      <w:r w:rsidRPr="00CB3D76">
        <w:rPr>
          <w:rFonts w:cs="Times New Roman"/>
          <w:color w:val="019FC5"/>
          <w:sz w:val="24"/>
          <w:szCs w:val="24"/>
        </w:rPr>
        <w:t>jako nesprávná práce těch soutěžících, kteří jsou nesprávně zařazeni v</w:t>
      </w:r>
      <w:r w:rsidR="002174CB" w:rsidRPr="00CB3D76">
        <w:rPr>
          <w:rFonts w:cs="Times New Roman"/>
          <w:color w:val="019FC5"/>
          <w:sz w:val="24"/>
          <w:szCs w:val="24"/>
        </w:rPr>
        <w:t> </w:t>
      </w:r>
      <w:r w:rsidRPr="00CB3D76">
        <w:rPr>
          <w:rFonts w:cs="Times New Roman"/>
          <w:color w:val="019FC5"/>
          <w:sz w:val="24"/>
          <w:szCs w:val="24"/>
        </w:rPr>
        <w:t>nástupovém</w:t>
      </w:r>
      <w:r w:rsidR="002174CB" w:rsidRPr="00CB3D76">
        <w:rPr>
          <w:rFonts w:cs="Times New Roman"/>
          <w:color w:val="019FC5"/>
          <w:sz w:val="24"/>
          <w:szCs w:val="24"/>
        </w:rPr>
        <w:t xml:space="preserve"> </w:t>
      </w:r>
      <w:r w:rsidRPr="00CB3D76">
        <w:rPr>
          <w:rFonts w:cs="Times New Roman"/>
          <w:color w:val="019FC5"/>
          <w:sz w:val="24"/>
          <w:szCs w:val="24"/>
        </w:rPr>
        <w:t>tvaru.</w:t>
      </w:r>
    </w:p>
    <w:p w:rsidR="002174CB" w:rsidRPr="00CB3D76" w:rsidRDefault="002174CB"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031E71" w:rsidRPr="00CB3D76" w:rsidRDefault="00031E71"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Jestliže spojí soutěžící rozpojené hadice a tato činnost mu nepřísluší, zůstává</w:t>
      </w:r>
      <w:r w:rsidR="002174CB" w:rsidRPr="00CB3D76">
        <w:rPr>
          <w:rFonts w:cs="Times New Roman"/>
          <w:color w:val="000000"/>
          <w:sz w:val="24"/>
          <w:szCs w:val="24"/>
        </w:rPr>
        <w:t xml:space="preserve"> </w:t>
      </w:r>
      <w:r w:rsidRPr="00CB3D76">
        <w:rPr>
          <w:rFonts w:cs="Times New Roman"/>
          <w:color w:val="000000"/>
          <w:sz w:val="24"/>
          <w:szCs w:val="24"/>
        </w:rPr>
        <w:t>chyba podle písm.</w:t>
      </w:r>
      <w:r w:rsidR="002174CB" w:rsidRPr="00CB3D76">
        <w:rPr>
          <w:rFonts w:cs="Times New Roman"/>
          <w:color w:val="000000"/>
          <w:sz w:val="24"/>
          <w:szCs w:val="24"/>
        </w:rPr>
        <w:t xml:space="preserve"> </w:t>
      </w:r>
      <w:r w:rsidRPr="00CB3D76">
        <w:rPr>
          <w:rFonts w:cs="Times New Roman"/>
          <w:color w:val="000000"/>
          <w:sz w:val="24"/>
          <w:szCs w:val="24"/>
        </w:rPr>
        <w:t>c).</w:t>
      </w:r>
    </w:p>
    <w:p w:rsidR="00C2741F" w:rsidRPr="00CB3D76" w:rsidRDefault="00C2741F" w:rsidP="004175F1">
      <w:pPr>
        <w:widowControl w:val="0"/>
        <w:autoSpaceDE w:val="0"/>
        <w:autoSpaceDN w:val="0"/>
        <w:adjustRightInd w:val="0"/>
        <w:snapToGrid w:val="0"/>
        <w:spacing w:after="0" w:line="240" w:lineRule="auto"/>
        <w:jc w:val="both"/>
        <w:rPr>
          <w:rFonts w:cs="Times New Roman"/>
          <w:sz w:val="24"/>
          <w:szCs w:val="24"/>
        </w:rPr>
      </w:pPr>
    </w:p>
    <w:p w:rsidR="002174CB" w:rsidRPr="00CB3D76" w:rsidRDefault="00031E71"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 xml:space="preserve">Pozn. </w:t>
      </w:r>
      <w:r w:rsidR="002174CB" w:rsidRPr="00CB3D76">
        <w:rPr>
          <w:rFonts w:cs="Times New Roman"/>
          <w:color w:val="019FC5"/>
          <w:sz w:val="24"/>
          <w:szCs w:val="24"/>
        </w:rPr>
        <w:t xml:space="preserve">– </w:t>
      </w:r>
      <w:r w:rsidRPr="00CB3D76">
        <w:rPr>
          <w:rFonts w:cs="Times New Roman"/>
          <w:color w:val="019FC5"/>
          <w:sz w:val="24"/>
          <w:szCs w:val="24"/>
        </w:rPr>
        <w:t xml:space="preserve">k hodnocení podle písm. c) je nutno přičíst také </w:t>
      </w:r>
      <w:proofErr w:type="spellStart"/>
      <w:r w:rsidRPr="00CB3D76">
        <w:rPr>
          <w:rFonts w:cs="Times New Roman"/>
          <w:color w:val="019FC5"/>
          <w:sz w:val="24"/>
          <w:szCs w:val="24"/>
        </w:rPr>
        <w:t>tr</w:t>
      </w:r>
      <w:proofErr w:type="spellEnd"/>
      <w:r w:rsidRPr="00CB3D76">
        <w:rPr>
          <w:rFonts w:cs="Times New Roman"/>
          <w:color w:val="019FC5"/>
          <w:sz w:val="24"/>
          <w:szCs w:val="24"/>
        </w:rPr>
        <w:t xml:space="preserve">. </w:t>
      </w:r>
      <w:proofErr w:type="gramStart"/>
      <w:r w:rsidRPr="00CB3D76">
        <w:rPr>
          <w:rFonts w:cs="Times New Roman"/>
          <w:color w:val="019FC5"/>
          <w:sz w:val="24"/>
          <w:szCs w:val="24"/>
        </w:rPr>
        <w:t>body</w:t>
      </w:r>
      <w:proofErr w:type="gramEnd"/>
      <w:r w:rsidRPr="00CB3D76">
        <w:rPr>
          <w:rFonts w:cs="Times New Roman"/>
          <w:color w:val="019FC5"/>
          <w:sz w:val="24"/>
          <w:szCs w:val="24"/>
        </w:rPr>
        <w:t xml:space="preserve"> za nesprávnou práci soutěžícího,</w:t>
      </w:r>
      <w:r w:rsidR="002174CB" w:rsidRPr="00CB3D76">
        <w:rPr>
          <w:rFonts w:cs="Times New Roman"/>
          <w:color w:val="019FC5"/>
          <w:sz w:val="24"/>
          <w:szCs w:val="24"/>
        </w:rPr>
        <w:t xml:space="preserve"> </w:t>
      </w:r>
      <w:r w:rsidRPr="00CB3D76">
        <w:rPr>
          <w:rFonts w:cs="Times New Roman"/>
          <w:color w:val="019FC5"/>
          <w:sz w:val="24"/>
          <w:szCs w:val="24"/>
        </w:rPr>
        <w:t>který hadice spojil a neměl tuto činnost v náplni práce.</w:t>
      </w:r>
    </w:p>
    <w:p w:rsidR="002174CB" w:rsidRPr="00CB3D76" w:rsidRDefault="002174CB" w:rsidP="004175F1">
      <w:pPr>
        <w:widowControl w:val="0"/>
        <w:autoSpaceDE w:val="0"/>
        <w:autoSpaceDN w:val="0"/>
        <w:adjustRightInd w:val="0"/>
        <w:snapToGrid w:val="0"/>
        <w:spacing w:after="0" w:line="240" w:lineRule="auto"/>
        <w:ind w:firstLine="708"/>
        <w:jc w:val="both"/>
        <w:rPr>
          <w:rFonts w:cs="Times New Roman"/>
          <w:color w:val="000000"/>
          <w:sz w:val="24"/>
          <w:szCs w:val="24"/>
        </w:rPr>
      </w:pPr>
    </w:p>
    <w:p w:rsidR="002174CB" w:rsidRPr="00CB3D76" w:rsidRDefault="00031E71"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Vyšlápnutí z ohraničeného prostoru pro PÚ CTIF oběma nohama se hodnotí</w:t>
      </w:r>
      <w:r w:rsidR="002174CB" w:rsidRPr="00CB3D76">
        <w:rPr>
          <w:rFonts w:cs="Times New Roman"/>
          <w:color w:val="000000"/>
          <w:sz w:val="24"/>
          <w:szCs w:val="24"/>
        </w:rPr>
        <w:t xml:space="preserve"> </w:t>
      </w:r>
      <w:r w:rsidRPr="00CB3D76">
        <w:rPr>
          <w:rFonts w:cs="Times New Roman"/>
          <w:color w:val="000000"/>
          <w:sz w:val="24"/>
          <w:szCs w:val="24"/>
        </w:rPr>
        <w:t>rovněž jako nesprávná práce.</w:t>
      </w:r>
    </w:p>
    <w:p w:rsidR="002174CB" w:rsidRPr="00CB3D76" w:rsidRDefault="00031E71"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Disciplína musí být každým členem družstva dokončena se všemi pomůckami,</w:t>
      </w:r>
      <w:r w:rsidR="002174CB" w:rsidRPr="00CB3D76">
        <w:rPr>
          <w:rFonts w:cs="Times New Roman"/>
          <w:color w:val="000000"/>
          <w:sz w:val="24"/>
          <w:szCs w:val="24"/>
        </w:rPr>
        <w:t xml:space="preserve"> </w:t>
      </w:r>
      <w:r w:rsidRPr="00CB3D76">
        <w:rPr>
          <w:rFonts w:cs="Times New Roman"/>
          <w:color w:val="000000"/>
          <w:sz w:val="24"/>
          <w:szCs w:val="24"/>
        </w:rPr>
        <w:t>se kterými byla započata (ochranná přilba, píšťalka).</w:t>
      </w:r>
    </w:p>
    <w:p w:rsidR="00031E71" w:rsidRPr="00CB3D76" w:rsidRDefault="00031E71"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 této směrnici se na chybu „nesprávná práce“ výslovně vždy nepoukazuje.</w:t>
      </w:r>
    </w:p>
    <w:p w:rsidR="00031E71" w:rsidRPr="00CB3D76" w:rsidRDefault="00031E71" w:rsidP="004175F1">
      <w:pPr>
        <w:pStyle w:val="Nadpis6"/>
        <w:jc w:val="both"/>
        <w:rPr>
          <w:rFonts w:asciiTheme="minorHAnsi" w:hAnsiTheme="minorHAnsi"/>
          <w:sz w:val="24"/>
          <w:szCs w:val="24"/>
        </w:rPr>
      </w:pPr>
      <w:r w:rsidRPr="00CB3D76">
        <w:rPr>
          <w:rFonts w:asciiTheme="minorHAnsi" w:hAnsiTheme="minorHAnsi"/>
          <w:sz w:val="24"/>
          <w:szCs w:val="24"/>
        </w:rPr>
        <w:t>Pokus je neplatný:</w:t>
      </w:r>
    </w:p>
    <w:p w:rsidR="002174CB" w:rsidRPr="00CB3D76" w:rsidRDefault="00031E71" w:rsidP="004175F1">
      <w:pPr>
        <w:pStyle w:val="Odstavecseseznamem"/>
        <w:widowControl w:val="0"/>
        <w:numPr>
          <w:ilvl w:val="2"/>
          <w:numId w:val="41"/>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nedojde-li k nastříkání terčů z jiného důvodu než je závada materiálu dodaného</w:t>
      </w:r>
      <w:r w:rsidR="002174CB" w:rsidRPr="00CB3D76">
        <w:rPr>
          <w:rFonts w:cs="Times New Roman"/>
          <w:color w:val="000000"/>
          <w:sz w:val="24"/>
          <w:szCs w:val="24"/>
        </w:rPr>
        <w:t xml:space="preserve"> </w:t>
      </w:r>
      <w:r w:rsidRPr="00CB3D76">
        <w:rPr>
          <w:rFonts w:cs="Times New Roman"/>
          <w:color w:val="000000"/>
          <w:sz w:val="24"/>
          <w:szCs w:val="24"/>
        </w:rPr>
        <w:t>pořadatelem,</w:t>
      </w:r>
    </w:p>
    <w:p w:rsidR="0027199A" w:rsidRPr="00CB3D76" w:rsidRDefault="00031E71" w:rsidP="004175F1">
      <w:pPr>
        <w:pStyle w:val="Odstavecseseznamem"/>
        <w:widowControl w:val="0"/>
        <w:numPr>
          <w:ilvl w:val="2"/>
          <w:numId w:val="4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dojde-li k závadě na vlastním materiálu a v důsledku toho nesplní soutěžící předepsané úkony,</w:t>
      </w:r>
      <w:r w:rsidR="0027199A" w:rsidRPr="00CB3D76">
        <w:rPr>
          <w:rFonts w:cs="Times New Roman"/>
          <w:color w:val="000000"/>
          <w:sz w:val="24"/>
          <w:szCs w:val="24"/>
        </w:rPr>
        <w:t xml:space="preserve"> </w:t>
      </w:r>
    </w:p>
    <w:p w:rsidR="00031E71" w:rsidRPr="00CB3D76" w:rsidRDefault="00031E71" w:rsidP="004175F1">
      <w:pPr>
        <w:pStyle w:val="Odstavecseseznamem"/>
        <w:widowControl w:val="0"/>
        <w:numPr>
          <w:ilvl w:val="2"/>
          <w:numId w:val="4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družstvo disciplínu nedokončí se všemi pomůckami, se kterými byla započata.</w:t>
      </w:r>
    </w:p>
    <w:p w:rsidR="00031E71" w:rsidRPr="00CB3D76" w:rsidRDefault="00031E71" w:rsidP="004175F1">
      <w:pPr>
        <w:pStyle w:val="Nadpis6"/>
        <w:jc w:val="both"/>
        <w:rPr>
          <w:rFonts w:asciiTheme="minorHAnsi" w:hAnsiTheme="minorHAnsi"/>
          <w:sz w:val="24"/>
          <w:szCs w:val="24"/>
        </w:rPr>
      </w:pPr>
      <w:r w:rsidRPr="00CB3D76">
        <w:rPr>
          <w:rFonts w:asciiTheme="minorHAnsi" w:hAnsiTheme="minorHAnsi"/>
          <w:sz w:val="24"/>
          <w:szCs w:val="24"/>
        </w:rPr>
        <w:t>Hodnocení disciplíny:</w:t>
      </w:r>
    </w:p>
    <w:p w:rsidR="00031E71" w:rsidRPr="00CB3D76" w:rsidRDefault="00031E71"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Základem pro určení pořadí v disciplíně je dosažený čas od startu po signál velitele družstva o</w:t>
      </w:r>
      <w:r w:rsidR="0027199A" w:rsidRPr="00CB3D76">
        <w:rPr>
          <w:rFonts w:cs="Times New Roman"/>
          <w:color w:val="000000"/>
          <w:sz w:val="24"/>
          <w:szCs w:val="24"/>
        </w:rPr>
        <w:t xml:space="preserve"> </w:t>
      </w:r>
      <w:r w:rsidRPr="00CB3D76">
        <w:rPr>
          <w:rFonts w:cs="Times New Roman"/>
          <w:color w:val="000000"/>
          <w:sz w:val="24"/>
          <w:szCs w:val="24"/>
        </w:rPr>
        <w:t>jejich ukončení. K dosaženému času jsou připočteny trestné sekundy. Nejmenší hodnota součtu času a</w:t>
      </w:r>
      <w:r w:rsidR="0027199A" w:rsidRPr="00CB3D76">
        <w:rPr>
          <w:rFonts w:cs="Times New Roman"/>
          <w:color w:val="000000"/>
          <w:sz w:val="24"/>
          <w:szCs w:val="24"/>
        </w:rPr>
        <w:t xml:space="preserve"> </w:t>
      </w:r>
      <w:r w:rsidRPr="00CB3D76">
        <w:rPr>
          <w:rFonts w:cs="Times New Roman"/>
          <w:color w:val="000000"/>
          <w:sz w:val="24"/>
          <w:szCs w:val="24"/>
        </w:rPr>
        <w:t>trestných sekund určuje vítěze disciplíny.</w:t>
      </w:r>
    </w:p>
    <w:p w:rsidR="001A75D3" w:rsidRPr="00CB3D76" w:rsidRDefault="00031E71" w:rsidP="004175F1">
      <w:pPr>
        <w:jc w:val="both"/>
        <w:rPr>
          <w:sz w:val="24"/>
          <w:szCs w:val="24"/>
        </w:rPr>
      </w:pPr>
      <w:r w:rsidRPr="00CB3D76">
        <w:rPr>
          <w:noProof/>
          <w:sz w:val="24"/>
          <w:szCs w:val="24"/>
        </w:rPr>
        <w:drawing>
          <wp:inline distT="0" distB="0" distL="0" distR="0" wp14:anchorId="1DF6A57A" wp14:editId="1A36F531">
            <wp:extent cx="6167120" cy="1988185"/>
            <wp:effectExtent l="0" t="0" r="508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7120" cy="1988185"/>
                    </a:xfrm>
                    <a:prstGeom prst="rect">
                      <a:avLst/>
                    </a:prstGeom>
                    <a:noFill/>
                    <a:ln>
                      <a:noFill/>
                    </a:ln>
                  </pic:spPr>
                </pic:pic>
              </a:graphicData>
            </a:graphic>
          </wp:inline>
        </w:drawing>
      </w:r>
    </w:p>
    <w:p w:rsidR="00031E71" w:rsidRPr="00CB3D76" w:rsidRDefault="00031E71" w:rsidP="004175F1">
      <w:pPr>
        <w:jc w:val="both"/>
        <w:rPr>
          <w:sz w:val="24"/>
          <w:szCs w:val="24"/>
        </w:rPr>
      </w:pPr>
      <w:r w:rsidRPr="00CB3D76">
        <w:rPr>
          <w:noProof/>
          <w:sz w:val="24"/>
          <w:szCs w:val="24"/>
        </w:rPr>
        <w:drawing>
          <wp:inline distT="0" distB="0" distL="0" distR="0" wp14:anchorId="4969114C" wp14:editId="5EC968CC">
            <wp:extent cx="6539230" cy="1711960"/>
            <wp:effectExtent l="0" t="0" r="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9230" cy="1711960"/>
                    </a:xfrm>
                    <a:prstGeom prst="rect">
                      <a:avLst/>
                    </a:prstGeom>
                    <a:noFill/>
                    <a:ln>
                      <a:noFill/>
                    </a:ln>
                  </pic:spPr>
                </pic:pic>
              </a:graphicData>
            </a:graphic>
          </wp:inline>
        </w:drawing>
      </w:r>
    </w:p>
    <w:p w:rsidR="00031E71" w:rsidRPr="00CB3D76" w:rsidRDefault="00031E71" w:rsidP="004175F1">
      <w:pPr>
        <w:jc w:val="both"/>
        <w:rPr>
          <w:sz w:val="24"/>
          <w:szCs w:val="24"/>
        </w:rPr>
      </w:pPr>
      <w:r w:rsidRPr="00CB3D76">
        <w:rPr>
          <w:noProof/>
          <w:sz w:val="24"/>
          <w:szCs w:val="24"/>
        </w:rPr>
        <w:lastRenderedPageBreak/>
        <w:drawing>
          <wp:inline distT="0" distB="0" distL="0" distR="0" wp14:anchorId="6FC6524B" wp14:editId="264FEE93">
            <wp:extent cx="6241415" cy="1658620"/>
            <wp:effectExtent l="0" t="0" r="698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1415" cy="1658620"/>
                    </a:xfrm>
                    <a:prstGeom prst="rect">
                      <a:avLst/>
                    </a:prstGeom>
                    <a:noFill/>
                    <a:ln>
                      <a:noFill/>
                    </a:ln>
                  </pic:spPr>
                </pic:pic>
              </a:graphicData>
            </a:graphic>
          </wp:inline>
        </w:drawing>
      </w:r>
    </w:p>
    <w:p w:rsidR="00F67CC6" w:rsidRPr="00CB3D76" w:rsidRDefault="00F67CC6" w:rsidP="004175F1">
      <w:pPr>
        <w:jc w:val="both"/>
        <w:rPr>
          <w:sz w:val="24"/>
          <w:szCs w:val="24"/>
        </w:rPr>
      </w:pPr>
    </w:p>
    <w:p w:rsidR="00F67CC6" w:rsidRPr="00CB3D76" w:rsidRDefault="00F67CC6" w:rsidP="004175F1">
      <w:pPr>
        <w:jc w:val="both"/>
        <w:rPr>
          <w:sz w:val="24"/>
          <w:szCs w:val="24"/>
        </w:rPr>
      </w:pPr>
    </w:p>
    <w:p w:rsidR="00031E71" w:rsidRPr="00CB3D76" w:rsidRDefault="00F67CC6" w:rsidP="004175F1">
      <w:pPr>
        <w:jc w:val="both"/>
        <w:rPr>
          <w:sz w:val="24"/>
          <w:szCs w:val="24"/>
        </w:rPr>
      </w:pPr>
      <w:r w:rsidRPr="00CB3D76">
        <w:rPr>
          <w:noProof/>
          <w:sz w:val="24"/>
          <w:szCs w:val="24"/>
        </w:rPr>
        <w:drawing>
          <wp:inline distT="0" distB="0" distL="0" distR="0" wp14:anchorId="63804375" wp14:editId="4AA8D956">
            <wp:extent cx="5210175" cy="32004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3200400"/>
                    </a:xfrm>
                    <a:prstGeom prst="rect">
                      <a:avLst/>
                    </a:prstGeom>
                    <a:noFill/>
                    <a:ln>
                      <a:noFill/>
                    </a:ln>
                  </pic:spPr>
                </pic:pic>
              </a:graphicData>
            </a:graphic>
          </wp:inline>
        </w:drawing>
      </w:r>
    </w:p>
    <w:p w:rsidR="00F67CC6" w:rsidRPr="00CB3D76" w:rsidRDefault="00F67CC6" w:rsidP="004175F1">
      <w:pPr>
        <w:jc w:val="both"/>
        <w:rPr>
          <w:sz w:val="24"/>
          <w:szCs w:val="24"/>
        </w:rPr>
      </w:pPr>
      <w:r w:rsidRPr="00CB3D76">
        <w:rPr>
          <w:noProof/>
          <w:sz w:val="24"/>
          <w:szCs w:val="24"/>
        </w:rPr>
        <w:drawing>
          <wp:inline distT="0" distB="0" distL="0" distR="0" wp14:anchorId="4AA69F6B" wp14:editId="753EAA47">
            <wp:extent cx="4642730" cy="3543300"/>
            <wp:effectExtent l="0" t="0" r="571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7926" cy="3547265"/>
                    </a:xfrm>
                    <a:prstGeom prst="rect">
                      <a:avLst/>
                    </a:prstGeom>
                    <a:noFill/>
                    <a:ln>
                      <a:noFill/>
                    </a:ln>
                  </pic:spPr>
                </pic:pic>
              </a:graphicData>
            </a:graphic>
          </wp:inline>
        </w:drawing>
      </w:r>
    </w:p>
    <w:p w:rsidR="00F67CC6" w:rsidRPr="00CB3D76" w:rsidRDefault="00F67CC6" w:rsidP="004175F1">
      <w:pPr>
        <w:jc w:val="both"/>
        <w:rPr>
          <w:sz w:val="24"/>
          <w:szCs w:val="24"/>
        </w:rPr>
      </w:pPr>
      <w:r w:rsidRPr="00CB3D76">
        <w:rPr>
          <w:noProof/>
          <w:sz w:val="24"/>
          <w:szCs w:val="24"/>
        </w:rPr>
        <w:lastRenderedPageBreak/>
        <w:drawing>
          <wp:inline distT="0" distB="0" distL="0" distR="0" wp14:anchorId="001760E8" wp14:editId="1BED422E">
            <wp:extent cx="5972810" cy="5055235"/>
            <wp:effectExtent l="0" t="0" r="889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5055235"/>
                    </a:xfrm>
                    <a:prstGeom prst="rect">
                      <a:avLst/>
                    </a:prstGeom>
                  </pic:spPr>
                </pic:pic>
              </a:graphicData>
            </a:graphic>
          </wp:inline>
        </w:drawing>
      </w:r>
      <w:r w:rsidRPr="00CB3D76">
        <w:rPr>
          <w:noProof/>
          <w:sz w:val="24"/>
          <w:szCs w:val="24"/>
        </w:rPr>
        <w:drawing>
          <wp:inline distT="0" distB="0" distL="0" distR="0" wp14:anchorId="7810A464" wp14:editId="317F9B52">
            <wp:extent cx="5252484" cy="4231779"/>
            <wp:effectExtent l="0" t="0" r="571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lum bright="-20000" contrast="20000"/>
                      <a:extLst>
                        <a:ext uri="{28A0092B-C50C-407E-A947-70E740481C1C}">
                          <a14:useLocalDpi xmlns:a14="http://schemas.microsoft.com/office/drawing/2010/main" val="0"/>
                        </a:ext>
                      </a:extLst>
                    </a:blip>
                    <a:srcRect/>
                    <a:stretch>
                      <a:fillRect/>
                    </a:stretch>
                  </pic:blipFill>
                  <pic:spPr bwMode="auto">
                    <a:xfrm>
                      <a:off x="0" y="0"/>
                      <a:ext cx="5256903" cy="4235339"/>
                    </a:xfrm>
                    <a:prstGeom prst="rect">
                      <a:avLst/>
                    </a:prstGeom>
                    <a:noFill/>
                    <a:ln>
                      <a:noFill/>
                    </a:ln>
                  </pic:spPr>
                </pic:pic>
              </a:graphicData>
            </a:graphic>
          </wp:inline>
        </w:drawing>
      </w:r>
    </w:p>
    <w:p w:rsidR="00F67CC6" w:rsidRPr="00CB3D76" w:rsidRDefault="005554F8" w:rsidP="004175F1">
      <w:pPr>
        <w:jc w:val="both"/>
        <w:rPr>
          <w:sz w:val="24"/>
          <w:szCs w:val="24"/>
        </w:rPr>
      </w:pPr>
      <w:r w:rsidRPr="00CB3D76">
        <w:rPr>
          <w:noProof/>
          <w:sz w:val="24"/>
          <w:szCs w:val="24"/>
        </w:rPr>
        <w:lastRenderedPageBreak/>
        <mc:AlternateContent>
          <mc:Choice Requires="wps">
            <w:drawing>
              <wp:anchor distT="0" distB="0" distL="114300" distR="114300" simplePos="0" relativeHeight="251659264" behindDoc="0" locked="0" layoutInCell="1" allowOverlap="1" wp14:anchorId="07767089" wp14:editId="65C7DFC7">
                <wp:simplePos x="0" y="0"/>
                <wp:positionH relativeFrom="column">
                  <wp:posOffset>3775710</wp:posOffset>
                </wp:positionH>
                <wp:positionV relativeFrom="paragraph">
                  <wp:posOffset>1169035</wp:posOffset>
                </wp:positionV>
                <wp:extent cx="1753870" cy="446405"/>
                <wp:effectExtent l="0" t="0" r="17780" b="10795"/>
                <wp:wrapNone/>
                <wp:docPr id="25" name="Textové pole 25"/>
                <wp:cNvGraphicFramePr/>
                <a:graphic xmlns:a="http://schemas.openxmlformats.org/drawingml/2006/main">
                  <a:graphicData uri="http://schemas.microsoft.com/office/word/2010/wordprocessingShape">
                    <wps:wsp>
                      <wps:cNvSpPr txBox="1"/>
                      <wps:spPr>
                        <a:xfrm>
                          <a:off x="0" y="0"/>
                          <a:ext cx="175387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5554F8" w:rsidRDefault="00506979">
                            <w:pPr>
                              <w:rPr>
                                <w:sz w:val="16"/>
                                <w:szCs w:val="16"/>
                              </w:rPr>
                            </w:pPr>
                            <w:r>
                              <w:rPr>
                                <w:sz w:val="16"/>
                                <w:szCs w:val="16"/>
                              </w:rPr>
                              <w:t>značka postavení velitele při stříkání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5" o:spid="_x0000_s1028" type="#_x0000_t202" style="position:absolute;left:0;text-align:left;margin-left:297.3pt;margin-top:92.05pt;width:138.1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" fillcolor="white [3201]" strokeweight=".5pt">
                <v:textbox>
                  <w:txbxContent>
                    <w:p w:rsidR="00506979" w:rsidRPr="005554F8" w:rsidRDefault="00506979">
                      <w:pPr>
                        <w:rPr>
                          <w:sz w:val="16"/>
                          <w:szCs w:val="16"/>
                        </w:rPr>
                      </w:pPr>
                      <w:r>
                        <w:rPr>
                          <w:sz w:val="16"/>
                          <w:szCs w:val="16"/>
                        </w:rPr>
                        <w:t>značka postavení velitele při stříkání</w:t>
                      </w:r>
                    </w:p>
                  </w:txbxContent>
                </v:textbox>
              </v:shape>
            </w:pict>
          </mc:Fallback>
        </mc:AlternateContent>
      </w:r>
      <w:r w:rsidRPr="00CB3D76">
        <w:rPr>
          <w:noProof/>
          <w:sz w:val="24"/>
          <w:szCs w:val="24"/>
        </w:rPr>
        <mc:AlternateContent>
          <mc:Choice Requires="wps">
            <w:drawing>
              <wp:anchor distT="0" distB="0" distL="114300" distR="114300" simplePos="0" relativeHeight="251660288" behindDoc="0" locked="0" layoutInCell="1" allowOverlap="1" wp14:anchorId="3FE0D559" wp14:editId="2F657B12">
                <wp:simplePos x="0" y="0"/>
                <wp:positionH relativeFrom="column">
                  <wp:posOffset>2987749</wp:posOffset>
                </wp:positionH>
                <wp:positionV relativeFrom="paragraph">
                  <wp:posOffset>1402626</wp:posOffset>
                </wp:positionV>
                <wp:extent cx="786809" cy="1446900"/>
                <wp:effectExtent l="0" t="76200" r="0" b="20320"/>
                <wp:wrapNone/>
                <wp:docPr id="26" name="Pravoúhlá spojnice 26"/>
                <wp:cNvGraphicFramePr/>
                <a:graphic xmlns:a="http://schemas.openxmlformats.org/drawingml/2006/main">
                  <a:graphicData uri="http://schemas.microsoft.com/office/word/2010/wordprocessingShape">
                    <wps:wsp>
                      <wps:cNvCnPr/>
                      <wps:spPr>
                        <a:xfrm flipV="1">
                          <a:off x="0" y="0"/>
                          <a:ext cx="786809" cy="144690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26" o:spid="_x0000_s1026" type="#_x0000_t34" style="position:absolute;margin-left:235.25pt;margin-top:110.45pt;width:61.95pt;height:113.9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" strokecolor="#4579b8 [3044]">
                <v:stroke endarrow="open"/>
              </v:shape>
            </w:pict>
          </mc:Fallback>
        </mc:AlternateContent>
      </w:r>
      <w:r w:rsidRPr="00CB3D76">
        <w:rPr>
          <w:noProof/>
          <w:sz w:val="24"/>
          <w:szCs w:val="24"/>
        </w:rPr>
        <w:drawing>
          <wp:inline distT="0" distB="0" distL="0" distR="0" wp14:anchorId="632F1CCE" wp14:editId="2170FEAD">
            <wp:extent cx="5826642" cy="9267358"/>
            <wp:effectExtent l="0" t="0" r="317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826642" cy="9267358"/>
                    </a:xfrm>
                    <a:prstGeom prst="rect">
                      <a:avLst/>
                    </a:prstGeom>
                    <a:noFill/>
                    <a:ln>
                      <a:noFill/>
                    </a:ln>
                  </pic:spPr>
                </pic:pic>
              </a:graphicData>
            </a:graphic>
          </wp:inline>
        </w:drawing>
      </w:r>
    </w:p>
    <w:p w:rsidR="005554F8" w:rsidRPr="00CB3D76" w:rsidRDefault="005554F8" w:rsidP="004175F1">
      <w:pPr>
        <w:jc w:val="both"/>
        <w:rPr>
          <w:sz w:val="24"/>
          <w:szCs w:val="24"/>
        </w:rPr>
      </w:pPr>
    </w:p>
    <w:p w:rsidR="005554F8" w:rsidRPr="00CB3D76" w:rsidRDefault="00D254C5" w:rsidP="004175F1">
      <w:pPr>
        <w:jc w:val="both"/>
        <w:rPr>
          <w:sz w:val="24"/>
          <w:szCs w:val="24"/>
        </w:rPr>
      </w:pPr>
      <w:r w:rsidRPr="00CB3D76">
        <w:rPr>
          <w:noProof/>
          <w:sz w:val="24"/>
          <w:szCs w:val="24"/>
        </w:rPr>
        <w:drawing>
          <wp:inline distT="0" distB="0" distL="0" distR="0" wp14:anchorId="06E705A6" wp14:editId="67D059C4">
            <wp:extent cx="6007100" cy="4965700"/>
            <wp:effectExtent l="0" t="0" r="0" b="635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6007100" cy="4965700"/>
                    </a:xfrm>
                    <a:prstGeom prst="rect">
                      <a:avLst/>
                    </a:prstGeom>
                    <a:noFill/>
                    <a:ln>
                      <a:noFill/>
                    </a:ln>
                  </pic:spPr>
                </pic:pic>
              </a:graphicData>
            </a:graphic>
          </wp:inline>
        </w:drawing>
      </w:r>
    </w:p>
    <w:p w:rsidR="00D254C5" w:rsidRPr="00CB3D76" w:rsidRDefault="00D254C5" w:rsidP="004175F1">
      <w:pPr>
        <w:jc w:val="both"/>
        <w:rPr>
          <w:sz w:val="24"/>
          <w:szCs w:val="24"/>
        </w:rPr>
      </w:pPr>
      <w:r w:rsidRPr="00CB3D76">
        <w:rPr>
          <w:noProof/>
          <w:sz w:val="24"/>
          <w:szCs w:val="24"/>
        </w:rPr>
        <w:drawing>
          <wp:inline distT="0" distB="0" distL="0" distR="0" wp14:anchorId="3F109157" wp14:editId="79A487F9">
            <wp:extent cx="6167120" cy="3136900"/>
            <wp:effectExtent l="0" t="0" r="5080" b="63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6167120" cy="3136900"/>
                    </a:xfrm>
                    <a:prstGeom prst="rect">
                      <a:avLst/>
                    </a:prstGeom>
                    <a:noFill/>
                    <a:ln>
                      <a:noFill/>
                    </a:ln>
                  </pic:spPr>
                </pic:pic>
              </a:graphicData>
            </a:graphic>
          </wp:inline>
        </w:drawing>
      </w:r>
    </w:p>
    <w:p w:rsidR="00D254C5" w:rsidRPr="00CB3D76" w:rsidRDefault="00D254C5"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klíč na spojky a šroubení</w:t>
      </w:r>
      <w:r w:rsidRPr="00CB3D76">
        <w:rPr>
          <w:rFonts w:cs="Times New Roman"/>
          <w:color w:val="000000"/>
          <w:sz w:val="24"/>
          <w:szCs w:val="24"/>
        </w:rPr>
        <w:tab/>
      </w:r>
      <w:r w:rsidRPr="00CB3D76">
        <w:rPr>
          <w:rFonts w:cs="Times New Roman"/>
          <w:color w:val="000000"/>
          <w:sz w:val="24"/>
          <w:szCs w:val="24"/>
        </w:rPr>
        <w:tab/>
        <w:t xml:space="preserve">2) sací koš </w:t>
      </w:r>
      <w:r w:rsidRPr="00CB3D76">
        <w:rPr>
          <w:rFonts w:cs="Times New Roman"/>
          <w:color w:val="000000"/>
          <w:sz w:val="24"/>
          <w:szCs w:val="24"/>
        </w:rPr>
        <w:tab/>
      </w:r>
      <w:r w:rsidRPr="00CB3D76">
        <w:rPr>
          <w:rFonts w:cs="Times New Roman"/>
          <w:color w:val="000000"/>
          <w:sz w:val="24"/>
          <w:szCs w:val="24"/>
        </w:rPr>
        <w:tab/>
        <w:t>3)</w:t>
      </w:r>
      <w:r w:rsidRPr="00CB3D76">
        <w:rPr>
          <w:rFonts w:cs="Times New Roman"/>
          <w:sz w:val="24"/>
          <w:szCs w:val="24"/>
        </w:rPr>
        <w:t xml:space="preserve"> </w:t>
      </w:r>
      <w:r w:rsidRPr="00CB3D76">
        <w:rPr>
          <w:rFonts w:cs="Times New Roman"/>
          <w:color w:val="000000"/>
          <w:sz w:val="24"/>
          <w:szCs w:val="24"/>
        </w:rPr>
        <w:t>rozdělovač</w:t>
      </w:r>
    </w:p>
    <w:p w:rsidR="00D254C5" w:rsidRPr="00CB3D76" w:rsidRDefault="00D254C5"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4) hadicový vazák</w:t>
      </w:r>
      <w:r w:rsidRPr="00CB3D76">
        <w:rPr>
          <w:rFonts w:cs="Times New Roman"/>
          <w:color w:val="000000"/>
          <w:sz w:val="24"/>
          <w:szCs w:val="24"/>
        </w:rPr>
        <w:tab/>
      </w:r>
      <w:r w:rsidRPr="00CB3D76">
        <w:rPr>
          <w:rFonts w:cs="Times New Roman"/>
          <w:color w:val="000000"/>
          <w:sz w:val="24"/>
          <w:szCs w:val="24"/>
        </w:rPr>
        <w:tab/>
      </w:r>
      <w:r w:rsidRPr="00CB3D76">
        <w:rPr>
          <w:rFonts w:cs="Times New Roman"/>
          <w:color w:val="000000"/>
          <w:sz w:val="24"/>
          <w:szCs w:val="24"/>
        </w:rPr>
        <w:tab/>
        <w:t>5) sběrač</w:t>
      </w:r>
      <w:r w:rsidRPr="00CB3D76">
        <w:rPr>
          <w:rFonts w:cs="Times New Roman"/>
          <w:color w:val="000000"/>
          <w:sz w:val="24"/>
          <w:szCs w:val="24"/>
        </w:rPr>
        <w:tab/>
      </w:r>
      <w:r w:rsidRPr="00CB3D76">
        <w:rPr>
          <w:rFonts w:cs="Times New Roman"/>
          <w:color w:val="000000"/>
          <w:sz w:val="24"/>
          <w:szCs w:val="24"/>
        </w:rPr>
        <w:tab/>
        <w:t>6) proudnice C</w:t>
      </w:r>
      <w:r w:rsidRPr="00CB3D76">
        <w:rPr>
          <w:rFonts w:cs="Times New Roman"/>
          <w:sz w:val="24"/>
          <w:szCs w:val="24"/>
        </w:rPr>
        <w:tab/>
      </w:r>
      <w:r w:rsidRPr="00CB3D76">
        <w:rPr>
          <w:rFonts w:cs="Times New Roman"/>
          <w:sz w:val="24"/>
          <w:szCs w:val="24"/>
        </w:rPr>
        <w:tab/>
      </w:r>
    </w:p>
    <w:p w:rsidR="00D254C5" w:rsidRPr="00CB3D76" w:rsidRDefault="00D254C5"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sz w:val="24"/>
          <w:szCs w:val="24"/>
        </w:rPr>
        <w:t xml:space="preserve">7) </w:t>
      </w:r>
      <w:r w:rsidRPr="00CB3D76">
        <w:rPr>
          <w:rFonts w:cs="Times New Roman"/>
          <w:color w:val="000000"/>
          <w:sz w:val="24"/>
          <w:szCs w:val="24"/>
        </w:rPr>
        <w:t>hadice C v kotouči</w:t>
      </w:r>
      <w:r w:rsidRPr="00CB3D76">
        <w:rPr>
          <w:rFonts w:cs="Times New Roman"/>
          <w:color w:val="000000"/>
          <w:sz w:val="24"/>
          <w:szCs w:val="24"/>
        </w:rPr>
        <w:tab/>
      </w:r>
      <w:r w:rsidRPr="00CB3D76">
        <w:rPr>
          <w:rFonts w:cs="Times New Roman"/>
          <w:color w:val="000000"/>
          <w:sz w:val="24"/>
          <w:szCs w:val="24"/>
        </w:rPr>
        <w:tab/>
      </w:r>
      <w:r w:rsidRPr="00CB3D76">
        <w:rPr>
          <w:rFonts w:cs="Times New Roman"/>
          <w:color w:val="000000"/>
          <w:sz w:val="24"/>
          <w:szCs w:val="24"/>
        </w:rPr>
        <w:tab/>
        <w:t>8) hadicový nosič</w:t>
      </w:r>
    </w:p>
    <w:p w:rsidR="00D254C5" w:rsidRPr="00CB3D76" w:rsidRDefault="00D254C5" w:rsidP="004175F1">
      <w:pPr>
        <w:widowControl w:val="0"/>
        <w:autoSpaceDE w:val="0"/>
        <w:autoSpaceDN w:val="0"/>
        <w:adjustRightInd w:val="0"/>
        <w:snapToGrid w:val="0"/>
        <w:spacing w:after="0" w:line="240" w:lineRule="auto"/>
        <w:jc w:val="both"/>
        <w:rPr>
          <w:rFonts w:cs="Times New Roman"/>
          <w:sz w:val="24"/>
          <w:szCs w:val="24"/>
        </w:rPr>
        <w:sectPr w:rsidR="00D254C5" w:rsidRPr="00CB3D76" w:rsidSect="000F55E4">
          <w:pgSz w:w="11906" w:h="16838"/>
          <w:pgMar w:top="720" w:right="720" w:bottom="720" w:left="720" w:header="708" w:footer="708" w:gutter="0"/>
          <w:cols w:space="708"/>
          <w:docGrid w:linePitch="360"/>
        </w:sectPr>
      </w:pPr>
    </w:p>
    <w:p w:rsidR="00D254C5" w:rsidRPr="00CB3D76" w:rsidRDefault="00D254C5" w:rsidP="00524983">
      <w:pPr>
        <w:pStyle w:val="Nadpis2"/>
      </w:pPr>
      <w:bookmarkStart w:id="27" w:name="_Toc349668041"/>
      <w:r w:rsidRPr="00CB3D76">
        <w:lastRenderedPageBreak/>
        <w:t>4. Štafeta 4x 60 m</w:t>
      </w:r>
      <w:bookmarkEnd w:id="27"/>
    </w:p>
    <w:p w:rsidR="0027199A" w:rsidRPr="00CB3D76" w:rsidRDefault="00D254C5"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Štafeta se uskuteční v jedné nebo více drahách současně. Každá dráha je 2,5 m</w:t>
      </w:r>
      <w:r w:rsidR="0027199A" w:rsidRPr="00CB3D76">
        <w:rPr>
          <w:rFonts w:cs="Times New Roman"/>
          <w:color w:val="000000"/>
          <w:sz w:val="24"/>
          <w:szCs w:val="24"/>
        </w:rPr>
        <w:t xml:space="preserve"> </w:t>
      </w:r>
      <w:r w:rsidRPr="00CB3D76">
        <w:rPr>
          <w:rFonts w:cs="Times New Roman"/>
          <w:color w:val="000000"/>
          <w:sz w:val="24"/>
          <w:szCs w:val="24"/>
        </w:rPr>
        <w:t>široká a je rozdělena na 4 úseky po 60 m. Dráhy musí být dostatečně povrchově</w:t>
      </w:r>
      <w:r w:rsidR="0027199A" w:rsidRPr="00CB3D76">
        <w:rPr>
          <w:rFonts w:cs="Times New Roman"/>
          <w:color w:val="000000"/>
          <w:sz w:val="24"/>
          <w:szCs w:val="24"/>
        </w:rPr>
        <w:t xml:space="preserve"> </w:t>
      </w:r>
      <w:r w:rsidRPr="00CB3D76">
        <w:rPr>
          <w:rFonts w:cs="Times New Roman"/>
          <w:color w:val="000000"/>
          <w:sz w:val="24"/>
          <w:szCs w:val="24"/>
        </w:rPr>
        <w:t>rovné, Především však bezpečné. O použití travnaté dráhy rozhodne pořadatel.</w:t>
      </w:r>
      <w:r w:rsidR="0027199A" w:rsidRPr="00CB3D76">
        <w:rPr>
          <w:rFonts w:cs="Times New Roman"/>
          <w:color w:val="000000"/>
          <w:sz w:val="24"/>
          <w:szCs w:val="24"/>
        </w:rPr>
        <w:t xml:space="preserve"> </w:t>
      </w:r>
      <w:r w:rsidRPr="00CB3D76">
        <w:rPr>
          <w:rFonts w:cs="Times New Roman"/>
          <w:color w:val="000000"/>
          <w:sz w:val="24"/>
          <w:szCs w:val="24"/>
        </w:rPr>
        <w:t>Všechny dráhy musí mít cíl v jedné rovině. V okresních nebo obvodových kolech</w:t>
      </w:r>
      <w:r w:rsidR="0027199A" w:rsidRPr="00CB3D76">
        <w:rPr>
          <w:rFonts w:cs="Times New Roman"/>
          <w:color w:val="000000"/>
          <w:sz w:val="24"/>
          <w:szCs w:val="24"/>
        </w:rPr>
        <w:t xml:space="preserve"> </w:t>
      </w:r>
      <w:r w:rsidRPr="00CB3D76">
        <w:rPr>
          <w:rFonts w:cs="Times New Roman"/>
          <w:color w:val="000000"/>
          <w:sz w:val="24"/>
          <w:szCs w:val="24"/>
        </w:rPr>
        <w:t>určuje pořadatel, jakým způsobem na sebe navazují jednotlivé úseky (v přímce,</w:t>
      </w:r>
      <w:r w:rsidR="0027199A" w:rsidRPr="00CB3D76">
        <w:rPr>
          <w:rFonts w:cs="Times New Roman"/>
          <w:color w:val="000000"/>
          <w:sz w:val="24"/>
          <w:szCs w:val="24"/>
        </w:rPr>
        <w:t xml:space="preserve"> </w:t>
      </w:r>
      <w:r w:rsidRPr="00CB3D76">
        <w:rPr>
          <w:rFonts w:cs="Times New Roman"/>
          <w:color w:val="000000"/>
          <w:sz w:val="24"/>
          <w:szCs w:val="24"/>
        </w:rPr>
        <w:t>protisměrným způsobem</w:t>
      </w:r>
      <w:r w:rsidR="0027199A" w:rsidRPr="00CB3D76">
        <w:rPr>
          <w:rFonts w:cs="Times New Roman"/>
          <w:color w:val="000000"/>
          <w:sz w:val="24"/>
          <w:szCs w:val="24"/>
        </w:rPr>
        <w:t xml:space="preserve"> – </w:t>
      </w:r>
      <w:r w:rsidRPr="00CB3D76">
        <w:rPr>
          <w:rFonts w:cs="Times New Roman"/>
          <w:color w:val="000000"/>
          <w:sz w:val="24"/>
          <w:szCs w:val="24"/>
        </w:rPr>
        <w:t>člunkově, ovál), ve vyšších kolech se štafeta provádí na</w:t>
      </w:r>
      <w:r w:rsidR="0027199A" w:rsidRPr="00CB3D76">
        <w:rPr>
          <w:rFonts w:cs="Times New Roman"/>
          <w:color w:val="000000"/>
          <w:sz w:val="24"/>
          <w:szCs w:val="24"/>
        </w:rPr>
        <w:t xml:space="preserve"> </w:t>
      </w:r>
      <w:r w:rsidRPr="00CB3D76">
        <w:rPr>
          <w:rFonts w:cs="Times New Roman"/>
          <w:color w:val="000000"/>
          <w:sz w:val="24"/>
          <w:szCs w:val="24"/>
        </w:rPr>
        <w:t>oválu.</w:t>
      </w:r>
    </w:p>
    <w:p w:rsidR="00D254C5" w:rsidRPr="00CB3D76" w:rsidRDefault="00D254C5"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Doba na přípravu pokusu je 5 min.</w:t>
      </w:r>
    </w:p>
    <w:p w:rsidR="00D254C5" w:rsidRPr="00CB3D76" w:rsidRDefault="00D254C5" w:rsidP="00710BEA">
      <w:pPr>
        <w:pStyle w:val="Nadpis3"/>
      </w:pPr>
      <w:bookmarkStart w:id="28" w:name="_Toc349668042"/>
      <w:r w:rsidRPr="00CB3D76">
        <w:t>Složení soutěžního družstva</w:t>
      </w:r>
      <w:bookmarkEnd w:id="28"/>
    </w:p>
    <w:p w:rsidR="00D254C5" w:rsidRPr="00CB3D76" w:rsidRDefault="00D254C5"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Družstvo připraví ze svých členů 2 čtyřčlenné štafety, každý může být zařazen</w:t>
      </w:r>
      <w:r w:rsidR="0027199A" w:rsidRPr="00CB3D76">
        <w:rPr>
          <w:rFonts w:cs="Times New Roman"/>
          <w:color w:val="000000"/>
          <w:sz w:val="24"/>
          <w:szCs w:val="24"/>
        </w:rPr>
        <w:t xml:space="preserve"> </w:t>
      </w:r>
      <w:r w:rsidRPr="00CB3D76">
        <w:rPr>
          <w:rFonts w:cs="Times New Roman"/>
          <w:color w:val="000000"/>
          <w:sz w:val="24"/>
          <w:szCs w:val="24"/>
        </w:rPr>
        <w:t>pouze v jedné štafetě a na jednom úseku. Do hodnocení se počítá lepší z</w:t>
      </w:r>
      <w:r w:rsidR="0027199A" w:rsidRPr="00CB3D76">
        <w:rPr>
          <w:rFonts w:cs="Times New Roman"/>
          <w:color w:val="000000"/>
          <w:sz w:val="24"/>
          <w:szCs w:val="24"/>
        </w:rPr>
        <w:t> </w:t>
      </w:r>
      <w:r w:rsidRPr="00CB3D76">
        <w:rPr>
          <w:rFonts w:cs="Times New Roman"/>
          <w:color w:val="000000"/>
          <w:sz w:val="24"/>
          <w:szCs w:val="24"/>
        </w:rPr>
        <w:t>časů</w:t>
      </w:r>
      <w:r w:rsidR="0027199A" w:rsidRPr="00CB3D76">
        <w:rPr>
          <w:rFonts w:cs="Times New Roman"/>
          <w:color w:val="000000"/>
          <w:sz w:val="24"/>
          <w:szCs w:val="24"/>
        </w:rPr>
        <w:t xml:space="preserve"> </w:t>
      </w:r>
      <w:r w:rsidRPr="00CB3D76">
        <w:rPr>
          <w:rFonts w:cs="Times New Roman"/>
          <w:color w:val="000000"/>
          <w:sz w:val="24"/>
          <w:szCs w:val="24"/>
        </w:rPr>
        <w:t>dosažených oběma štafetami. Každá štafeta má jen jeden pokus. Soutěží-li na každé</w:t>
      </w:r>
      <w:r w:rsidR="0027199A" w:rsidRPr="00CB3D76">
        <w:rPr>
          <w:rFonts w:cs="Times New Roman"/>
          <w:color w:val="000000"/>
          <w:sz w:val="24"/>
          <w:szCs w:val="24"/>
        </w:rPr>
        <w:t xml:space="preserve"> </w:t>
      </w:r>
      <w:r w:rsidRPr="00CB3D76">
        <w:rPr>
          <w:rFonts w:cs="Times New Roman"/>
          <w:color w:val="000000"/>
          <w:sz w:val="24"/>
          <w:szCs w:val="24"/>
        </w:rPr>
        <w:t>z obou drah jiné družstvo, musí si pro pokus druhé štafety dráhy vyměnit.</w:t>
      </w:r>
    </w:p>
    <w:p w:rsidR="00F27EA6" w:rsidRPr="00CB3D76" w:rsidRDefault="00F27EA6" w:rsidP="004175F1">
      <w:pPr>
        <w:pStyle w:val="Nadpis6"/>
        <w:jc w:val="both"/>
        <w:rPr>
          <w:rFonts w:asciiTheme="minorHAnsi" w:hAnsiTheme="minorHAnsi"/>
          <w:sz w:val="24"/>
          <w:szCs w:val="24"/>
        </w:rPr>
      </w:pPr>
      <w:r w:rsidRPr="00CB3D76">
        <w:rPr>
          <w:rFonts w:asciiTheme="minorHAnsi" w:hAnsiTheme="minorHAnsi"/>
          <w:sz w:val="24"/>
          <w:szCs w:val="24"/>
        </w:rPr>
        <w:t>Materiální zabezpečení</w:t>
      </w:r>
    </w:p>
    <w:p w:rsidR="00F27EA6" w:rsidRPr="00CB3D76" w:rsidRDefault="00F27EA6" w:rsidP="004175F1">
      <w:pPr>
        <w:pStyle w:val="Odstavecseseznamem"/>
        <w:widowControl w:val="0"/>
        <w:numPr>
          <w:ilvl w:val="0"/>
          <w:numId w:val="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kladina </w:t>
      </w:r>
      <w:r w:rsidR="00524983">
        <w:rPr>
          <w:rFonts w:cs="Times New Roman"/>
          <w:color w:val="000000"/>
          <w:sz w:val="24"/>
          <w:szCs w:val="24"/>
        </w:rPr>
        <w:t xml:space="preserve">– </w:t>
      </w:r>
      <w:r w:rsidRPr="00CB3D76">
        <w:rPr>
          <w:rFonts w:cs="Times New Roman"/>
          <w:color w:val="000000"/>
          <w:sz w:val="24"/>
          <w:szCs w:val="24"/>
        </w:rPr>
        <w:t>délka 4 m, šířka 0,18 m, výška 0,80 m od země k povrchu kladiny, 2 ks podpěr, 1</w:t>
      </w:r>
      <w:r w:rsidR="0027199A" w:rsidRPr="00CB3D76">
        <w:rPr>
          <w:rFonts w:cs="Times New Roman"/>
          <w:color w:val="000000"/>
          <w:sz w:val="24"/>
          <w:szCs w:val="24"/>
        </w:rPr>
        <w:t xml:space="preserve"> </w:t>
      </w:r>
      <w:r w:rsidRPr="00CB3D76">
        <w:rPr>
          <w:rFonts w:cs="Times New Roman"/>
          <w:color w:val="000000"/>
          <w:sz w:val="24"/>
          <w:szCs w:val="24"/>
        </w:rPr>
        <w:t xml:space="preserve">náběhový a 1 sbíhavý (2 m dlouhý, 0,25 m široký, se vzdáleností latěk po 0,35 m od vrchu kladiny) </w:t>
      </w:r>
      <w:r w:rsidRPr="00CB3D76">
        <w:rPr>
          <w:rFonts w:cs="Calibri"/>
          <w:color w:val="FF0000"/>
          <w:sz w:val="24"/>
          <w:szCs w:val="24"/>
        </w:rPr>
        <w:t>Povrch kladiny a náběhových můstků může být chráněn spolehlivě připevněným pryžovým materiálem zlepšujícím adhezi o maximální tloušťce 12 mm. Rozměry kladiny musí být zachovány.</w:t>
      </w:r>
    </w:p>
    <w:p w:rsidR="00F27EA6" w:rsidRPr="00CB3D76" w:rsidRDefault="00F27EA6" w:rsidP="004175F1">
      <w:pPr>
        <w:pStyle w:val="Odstavecseseznamem"/>
        <w:numPr>
          <w:ilvl w:val="0"/>
          <w:numId w:val="8"/>
        </w:numPr>
        <w:autoSpaceDE w:val="0"/>
        <w:autoSpaceDN w:val="0"/>
        <w:adjustRightInd w:val="0"/>
        <w:spacing w:after="0" w:line="240" w:lineRule="auto"/>
        <w:jc w:val="both"/>
        <w:rPr>
          <w:rFonts w:cs="Times New Roman"/>
          <w:sz w:val="24"/>
          <w:szCs w:val="24"/>
        </w:rPr>
      </w:pPr>
      <w:r w:rsidRPr="00CB3D76">
        <w:rPr>
          <w:rFonts w:cs="Times New Roman"/>
          <w:color w:val="000000"/>
          <w:sz w:val="24"/>
          <w:szCs w:val="24"/>
        </w:rPr>
        <w:t xml:space="preserve"> bariér</w:t>
      </w:r>
      <w:r w:rsidR="00524983">
        <w:rPr>
          <w:rFonts w:cs="Times New Roman"/>
          <w:color w:val="000000"/>
          <w:sz w:val="24"/>
          <w:szCs w:val="24"/>
        </w:rPr>
        <w:t xml:space="preserve">a – </w:t>
      </w:r>
      <w:r w:rsidRPr="00CB3D76">
        <w:rPr>
          <w:rFonts w:cs="Times New Roman"/>
          <w:color w:val="000000"/>
          <w:sz w:val="24"/>
          <w:szCs w:val="24"/>
        </w:rPr>
        <w:t xml:space="preserve">výška 1,50 m, šířka 2 m, tloušťka min. 40 mm. </w:t>
      </w:r>
      <w:r w:rsidRPr="00CB3D76">
        <w:rPr>
          <w:rFonts w:cs="Calibri"/>
          <w:color w:val="FF0000"/>
          <w:sz w:val="24"/>
          <w:szCs w:val="24"/>
        </w:rPr>
        <w:t>Pokud to umožňuje povrch dráhy, musí být řádně ukotvena. Povrch bariéry může být chráněn spolehlivě připevněným pryžovým</w:t>
      </w:r>
      <w:r w:rsidR="0027199A" w:rsidRPr="00CB3D76">
        <w:rPr>
          <w:rFonts w:cs="Calibri"/>
          <w:color w:val="FF0000"/>
          <w:sz w:val="24"/>
          <w:szCs w:val="24"/>
        </w:rPr>
        <w:t xml:space="preserve"> </w:t>
      </w:r>
      <w:r w:rsidRPr="00CB3D76">
        <w:rPr>
          <w:rFonts w:cs="Calibri"/>
          <w:color w:val="FF0000"/>
          <w:sz w:val="24"/>
          <w:szCs w:val="24"/>
        </w:rPr>
        <w:t xml:space="preserve">materiálem zlepšujícím adhezi o maximální tloušťce 12 mm. V takovém případě bude tento umístěn v průsečíku soustředných os náběhové stěny bariéry a jeho rozměr bude 0,7 x 0,7 až 1 x 1 m. </w:t>
      </w:r>
    </w:p>
    <w:p w:rsidR="00F27EA6" w:rsidRPr="00CB3D76" w:rsidRDefault="00524983" w:rsidP="004175F1">
      <w:pPr>
        <w:pStyle w:val="Odstavecseseznamem"/>
        <w:widowControl w:val="0"/>
        <w:numPr>
          <w:ilvl w:val="0"/>
          <w:numId w:val="8"/>
        </w:numPr>
        <w:autoSpaceDE w:val="0"/>
        <w:autoSpaceDN w:val="0"/>
        <w:adjustRightInd w:val="0"/>
        <w:snapToGrid w:val="0"/>
        <w:spacing w:after="0" w:line="240" w:lineRule="auto"/>
        <w:jc w:val="both"/>
        <w:rPr>
          <w:rFonts w:cs="Times New Roman"/>
          <w:sz w:val="24"/>
          <w:szCs w:val="24"/>
        </w:rPr>
      </w:pPr>
      <w:r>
        <w:rPr>
          <w:rFonts w:cs="Times New Roman"/>
          <w:color w:val="000000"/>
          <w:sz w:val="24"/>
          <w:szCs w:val="24"/>
        </w:rPr>
        <w:t xml:space="preserve">přenosný hasicí přístroj – </w:t>
      </w:r>
      <w:r w:rsidR="00F27EA6" w:rsidRPr="00CB3D76">
        <w:rPr>
          <w:rFonts w:cs="Times New Roman"/>
          <w:color w:val="000000"/>
          <w:sz w:val="24"/>
          <w:szCs w:val="24"/>
        </w:rPr>
        <w:t>(PHP) práškový 6kg prázdný</w:t>
      </w:r>
    </w:p>
    <w:p w:rsidR="00F27EA6" w:rsidRPr="00CB3D76" w:rsidRDefault="00F27EA6" w:rsidP="004175F1">
      <w:pPr>
        <w:pStyle w:val="Odstavecseseznamem"/>
        <w:widowControl w:val="0"/>
        <w:numPr>
          <w:ilvl w:val="0"/>
          <w:numId w:val="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2 hadice C 52 (mohou být i cvičné), min. délka 9,5 m, spojky DIN (nikoliv ROTT), min. plošné šířky 65 mm</w:t>
      </w:r>
    </w:p>
    <w:p w:rsidR="00F27EA6" w:rsidRPr="00CB3D76" w:rsidRDefault="00F27EA6" w:rsidP="004175F1">
      <w:pPr>
        <w:pStyle w:val="Odstavecseseznamem"/>
        <w:numPr>
          <w:ilvl w:val="0"/>
          <w:numId w:val="8"/>
        </w:numPr>
        <w:autoSpaceDE w:val="0"/>
        <w:autoSpaceDN w:val="0"/>
        <w:adjustRightInd w:val="0"/>
        <w:spacing w:after="0" w:line="240" w:lineRule="auto"/>
        <w:jc w:val="both"/>
        <w:rPr>
          <w:rFonts w:cs="Calibri"/>
          <w:color w:val="FF0000"/>
          <w:sz w:val="24"/>
          <w:szCs w:val="24"/>
        </w:rPr>
      </w:pPr>
      <w:r w:rsidRPr="00CB3D76">
        <w:rPr>
          <w:rFonts w:cs="Times New Roman"/>
          <w:color w:val="000000"/>
          <w:sz w:val="24"/>
          <w:szCs w:val="24"/>
        </w:rPr>
        <w:t xml:space="preserve">1 </w:t>
      </w:r>
      <w:r w:rsidRPr="00CB3D76">
        <w:rPr>
          <w:rFonts w:cs="Times New Roman"/>
          <w:color w:val="FF0000"/>
          <w:sz w:val="24"/>
          <w:szCs w:val="24"/>
        </w:rPr>
        <w:t xml:space="preserve">třícestný </w:t>
      </w:r>
      <w:r w:rsidRPr="00CB3D76">
        <w:rPr>
          <w:rFonts w:cs="Times New Roman"/>
          <w:color w:val="000000"/>
          <w:sz w:val="24"/>
          <w:szCs w:val="24"/>
        </w:rPr>
        <w:t>rozdělovač</w:t>
      </w:r>
      <w:r w:rsidRPr="00CB3D76">
        <w:rPr>
          <w:rFonts w:cs="Times New Roman"/>
          <w:color w:val="FF0000"/>
          <w:sz w:val="24"/>
          <w:szCs w:val="24"/>
        </w:rPr>
        <w:t>, spodní hrany všech spojek mohou být max. 60 mm od spodní podložky. Rozdělovač nesmí být vybaven naváděcími pomůckami, nesmí být zaslepeny otvory půlspojek a nesmí být zatížen dodatečným závažím, vyplněn žádným materiálem a kotven do dráhy (např. hroty na nožičkách – podpěrách)</w:t>
      </w:r>
      <w:r w:rsidRPr="00CB3D76">
        <w:rPr>
          <w:rFonts w:cs="Times New Roman"/>
          <w:color w:val="000000"/>
          <w:sz w:val="24"/>
          <w:szCs w:val="24"/>
        </w:rPr>
        <w:t xml:space="preserve">. </w:t>
      </w:r>
      <w:r w:rsidRPr="00CB3D76">
        <w:rPr>
          <w:rFonts w:cs="Calibri"/>
          <w:color w:val="FF0000"/>
          <w:sz w:val="24"/>
          <w:szCs w:val="24"/>
        </w:rPr>
        <w:t xml:space="preserve">Rozdělovač může mít max. 4 nožičky (podpěry) o průměru max. 30 mm. Všechna hrdla jsou osazena </w:t>
      </w:r>
      <w:r w:rsidR="00524983" w:rsidRPr="00CB3D76">
        <w:rPr>
          <w:rFonts w:cs="Calibri"/>
          <w:color w:val="FF0000"/>
          <w:sz w:val="24"/>
          <w:szCs w:val="24"/>
        </w:rPr>
        <w:t>půlspojkou</w:t>
      </w:r>
      <w:r w:rsidRPr="00CB3D76">
        <w:rPr>
          <w:rFonts w:cs="Calibri"/>
          <w:color w:val="FF0000"/>
          <w:sz w:val="24"/>
          <w:szCs w:val="24"/>
        </w:rPr>
        <w:t xml:space="preserve"> DIN.</w:t>
      </w:r>
    </w:p>
    <w:p w:rsidR="00F27EA6" w:rsidRPr="00CB3D76" w:rsidRDefault="00F27EA6" w:rsidP="004175F1">
      <w:pPr>
        <w:pStyle w:val="Odstavecseseznamem"/>
        <w:widowControl w:val="0"/>
        <w:numPr>
          <w:ilvl w:val="0"/>
          <w:numId w:val="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1 proudnice C </w:t>
      </w:r>
      <w:r w:rsidR="00524983">
        <w:rPr>
          <w:rFonts w:cs="Times New Roman"/>
          <w:color w:val="000000"/>
          <w:sz w:val="24"/>
          <w:szCs w:val="24"/>
        </w:rPr>
        <w:t xml:space="preserve">– </w:t>
      </w:r>
      <w:r w:rsidRPr="00CB3D76">
        <w:rPr>
          <w:rFonts w:cs="Times New Roman"/>
          <w:color w:val="000000"/>
          <w:sz w:val="24"/>
          <w:szCs w:val="24"/>
        </w:rPr>
        <w:t>štafetová, minimální délka 0,25 m, minimální hmotnost 0,20 kg</w:t>
      </w:r>
    </w:p>
    <w:p w:rsidR="00F27EA6" w:rsidRPr="00CB3D76" w:rsidRDefault="00F27EA6" w:rsidP="004175F1">
      <w:pPr>
        <w:pStyle w:val="Odstavecseseznamem"/>
        <w:widowControl w:val="0"/>
        <w:numPr>
          <w:ilvl w:val="0"/>
          <w:numId w:val="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příčné břevno s výplní / výška 0,80 m, šířka 1,8/2 m, tloušťka min. 40 mm</w:t>
      </w:r>
    </w:p>
    <w:p w:rsidR="00F27EA6" w:rsidRPr="00CB3D76" w:rsidRDefault="00F27EA6" w:rsidP="004175F1">
      <w:pPr>
        <w:pStyle w:val="Odstavecseseznamem"/>
        <w:widowControl w:val="0"/>
        <w:numPr>
          <w:ilvl w:val="0"/>
          <w:numId w:val="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pevná podložka </w:t>
      </w:r>
      <w:r w:rsidR="00524983">
        <w:rPr>
          <w:rFonts w:cs="Times New Roman"/>
          <w:color w:val="000000"/>
          <w:sz w:val="24"/>
          <w:szCs w:val="24"/>
        </w:rPr>
        <w:t xml:space="preserve">– </w:t>
      </w:r>
      <w:r w:rsidRPr="00CB3D76">
        <w:rPr>
          <w:rFonts w:cs="Times New Roman"/>
          <w:color w:val="000000"/>
          <w:sz w:val="24"/>
          <w:szCs w:val="24"/>
        </w:rPr>
        <w:t>rozměry 0,80 x 0,80 x 0,03 m pro odložení PHP</w:t>
      </w:r>
    </w:p>
    <w:p w:rsidR="0027199A" w:rsidRPr="00CB3D76" w:rsidRDefault="0027199A"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27199A" w:rsidRPr="00CB3D76" w:rsidRDefault="00F27EA6"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 xml:space="preserve">Úpravou rozdělovače se rozumí </w:t>
      </w:r>
      <w:r w:rsidR="00E743DF" w:rsidRPr="00CB3D76">
        <w:rPr>
          <w:rFonts w:cs="Times New Roman"/>
          <w:color w:val="019FC5"/>
          <w:sz w:val="24"/>
          <w:szCs w:val="24"/>
        </w:rPr>
        <w:t>např.:</w:t>
      </w:r>
    </w:p>
    <w:p w:rsidR="0027199A" w:rsidRPr="00CB3D76" w:rsidRDefault="0027199A" w:rsidP="004175F1">
      <w:pPr>
        <w:pStyle w:val="Odstavecseseznamem"/>
        <w:widowControl w:val="0"/>
        <w:numPr>
          <w:ilvl w:val="0"/>
          <w:numId w:val="45"/>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w:t>
      </w:r>
      <w:r w:rsidR="00F27EA6" w:rsidRPr="00CB3D76">
        <w:rPr>
          <w:rFonts w:cs="Times New Roman"/>
          <w:color w:val="019FC5"/>
          <w:sz w:val="24"/>
          <w:szCs w:val="24"/>
        </w:rPr>
        <w:t>okud nemá všechny půlspojky na hrdlech,</w:t>
      </w:r>
    </w:p>
    <w:p w:rsidR="0027199A" w:rsidRPr="00CB3D76" w:rsidRDefault="00F27EA6" w:rsidP="004175F1">
      <w:pPr>
        <w:pStyle w:val="Odstavecseseznamem"/>
        <w:widowControl w:val="0"/>
        <w:numPr>
          <w:ilvl w:val="0"/>
          <w:numId w:val="45"/>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pokud nemá</w:t>
      </w:r>
      <w:r w:rsidR="0027199A" w:rsidRPr="00CB3D76">
        <w:rPr>
          <w:rFonts w:cs="Times New Roman"/>
          <w:color w:val="019FC5"/>
          <w:sz w:val="24"/>
          <w:szCs w:val="24"/>
        </w:rPr>
        <w:t xml:space="preserve"> všechny kohouty</w:t>
      </w:r>
    </w:p>
    <w:p w:rsidR="0027199A" w:rsidRPr="00CB3D76" w:rsidRDefault="00F27EA6" w:rsidP="004175F1">
      <w:pPr>
        <w:pStyle w:val="Odstavecseseznamem"/>
        <w:widowControl w:val="0"/>
        <w:numPr>
          <w:ilvl w:val="0"/>
          <w:numId w:val="45"/>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pokud kohouty rozdělovače nejsou funkč</w:t>
      </w:r>
      <w:r w:rsidR="0027199A" w:rsidRPr="00CB3D76">
        <w:rPr>
          <w:rFonts w:cs="Times New Roman"/>
          <w:color w:val="019FC5"/>
          <w:sz w:val="24"/>
          <w:szCs w:val="24"/>
        </w:rPr>
        <w:t>ní</w:t>
      </w:r>
    </w:p>
    <w:p w:rsidR="0027199A" w:rsidRPr="00CB3D76" w:rsidRDefault="00F27EA6" w:rsidP="004175F1">
      <w:pPr>
        <w:pStyle w:val="Odstavecseseznamem"/>
        <w:widowControl w:val="0"/>
        <w:numPr>
          <w:ilvl w:val="0"/>
          <w:numId w:val="45"/>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pokud je rozdělovač dodatečně zatížen (vylití vnitřku rozdělovače betonem nebo jiným druhem zátěž</w:t>
      </w:r>
      <w:r w:rsidR="0027199A" w:rsidRPr="00CB3D76">
        <w:rPr>
          <w:rFonts w:cs="Times New Roman"/>
          <w:color w:val="019FC5"/>
          <w:sz w:val="24"/>
          <w:szCs w:val="24"/>
        </w:rPr>
        <w:t>e)</w:t>
      </w:r>
    </w:p>
    <w:p w:rsidR="0027199A" w:rsidRPr="00CB3D76" w:rsidRDefault="00F27EA6" w:rsidP="004175F1">
      <w:pPr>
        <w:pStyle w:val="Odstavecseseznamem"/>
        <w:widowControl w:val="0"/>
        <w:numPr>
          <w:ilvl w:val="0"/>
          <w:numId w:val="45"/>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pokud v půlspojkách rozdělovače jsou vloženy předměty, které nejsou součástí rozdělovače (pěnovky, houbič</w:t>
      </w:r>
      <w:r w:rsidR="0027199A" w:rsidRPr="00CB3D76">
        <w:rPr>
          <w:rFonts w:cs="Times New Roman"/>
          <w:color w:val="019FC5"/>
          <w:sz w:val="24"/>
          <w:szCs w:val="24"/>
        </w:rPr>
        <w:t>ky apod.)</w:t>
      </w:r>
    </w:p>
    <w:p w:rsidR="00F27EA6" w:rsidRPr="00CB3D76" w:rsidRDefault="00F27EA6" w:rsidP="004175F1">
      <w:pPr>
        <w:pStyle w:val="Odstavecseseznamem"/>
        <w:widowControl w:val="0"/>
        <w:numPr>
          <w:ilvl w:val="0"/>
          <w:numId w:val="45"/>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pokud rozdělovač</w:t>
      </w:r>
      <w:r w:rsidR="0027199A" w:rsidRPr="00CB3D76">
        <w:rPr>
          <w:rFonts w:cs="Times New Roman"/>
          <w:color w:val="019FC5"/>
          <w:sz w:val="24"/>
          <w:szCs w:val="24"/>
        </w:rPr>
        <w:t xml:space="preserve"> </w:t>
      </w:r>
      <w:r w:rsidRPr="00CB3D76">
        <w:rPr>
          <w:rFonts w:cs="Times New Roman"/>
          <w:color w:val="019FC5"/>
          <w:sz w:val="24"/>
          <w:szCs w:val="24"/>
        </w:rPr>
        <w:t>nemá těsnicí gumy atd.</w:t>
      </w:r>
      <w:r w:rsidR="0027199A" w:rsidRPr="00CB3D76">
        <w:rPr>
          <w:rFonts w:cs="Times New Roman"/>
          <w:color w:val="019FC5"/>
          <w:sz w:val="24"/>
          <w:szCs w:val="24"/>
        </w:rPr>
        <w:t>,</w:t>
      </w:r>
      <w:r w:rsidRPr="00CB3D76">
        <w:rPr>
          <w:rFonts w:cs="Times New Roman"/>
          <w:color w:val="019FC5"/>
          <w:sz w:val="24"/>
          <w:szCs w:val="24"/>
        </w:rPr>
        <w:t xml:space="preserve"> snížení kohoutů rozdělovače není bráno jako úprava, </w:t>
      </w:r>
      <w:r w:rsidR="0027199A" w:rsidRPr="00CB3D76">
        <w:rPr>
          <w:rFonts w:cs="Times New Roman"/>
          <w:color w:val="019FC5"/>
          <w:sz w:val="24"/>
          <w:szCs w:val="24"/>
        </w:rPr>
        <w:t>pokud rozdělovač</w:t>
      </w:r>
      <w:r w:rsidRPr="00CB3D76">
        <w:rPr>
          <w:rFonts w:cs="Times New Roman"/>
          <w:color w:val="019FC5"/>
          <w:sz w:val="24"/>
          <w:szCs w:val="24"/>
        </w:rPr>
        <w:t xml:space="preserve"> zůstane plně funkční.</w:t>
      </w:r>
    </w:p>
    <w:p w:rsidR="00F27EA6" w:rsidRPr="00CB3D76" w:rsidRDefault="00F27EA6" w:rsidP="004175F1">
      <w:pPr>
        <w:widowControl w:val="0"/>
        <w:autoSpaceDE w:val="0"/>
        <w:autoSpaceDN w:val="0"/>
        <w:adjustRightInd w:val="0"/>
        <w:snapToGrid w:val="0"/>
        <w:spacing w:after="0" w:line="240" w:lineRule="auto"/>
        <w:ind w:firstLine="426"/>
        <w:jc w:val="both"/>
        <w:rPr>
          <w:rFonts w:cs="Times New Roman"/>
          <w:sz w:val="24"/>
          <w:szCs w:val="24"/>
        </w:rPr>
      </w:pPr>
      <w:r w:rsidRPr="00CB3D76">
        <w:rPr>
          <w:rFonts w:cs="Times New Roman"/>
          <w:color w:val="019FC5"/>
          <w:sz w:val="24"/>
          <w:szCs w:val="24"/>
        </w:rPr>
        <w:t xml:space="preserve">  </w:t>
      </w:r>
      <w:r w:rsidR="0027199A" w:rsidRPr="00CB3D76">
        <w:rPr>
          <w:rFonts w:cs="Times New Roman"/>
          <w:color w:val="019FC5"/>
          <w:sz w:val="24"/>
          <w:szCs w:val="24"/>
        </w:rPr>
        <w:tab/>
      </w:r>
      <w:r w:rsidRPr="00CB3D76">
        <w:rPr>
          <w:rFonts w:cs="Times New Roman"/>
          <w:color w:val="019FC5"/>
          <w:sz w:val="24"/>
          <w:szCs w:val="24"/>
        </w:rPr>
        <w:t xml:space="preserve"> PHP na štafetu dodává pořadatel soutěže - není možno startovat s vlastním PHP.</w:t>
      </w:r>
    </w:p>
    <w:p w:rsidR="00F27EA6" w:rsidRPr="00CB3D76" w:rsidRDefault="00F27EA6" w:rsidP="004175F1">
      <w:pPr>
        <w:widowControl w:val="0"/>
        <w:autoSpaceDE w:val="0"/>
        <w:autoSpaceDN w:val="0"/>
        <w:adjustRightInd w:val="0"/>
        <w:snapToGrid w:val="0"/>
        <w:spacing w:after="0" w:line="240" w:lineRule="auto"/>
        <w:jc w:val="both"/>
        <w:rPr>
          <w:rFonts w:cs="Times New Roman"/>
          <w:sz w:val="24"/>
          <w:szCs w:val="24"/>
        </w:rPr>
      </w:pPr>
    </w:p>
    <w:p w:rsidR="00D254C5" w:rsidRPr="00CB3D76" w:rsidRDefault="00D254C5" w:rsidP="004175F1">
      <w:pPr>
        <w:ind w:firstLine="708"/>
        <w:jc w:val="both"/>
        <w:rPr>
          <w:sz w:val="24"/>
          <w:szCs w:val="24"/>
        </w:rPr>
      </w:pPr>
    </w:p>
    <w:p w:rsidR="00F27EA6" w:rsidRPr="00CB3D76" w:rsidRDefault="00F27EA6" w:rsidP="004175F1">
      <w:pPr>
        <w:ind w:firstLine="426"/>
        <w:jc w:val="both"/>
        <w:rPr>
          <w:sz w:val="24"/>
          <w:szCs w:val="24"/>
        </w:rPr>
        <w:sectPr w:rsidR="00F27EA6" w:rsidRPr="00CB3D76" w:rsidSect="000F55E4">
          <w:pgSz w:w="11906" w:h="16838"/>
          <w:pgMar w:top="720" w:right="720" w:bottom="720" w:left="720" w:header="708" w:footer="708" w:gutter="0"/>
          <w:cols w:space="708"/>
          <w:docGrid w:linePitch="360"/>
        </w:sectPr>
      </w:pPr>
    </w:p>
    <w:p w:rsidR="00F27EA6" w:rsidRPr="00CB3D76" w:rsidRDefault="00F27EA6" w:rsidP="004175F1">
      <w:pPr>
        <w:pStyle w:val="Nadpis6"/>
        <w:jc w:val="both"/>
        <w:rPr>
          <w:rFonts w:asciiTheme="minorHAnsi" w:hAnsiTheme="minorHAnsi"/>
          <w:sz w:val="24"/>
          <w:szCs w:val="24"/>
        </w:rPr>
      </w:pPr>
      <w:r w:rsidRPr="00CB3D76">
        <w:rPr>
          <w:rFonts w:asciiTheme="minorHAnsi" w:hAnsiTheme="minorHAnsi"/>
          <w:sz w:val="24"/>
          <w:szCs w:val="24"/>
        </w:rPr>
        <w:lastRenderedPageBreak/>
        <w:t>Překážky a jejich umístění</w:t>
      </w:r>
    </w:p>
    <w:p w:rsidR="0027199A" w:rsidRPr="00CB3D76" w:rsidRDefault="00F27EA6"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Na prvním úseku ve vzdálenosti 21 m od startu se postaví kladina. Na konci</w:t>
      </w:r>
      <w:r w:rsidR="0027199A" w:rsidRPr="00CB3D76">
        <w:rPr>
          <w:rFonts w:cs="Times New Roman"/>
          <w:color w:val="000000"/>
          <w:sz w:val="24"/>
          <w:szCs w:val="24"/>
        </w:rPr>
        <w:t xml:space="preserve"> </w:t>
      </w:r>
      <w:r w:rsidRPr="00CB3D76">
        <w:rPr>
          <w:rFonts w:cs="Times New Roman"/>
          <w:color w:val="000000"/>
          <w:sz w:val="24"/>
          <w:szCs w:val="24"/>
        </w:rPr>
        <w:t>sbíhavého můstku se vyznačí ohraničující čára.</w:t>
      </w:r>
      <w:r w:rsidR="0027199A" w:rsidRPr="00CB3D76">
        <w:rPr>
          <w:rFonts w:cs="Times New Roman"/>
          <w:color w:val="000000"/>
          <w:sz w:val="24"/>
          <w:szCs w:val="24"/>
        </w:rPr>
        <w:t xml:space="preserve"> </w:t>
      </w:r>
    </w:p>
    <w:p w:rsidR="0027199A" w:rsidRPr="00CB3D76" w:rsidRDefault="00F27EA6"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Na druhém úseku ve vzdálenosti 30 m od etapové čáry úseku se postaví bariéra</w:t>
      </w:r>
      <w:r w:rsidR="0027199A" w:rsidRPr="00CB3D76">
        <w:rPr>
          <w:rFonts w:cs="Times New Roman"/>
          <w:color w:val="000000"/>
          <w:sz w:val="24"/>
          <w:szCs w:val="24"/>
        </w:rPr>
        <w:t xml:space="preserve"> </w:t>
      </w:r>
      <w:r w:rsidRPr="00CB3D76">
        <w:rPr>
          <w:rFonts w:cs="Times New Roman"/>
          <w:color w:val="000000"/>
          <w:sz w:val="24"/>
          <w:szCs w:val="24"/>
        </w:rPr>
        <w:t>pro chlapce o výšce 1,50 m nebo příčné břevno s výplní o výšce 0,80 m pro dívky</w:t>
      </w:r>
      <w:r w:rsidR="0027199A" w:rsidRPr="00CB3D76">
        <w:rPr>
          <w:rFonts w:cs="Times New Roman"/>
          <w:color w:val="000000"/>
          <w:sz w:val="24"/>
          <w:szCs w:val="24"/>
        </w:rPr>
        <w:t xml:space="preserve"> </w:t>
      </w:r>
      <w:r w:rsidRPr="00CB3D76">
        <w:rPr>
          <w:rFonts w:cs="Times New Roman"/>
          <w:color w:val="000000"/>
          <w:sz w:val="24"/>
          <w:szCs w:val="24"/>
        </w:rPr>
        <w:t>a mladší kategorii.</w:t>
      </w:r>
    </w:p>
    <w:p w:rsidR="00F27EA6" w:rsidRPr="00CB3D76" w:rsidRDefault="00F27EA6"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Na třetím úseku ve vzdálenosti 30 m od etapové čáry se postaví přenosný hasicí</w:t>
      </w:r>
      <w:r w:rsidR="0027199A" w:rsidRPr="00CB3D76">
        <w:rPr>
          <w:rFonts w:cs="Times New Roman"/>
          <w:color w:val="000000"/>
          <w:sz w:val="24"/>
          <w:szCs w:val="24"/>
        </w:rPr>
        <w:t xml:space="preserve"> </w:t>
      </w:r>
      <w:r w:rsidRPr="00CB3D76">
        <w:rPr>
          <w:rFonts w:cs="Times New Roman"/>
          <w:color w:val="000000"/>
          <w:sz w:val="24"/>
          <w:szCs w:val="24"/>
        </w:rPr>
        <w:t>přístroj</w:t>
      </w:r>
      <w:r w:rsidR="0027199A" w:rsidRPr="00CB3D76">
        <w:rPr>
          <w:rFonts w:cs="Times New Roman"/>
          <w:color w:val="000000"/>
          <w:sz w:val="24"/>
          <w:szCs w:val="24"/>
        </w:rPr>
        <w:t xml:space="preserve"> </w:t>
      </w:r>
      <w:r w:rsidRPr="00CB3D76">
        <w:rPr>
          <w:rFonts w:cs="Times New Roman"/>
          <w:color w:val="000000"/>
          <w:sz w:val="24"/>
          <w:szCs w:val="24"/>
        </w:rPr>
        <w:t>(prázdný), 5 m od něj je pevná podložka o rozměrech 0,8 x 0,8 m pro</w:t>
      </w:r>
      <w:r w:rsidR="0027199A" w:rsidRPr="00CB3D76">
        <w:rPr>
          <w:rFonts w:cs="Times New Roman"/>
          <w:color w:val="000000"/>
          <w:sz w:val="24"/>
          <w:szCs w:val="24"/>
        </w:rPr>
        <w:t xml:space="preserve"> </w:t>
      </w:r>
      <w:r w:rsidRPr="00CB3D76">
        <w:rPr>
          <w:rFonts w:cs="Times New Roman"/>
          <w:color w:val="000000"/>
          <w:sz w:val="24"/>
          <w:szCs w:val="24"/>
        </w:rPr>
        <w:t>postavení PHP. Síla podložky je max. 3 cm.</w:t>
      </w:r>
    </w:p>
    <w:p w:rsidR="0027199A" w:rsidRPr="00CB3D76" w:rsidRDefault="00F27EA6" w:rsidP="004175F1">
      <w:pPr>
        <w:autoSpaceDE w:val="0"/>
        <w:autoSpaceDN w:val="0"/>
        <w:adjustRightIn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27199A" w:rsidRPr="00CB3D76">
        <w:rPr>
          <w:rFonts w:cs="Times New Roman"/>
          <w:color w:val="000000"/>
          <w:sz w:val="24"/>
          <w:szCs w:val="24"/>
        </w:rPr>
        <w:tab/>
      </w:r>
      <w:r w:rsidRPr="00CB3D76">
        <w:rPr>
          <w:rFonts w:cs="Calibri"/>
          <w:color w:val="000000"/>
          <w:sz w:val="24"/>
          <w:szCs w:val="24"/>
        </w:rPr>
        <w:t xml:space="preserve">Na čtvrtém úseku ve vzdálenosti 25 m od etapové čáry jsou </w:t>
      </w:r>
      <w:r w:rsidRPr="00CB3D76">
        <w:rPr>
          <w:rFonts w:cs="Calibri"/>
          <w:color w:val="FF0000"/>
          <w:sz w:val="24"/>
          <w:szCs w:val="24"/>
        </w:rPr>
        <w:t>ve směru běhu (obě dvě se rozvíjejí ve</w:t>
      </w:r>
      <w:r w:rsidR="0027199A" w:rsidRPr="00CB3D76">
        <w:rPr>
          <w:rFonts w:cs="Calibri"/>
          <w:color w:val="FF0000"/>
          <w:sz w:val="24"/>
          <w:szCs w:val="24"/>
        </w:rPr>
        <w:t xml:space="preserve"> </w:t>
      </w:r>
      <w:r w:rsidRPr="00CB3D76">
        <w:rPr>
          <w:rFonts w:cs="Calibri"/>
          <w:color w:val="FF0000"/>
          <w:sz w:val="24"/>
          <w:szCs w:val="24"/>
        </w:rPr>
        <w:t xml:space="preserve">směru běhu) </w:t>
      </w:r>
      <w:r w:rsidRPr="00CB3D76">
        <w:rPr>
          <w:rFonts w:cs="Calibri"/>
          <w:color w:val="000000"/>
          <w:sz w:val="24"/>
          <w:szCs w:val="24"/>
        </w:rPr>
        <w:t xml:space="preserve">v kotoučích postaveny dvě hadice C – mohou být i cvičné – </w:t>
      </w:r>
      <w:r w:rsidRPr="00CB3D76">
        <w:rPr>
          <w:rFonts w:cs="Calibri"/>
          <w:color w:val="FF0000"/>
          <w:sz w:val="24"/>
          <w:szCs w:val="24"/>
        </w:rPr>
        <w:t>se spojkami libovolně</w:t>
      </w:r>
      <w:r w:rsidR="0027199A" w:rsidRPr="00CB3D76">
        <w:rPr>
          <w:rFonts w:cs="Calibri"/>
          <w:color w:val="FF0000"/>
          <w:sz w:val="24"/>
          <w:szCs w:val="24"/>
        </w:rPr>
        <w:t xml:space="preserve"> </w:t>
      </w:r>
      <w:r w:rsidRPr="00CB3D76">
        <w:rPr>
          <w:rFonts w:cs="Calibri"/>
          <w:color w:val="FF0000"/>
          <w:sz w:val="24"/>
          <w:szCs w:val="24"/>
        </w:rPr>
        <w:t>natočenými</w:t>
      </w:r>
      <w:r w:rsidR="0027199A" w:rsidRPr="00CB3D76">
        <w:rPr>
          <w:rFonts w:cs="Times New Roman"/>
          <w:color w:val="000000"/>
          <w:sz w:val="24"/>
          <w:szCs w:val="24"/>
        </w:rPr>
        <w:t xml:space="preserve">, </w:t>
      </w:r>
      <w:r w:rsidRPr="00CB3D76">
        <w:rPr>
          <w:rFonts w:cs="Times New Roman"/>
          <w:color w:val="000000"/>
          <w:sz w:val="24"/>
          <w:szCs w:val="24"/>
        </w:rPr>
        <w:t>mezi jejich ozuby musí být prostor na proložení archu papíru, půlspojky se nesmějí dotýkat země.</w:t>
      </w:r>
    </w:p>
    <w:p w:rsidR="0027199A" w:rsidRPr="00CB3D76" w:rsidRDefault="00F27EA6" w:rsidP="004175F1">
      <w:pPr>
        <w:autoSpaceDE w:val="0"/>
        <w:autoSpaceDN w:val="0"/>
        <w:adjustRightInd w:val="0"/>
        <w:spacing w:after="0" w:line="240" w:lineRule="auto"/>
        <w:ind w:firstLine="708"/>
        <w:jc w:val="both"/>
        <w:rPr>
          <w:rFonts w:cs="Times New Roman"/>
          <w:color w:val="000000"/>
          <w:sz w:val="24"/>
          <w:szCs w:val="24"/>
        </w:rPr>
      </w:pPr>
      <w:r w:rsidRPr="00CB3D76">
        <w:rPr>
          <w:rFonts w:cs="Times New Roman"/>
          <w:color w:val="000000"/>
          <w:sz w:val="24"/>
          <w:szCs w:val="24"/>
        </w:rPr>
        <w:t>45 m od etapové čáry je postaven rozdělovač v základním postavení (ventily</w:t>
      </w:r>
      <w:r w:rsidR="0027199A" w:rsidRPr="00CB3D76">
        <w:rPr>
          <w:rFonts w:cs="Times New Roman"/>
          <w:color w:val="000000"/>
          <w:sz w:val="24"/>
          <w:szCs w:val="24"/>
        </w:rPr>
        <w:t xml:space="preserve"> </w:t>
      </w:r>
      <w:r w:rsidRPr="00CB3D76">
        <w:rPr>
          <w:rFonts w:cs="Times New Roman"/>
          <w:color w:val="000000"/>
          <w:sz w:val="24"/>
          <w:szCs w:val="24"/>
        </w:rPr>
        <w:t>nahoru, natočení spojek libovolné).</w:t>
      </w:r>
    </w:p>
    <w:p w:rsidR="0027199A" w:rsidRPr="00CB3D76" w:rsidRDefault="0027199A" w:rsidP="004175F1">
      <w:pPr>
        <w:autoSpaceDE w:val="0"/>
        <w:autoSpaceDN w:val="0"/>
        <w:adjustRightInd w:val="0"/>
        <w:spacing w:after="0" w:line="240" w:lineRule="auto"/>
        <w:ind w:firstLine="708"/>
        <w:jc w:val="both"/>
        <w:rPr>
          <w:rFonts w:cs="Times New Roman"/>
          <w:color w:val="000000"/>
          <w:sz w:val="24"/>
          <w:szCs w:val="24"/>
        </w:rPr>
      </w:pPr>
    </w:p>
    <w:p w:rsidR="0027199A" w:rsidRPr="00CB3D76" w:rsidRDefault="00F27EA6" w:rsidP="004175F1">
      <w:pPr>
        <w:autoSpaceDE w:val="0"/>
        <w:autoSpaceDN w:val="0"/>
        <w:adjustRightInd w:val="0"/>
        <w:spacing w:after="0" w:line="240" w:lineRule="auto"/>
        <w:ind w:firstLine="708"/>
        <w:jc w:val="both"/>
        <w:rPr>
          <w:rFonts w:cs="Times New Roman"/>
          <w:color w:val="019FC5"/>
          <w:sz w:val="24"/>
          <w:szCs w:val="24"/>
        </w:rPr>
      </w:pPr>
      <w:r w:rsidRPr="00CB3D76">
        <w:rPr>
          <w:rFonts w:cs="Times New Roman"/>
          <w:color w:val="019FC5"/>
          <w:sz w:val="24"/>
          <w:szCs w:val="24"/>
        </w:rPr>
        <w:t>Pozn.: Hadice musí být svinuty v kotouči, konce hadic nesmí být odmotány</w:t>
      </w:r>
      <w:r w:rsidR="0027199A" w:rsidRPr="00CB3D76">
        <w:rPr>
          <w:rFonts w:cs="Times New Roman"/>
          <w:color w:val="019FC5"/>
          <w:sz w:val="24"/>
          <w:szCs w:val="24"/>
        </w:rPr>
        <w:t xml:space="preserve"> </w:t>
      </w:r>
      <w:r w:rsidRPr="00CB3D76">
        <w:rPr>
          <w:rFonts w:cs="Times New Roman"/>
          <w:color w:val="019FC5"/>
          <w:sz w:val="24"/>
          <w:szCs w:val="24"/>
        </w:rPr>
        <w:t>a půlspojky nesmí být položeny na zemi proti sobě.</w:t>
      </w:r>
    </w:p>
    <w:p w:rsidR="0027199A" w:rsidRPr="00CB3D76" w:rsidRDefault="00F27EA6" w:rsidP="004175F1">
      <w:pPr>
        <w:autoSpaceDE w:val="0"/>
        <w:autoSpaceDN w:val="0"/>
        <w:adjustRightInd w:val="0"/>
        <w:spacing w:after="0" w:line="240" w:lineRule="auto"/>
        <w:ind w:firstLine="708"/>
        <w:jc w:val="both"/>
        <w:rPr>
          <w:rFonts w:cs="Times New Roman"/>
          <w:color w:val="019FC5"/>
          <w:sz w:val="24"/>
          <w:szCs w:val="24"/>
        </w:rPr>
      </w:pPr>
      <w:r w:rsidRPr="00CB3D76">
        <w:rPr>
          <w:rFonts w:cs="Times New Roman"/>
          <w:color w:val="019FC5"/>
          <w:sz w:val="24"/>
          <w:szCs w:val="24"/>
        </w:rPr>
        <w:t xml:space="preserve">Pro kategorii starší </w:t>
      </w:r>
      <w:r w:rsidR="00E743DF">
        <w:rPr>
          <w:rFonts w:cs="Times New Roman"/>
          <w:color w:val="019FC5"/>
          <w:sz w:val="24"/>
          <w:szCs w:val="24"/>
        </w:rPr>
        <w:t xml:space="preserve">– k </w:t>
      </w:r>
      <w:r w:rsidRPr="00CB3D76">
        <w:rPr>
          <w:rFonts w:cs="Times New Roman"/>
          <w:color w:val="019FC5"/>
          <w:sz w:val="24"/>
          <w:szCs w:val="24"/>
        </w:rPr>
        <w:t>chlapci je na druhé dráze postavena bariéra 1,5 m, i když</w:t>
      </w:r>
      <w:r w:rsidR="0027199A" w:rsidRPr="00CB3D76">
        <w:rPr>
          <w:rFonts w:cs="Times New Roman"/>
          <w:color w:val="019FC5"/>
          <w:sz w:val="24"/>
          <w:szCs w:val="24"/>
        </w:rPr>
        <w:t xml:space="preserve"> </w:t>
      </w:r>
      <w:r w:rsidRPr="00CB3D76">
        <w:rPr>
          <w:rFonts w:cs="Times New Roman"/>
          <w:color w:val="019FC5"/>
          <w:sz w:val="24"/>
          <w:szCs w:val="24"/>
        </w:rPr>
        <w:t>je v této štafetě zařazen na druhém úseku chlapec, který by věkově měl patřit do</w:t>
      </w:r>
      <w:r w:rsidR="0027199A" w:rsidRPr="00CB3D76">
        <w:rPr>
          <w:rFonts w:cs="Times New Roman"/>
          <w:color w:val="019FC5"/>
          <w:sz w:val="24"/>
          <w:szCs w:val="24"/>
        </w:rPr>
        <w:t xml:space="preserve"> </w:t>
      </w:r>
      <w:r w:rsidRPr="00CB3D76">
        <w:rPr>
          <w:rFonts w:cs="Times New Roman"/>
          <w:color w:val="019FC5"/>
          <w:sz w:val="24"/>
          <w:szCs w:val="24"/>
        </w:rPr>
        <w:t>kategorie mladších.</w:t>
      </w:r>
    </w:p>
    <w:p w:rsidR="00F27EA6" w:rsidRPr="00CB3D76" w:rsidRDefault="00F27EA6" w:rsidP="004175F1">
      <w:pPr>
        <w:autoSpaceDE w:val="0"/>
        <w:autoSpaceDN w:val="0"/>
        <w:adjustRightInd w:val="0"/>
        <w:spacing w:after="0" w:line="240" w:lineRule="auto"/>
        <w:ind w:firstLine="708"/>
        <w:jc w:val="both"/>
        <w:rPr>
          <w:rFonts w:cs="Times New Roman"/>
          <w:sz w:val="24"/>
          <w:szCs w:val="24"/>
        </w:rPr>
      </w:pPr>
      <w:r w:rsidRPr="00CB3D76">
        <w:rPr>
          <w:rFonts w:cs="Times New Roman"/>
          <w:color w:val="019FC5"/>
          <w:sz w:val="24"/>
          <w:szCs w:val="24"/>
        </w:rPr>
        <w:t>Překážky na dráze musí být dostatečně ukotveny, umožňuje-li to povrch dráhy.</w:t>
      </w:r>
    </w:p>
    <w:p w:rsidR="00F27EA6" w:rsidRPr="00CB3D76" w:rsidRDefault="00F27EA6" w:rsidP="00710BEA">
      <w:pPr>
        <w:pStyle w:val="Nadpis3"/>
      </w:pPr>
      <w:bookmarkStart w:id="29" w:name="_Toc349668043"/>
      <w:r w:rsidRPr="00CB3D76">
        <w:t>Provedení štafety 4 x 60 m</w:t>
      </w:r>
      <w:bookmarkEnd w:id="29"/>
    </w:p>
    <w:p w:rsidR="005459DB" w:rsidRPr="00CB3D76" w:rsidRDefault="005459DB" w:rsidP="004175F1">
      <w:pPr>
        <w:widowControl w:val="0"/>
        <w:autoSpaceDE w:val="0"/>
        <w:autoSpaceDN w:val="0"/>
        <w:adjustRightInd w:val="0"/>
        <w:snapToGrid w:val="0"/>
        <w:spacing w:after="0" w:line="240" w:lineRule="auto"/>
        <w:ind w:firstLine="708"/>
        <w:jc w:val="both"/>
        <w:rPr>
          <w:rFonts w:cs="Times New Roman"/>
          <w:color w:val="000000"/>
          <w:sz w:val="24"/>
          <w:szCs w:val="24"/>
        </w:rPr>
      </w:pPr>
    </w:p>
    <w:p w:rsidR="005459DB" w:rsidRPr="00CB3D76" w:rsidRDefault="00F27EA6"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Na pokyn rozhodčího disciplíny se soutěžící podle vlastní dohody rozmístí do</w:t>
      </w:r>
      <w:r w:rsidR="005459DB" w:rsidRPr="00CB3D76">
        <w:rPr>
          <w:rFonts w:cs="Times New Roman"/>
          <w:color w:val="000000"/>
          <w:sz w:val="24"/>
          <w:szCs w:val="24"/>
        </w:rPr>
        <w:t xml:space="preserve"> </w:t>
      </w:r>
      <w:r w:rsidRPr="00CB3D76">
        <w:rPr>
          <w:rFonts w:cs="Times New Roman"/>
          <w:color w:val="000000"/>
          <w:sz w:val="24"/>
          <w:szCs w:val="24"/>
        </w:rPr>
        <w:t>jednotlivých úseků. Soutěžící v prvém úseku se postaví se štafetou před startovní</w:t>
      </w:r>
      <w:r w:rsidR="005459DB" w:rsidRPr="00CB3D76">
        <w:rPr>
          <w:rFonts w:cs="Times New Roman"/>
          <w:color w:val="000000"/>
          <w:sz w:val="24"/>
          <w:szCs w:val="24"/>
        </w:rPr>
        <w:t xml:space="preserve"> </w:t>
      </w:r>
      <w:r w:rsidRPr="00CB3D76">
        <w:rPr>
          <w:rFonts w:cs="Times New Roman"/>
          <w:color w:val="000000"/>
          <w:sz w:val="24"/>
          <w:szCs w:val="24"/>
        </w:rPr>
        <w:t xml:space="preserve">čáru v libovolném postavení. Soutěžící na ostatních úsecích se mohou postavit </w:t>
      </w:r>
      <w:r w:rsidRPr="00CB3D76">
        <w:rPr>
          <w:rFonts w:cs="Calibri"/>
          <w:color w:val="FF0000"/>
          <w:sz w:val="24"/>
          <w:szCs w:val="24"/>
        </w:rPr>
        <w:t>kamkoliv v rozběho</w:t>
      </w:r>
      <w:r w:rsidR="005459DB" w:rsidRPr="00CB3D76">
        <w:rPr>
          <w:rFonts w:cs="Calibri"/>
          <w:color w:val="FF0000"/>
          <w:sz w:val="24"/>
          <w:szCs w:val="24"/>
        </w:rPr>
        <w:t xml:space="preserve">vém území, které začíná 5 metrů </w:t>
      </w:r>
      <w:r w:rsidRPr="00CB3D76">
        <w:rPr>
          <w:rFonts w:cs="Calibri"/>
          <w:color w:val="FF0000"/>
          <w:sz w:val="24"/>
          <w:szCs w:val="24"/>
        </w:rPr>
        <w:t xml:space="preserve">před předávacím územím, nebo kamkoliv do předávacího území. </w:t>
      </w:r>
      <w:r w:rsidRPr="00CB3D76">
        <w:rPr>
          <w:rFonts w:cs="Times New Roman"/>
          <w:color w:val="000000"/>
          <w:sz w:val="24"/>
          <w:szCs w:val="24"/>
        </w:rPr>
        <w:t>Na signál startéra běží první soutěžící ke</w:t>
      </w:r>
      <w:r w:rsidR="005459DB" w:rsidRPr="00CB3D76">
        <w:rPr>
          <w:rFonts w:cs="Times New Roman"/>
          <w:color w:val="000000"/>
          <w:sz w:val="24"/>
          <w:szCs w:val="24"/>
        </w:rPr>
        <w:t xml:space="preserve"> </w:t>
      </w:r>
      <w:r w:rsidRPr="00CB3D76">
        <w:rPr>
          <w:rFonts w:cs="Times New Roman"/>
          <w:color w:val="000000"/>
          <w:sz w:val="24"/>
          <w:szCs w:val="24"/>
        </w:rPr>
        <w:t>kladině, přeběhne ji a v předávacím území</w:t>
      </w:r>
      <w:r w:rsidR="005459DB" w:rsidRPr="00CB3D76">
        <w:rPr>
          <w:rFonts w:cs="Times New Roman"/>
          <w:color w:val="000000"/>
          <w:sz w:val="24"/>
          <w:szCs w:val="24"/>
        </w:rPr>
        <w:t xml:space="preserve"> </w:t>
      </w:r>
      <w:r w:rsidRPr="00CB3D76">
        <w:rPr>
          <w:rFonts w:cs="Times New Roman"/>
          <w:color w:val="000000"/>
          <w:sz w:val="24"/>
          <w:szCs w:val="24"/>
        </w:rPr>
        <w:t>předá štafetu druhému soutěžícímu. Ohraničující čára</w:t>
      </w:r>
      <w:r w:rsidR="005459DB" w:rsidRPr="00CB3D76">
        <w:rPr>
          <w:rFonts w:cs="Times New Roman"/>
          <w:color w:val="000000"/>
          <w:sz w:val="24"/>
          <w:szCs w:val="24"/>
        </w:rPr>
        <w:t xml:space="preserve"> </w:t>
      </w:r>
      <w:r w:rsidRPr="00CB3D76">
        <w:rPr>
          <w:rFonts w:cs="Times New Roman"/>
          <w:color w:val="000000"/>
          <w:sz w:val="24"/>
          <w:szCs w:val="24"/>
        </w:rPr>
        <w:t>označuje konec sbíhavého můstku.</w:t>
      </w:r>
      <w:r w:rsidR="005459DB" w:rsidRPr="00CB3D76">
        <w:rPr>
          <w:rFonts w:cs="Times New Roman"/>
          <w:color w:val="000000"/>
          <w:sz w:val="24"/>
          <w:szCs w:val="24"/>
        </w:rPr>
        <w:t xml:space="preserve"> </w:t>
      </w:r>
      <w:r w:rsidRPr="00CB3D76">
        <w:rPr>
          <w:rFonts w:cs="Times New Roman"/>
          <w:color w:val="000000"/>
          <w:sz w:val="24"/>
          <w:szCs w:val="24"/>
        </w:rPr>
        <w:t>Z důvodu bezpečnosti musí být kladina překonána tak, že při sbíhání musí soutěžící</w:t>
      </w:r>
      <w:r w:rsidR="005459DB" w:rsidRPr="00CB3D76">
        <w:rPr>
          <w:rFonts w:cs="Times New Roman"/>
          <w:color w:val="000000"/>
          <w:sz w:val="24"/>
          <w:szCs w:val="24"/>
        </w:rPr>
        <w:t xml:space="preserve"> </w:t>
      </w:r>
      <w:r w:rsidRPr="00CB3D76">
        <w:rPr>
          <w:rFonts w:cs="Times New Roman"/>
          <w:color w:val="000000"/>
          <w:sz w:val="24"/>
          <w:szCs w:val="24"/>
        </w:rPr>
        <w:t>minimálně 1x šlápnout na můstek a následně seskočit za ohraničující čáru. Je-li kladina</w:t>
      </w:r>
      <w:r w:rsidR="005459DB" w:rsidRPr="00CB3D76">
        <w:rPr>
          <w:rFonts w:cs="Times New Roman"/>
          <w:color w:val="000000"/>
          <w:sz w:val="24"/>
          <w:szCs w:val="24"/>
        </w:rPr>
        <w:t xml:space="preserve"> </w:t>
      </w:r>
      <w:r w:rsidRPr="00CB3D76">
        <w:rPr>
          <w:rFonts w:cs="Times New Roman"/>
          <w:color w:val="000000"/>
          <w:sz w:val="24"/>
          <w:szCs w:val="24"/>
        </w:rPr>
        <w:t>chybně překonána (např. pád) soutěžící se může vrátit a kladinu znovu překonat.</w:t>
      </w:r>
    </w:p>
    <w:p w:rsidR="005459DB" w:rsidRPr="00CB3D76" w:rsidRDefault="00F27EA6"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Soutěžící na druhém úseku převezme štafetu, běží k překážce, překoná ji</w:t>
      </w:r>
      <w:r w:rsidR="005459DB" w:rsidRPr="00CB3D76">
        <w:rPr>
          <w:rFonts w:cs="Times New Roman"/>
          <w:color w:val="000000"/>
          <w:sz w:val="24"/>
          <w:szCs w:val="24"/>
        </w:rPr>
        <w:t xml:space="preserve"> </w:t>
      </w:r>
      <w:r w:rsidRPr="00CB3D76">
        <w:rPr>
          <w:rFonts w:cs="Times New Roman"/>
          <w:color w:val="000000"/>
          <w:sz w:val="24"/>
          <w:szCs w:val="24"/>
        </w:rPr>
        <w:t>a v předávacím území předá štafetu třetímu.</w:t>
      </w:r>
      <w:r w:rsidR="005459DB" w:rsidRPr="00CB3D76">
        <w:rPr>
          <w:rFonts w:cs="Times New Roman"/>
          <w:color w:val="000000"/>
          <w:sz w:val="24"/>
          <w:szCs w:val="24"/>
        </w:rPr>
        <w:t xml:space="preserve"> </w:t>
      </w:r>
    </w:p>
    <w:p w:rsidR="005459DB" w:rsidRPr="00CB3D76" w:rsidRDefault="00F27EA6"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Soutěžící na třetím úseku po převzetí štafety běží k přenosnému hasicímu přístroji,</w:t>
      </w:r>
      <w:r w:rsidR="005459DB" w:rsidRPr="00CB3D76">
        <w:rPr>
          <w:rFonts w:cs="Times New Roman"/>
          <w:color w:val="000000"/>
          <w:sz w:val="24"/>
          <w:szCs w:val="24"/>
        </w:rPr>
        <w:t xml:space="preserve"> </w:t>
      </w:r>
      <w:r w:rsidRPr="00CB3D76">
        <w:rPr>
          <w:rFonts w:cs="Times New Roman"/>
          <w:color w:val="000000"/>
          <w:sz w:val="24"/>
          <w:szCs w:val="24"/>
        </w:rPr>
        <w:t>který přenese k označenému místu s podložkou, na kterou ho postaví</w:t>
      </w:r>
      <w:r w:rsidR="005459DB" w:rsidRPr="00CB3D76">
        <w:rPr>
          <w:rFonts w:cs="Times New Roman"/>
          <w:color w:val="000000"/>
          <w:sz w:val="24"/>
          <w:szCs w:val="24"/>
        </w:rPr>
        <w:t xml:space="preserve"> </w:t>
      </w:r>
      <w:r w:rsidRPr="00CB3D76">
        <w:rPr>
          <w:rFonts w:cs="Times New Roman"/>
          <w:color w:val="000000"/>
          <w:sz w:val="24"/>
          <w:szCs w:val="24"/>
        </w:rPr>
        <w:t xml:space="preserve">a v předávacím území předá štafetu čtvrtému soutěžícímu. Pokud PHP spadl </w:t>
      </w:r>
      <w:r w:rsidR="005459DB" w:rsidRPr="00CB3D76">
        <w:rPr>
          <w:rFonts w:cs="Times New Roman"/>
          <w:color w:val="000000"/>
          <w:sz w:val="24"/>
          <w:szCs w:val="24"/>
        </w:rPr>
        <w:t>př</w:t>
      </w:r>
      <w:r w:rsidRPr="00CB3D76">
        <w:rPr>
          <w:rFonts w:cs="Times New Roman"/>
          <w:color w:val="000000"/>
          <w:sz w:val="24"/>
          <w:szCs w:val="24"/>
        </w:rPr>
        <w:t>ed</w:t>
      </w:r>
      <w:r w:rsidR="005459DB" w:rsidRPr="00CB3D76">
        <w:rPr>
          <w:rFonts w:cs="Times New Roman"/>
          <w:color w:val="000000"/>
          <w:sz w:val="24"/>
          <w:szCs w:val="24"/>
        </w:rPr>
        <w:t xml:space="preserve"> </w:t>
      </w:r>
      <w:r w:rsidRPr="00CB3D76">
        <w:rPr>
          <w:rFonts w:cs="Times New Roman"/>
          <w:color w:val="000000"/>
          <w:sz w:val="24"/>
          <w:szCs w:val="24"/>
        </w:rPr>
        <w:t>předáním štafety, může se soutěžící ve třetím úseku vrátit a znovu jej postavit.</w:t>
      </w:r>
    </w:p>
    <w:p w:rsidR="005459DB" w:rsidRPr="00CB3D76" w:rsidRDefault="00F27EA6"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Soutěžící na čtvrtém úseku po převzetí štafety běží k hadicím, které rozloží</w:t>
      </w:r>
      <w:r w:rsidR="005459DB" w:rsidRPr="00CB3D76">
        <w:rPr>
          <w:rFonts w:cs="Times New Roman"/>
          <w:color w:val="000000"/>
          <w:sz w:val="24"/>
          <w:szCs w:val="24"/>
        </w:rPr>
        <w:t xml:space="preserve"> </w:t>
      </w:r>
      <w:r w:rsidRPr="00CB3D76">
        <w:rPr>
          <w:rFonts w:cs="Times New Roman"/>
          <w:color w:val="000000"/>
          <w:sz w:val="24"/>
          <w:szCs w:val="24"/>
        </w:rPr>
        <w:t>a spojí libovolným způsobem a v libovolném pořadí (není přesně určeno, který</w:t>
      </w:r>
      <w:r w:rsidR="005459DB" w:rsidRPr="00CB3D76">
        <w:rPr>
          <w:rFonts w:cs="Times New Roman"/>
          <w:color w:val="000000"/>
          <w:sz w:val="24"/>
          <w:szCs w:val="24"/>
        </w:rPr>
        <w:t xml:space="preserve"> </w:t>
      </w:r>
      <w:r w:rsidRPr="00CB3D76">
        <w:rPr>
          <w:rFonts w:cs="Times New Roman"/>
          <w:color w:val="000000"/>
          <w:sz w:val="24"/>
          <w:szCs w:val="24"/>
        </w:rPr>
        <w:t xml:space="preserve">z úkonů se musí provést jako </w:t>
      </w:r>
      <w:proofErr w:type="gramStart"/>
      <w:r w:rsidRPr="00CB3D76">
        <w:rPr>
          <w:rFonts w:cs="Times New Roman"/>
          <w:color w:val="000000"/>
          <w:sz w:val="24"/>
          <w:szCs w:val="24"/>
        </w:rPr>
        <w:t>první</w:t>
      </w:r>
      <w:r w:rsidR="005459DB" w:rsidRPr="00CB3D76">
        <w:rPr>
          <w:rFonts w:cs="Times New Roman"/>
          <w:color w:val="000000"/>
          <w:sz w:val="24"/>
          <w:szCs w:val="24"/>
        </w:rPr>
        <w:t xml:space="preserve"> </w:t>
      </w:r>
      <w:r w:rsidRPr="00CB3D76">
        <w:rPr>
          <w:rFonts w:cs="Times New Roman"/>
          <w:color w:val="000000"/>
          <w:sz w:val="24"/>
          <w:szCs w:val="24"/>
        </w:rPr>
        <w:t xml:space="preserve"> </w:t>
      </w:r>
      <w:r w:rsidR="005459DB" w:rsidRPr="00CB3D76">
        <w:rPr>
          <w:rFonts w:cs="Times New Roman"/>
          <w:color w:val="000000"/>
          <w:sz w:val="24"/>
          <w:szCs w:val="24"/>
        </w:rPr>
        <w:t>–</w:t>
      </w:r>
      <w:r w:rsidR="00E743DF">
        <w:rPr>
          <w:rFonts w:cs="Times New Roman"/>
          <w:color w:val="000000"/>
          <w:sz w:val="24"/>
          <w:szCs w:val="24"/>
        </w:rPr>
        <w:t xml:space="preserve"> </w:t>
      </w:r>
      <w:r w:rsidR="005459DB" w:rsidRPr="00CB3D76">
        <w:rPr>
          <w:rFonts w:cs="Times New Roman"/>
          <w:color w:val="000000"/>
          <w:sz w:val="24"/>
          <w:szCs w:val="24"/>
        </w:rPr>
        <w:t>r</w:t>
      </w:r>
      <w:r w:rsidRPr="00CB3D76">
        <w:rPr>
          <w:rFonts w:cs="Times New Roman"/>
          <w:color w:val="000000"/>
          <w:sz w:val="24"/>
          <w:szCs w:val="24"/>
        </w:rPr>
        <w:t>ozložení</w:t>
      </w:r>
      <w:proofErr w:type="gramEnd"/>
      <w:r w:rsidRPr="00CB3D76">
        <w:rPr>
          <w:rFonts w:cs="Times New Roman"/>
          <w:color w:val="000000"/>
          <w:sz w:val="24"/>
          <w:szCs w:val="24"/>
        </w:rPr>
        <w:t xml:space="preserve"> nebo spojení), jednu spojku připojí</w:t>
      </w:r>
      <w:r w:rsidR="005459DB" w:rsidRPr="00CB3D76">
        <w:rPr>
          <w:rFonts w:cs="Times New Roman"/>
          <w:color w:val="000000"/>
          <w:sz w:val="24"/>
          <w:szCs w:val="24"/>
        </w:rPr>
        <w:t xml:space="preserve"> </w:t>
      </w:r>
      <w:r w:rsidRPr="00CB3D76">
        <w:rPr>
          <w:rFonts w:cs="Times New Roman"/>
          <w:color w:val="000000"/>
          <w:sz w:val="24"/>
          <w:szCs w:val="24"/>
        </w:rPr>
        <w:t>k rozdělovači a na druhou spojku připojí štafetovou</w:t>
      </w:r>
      <w:r w:rsidR="005459DB" w:rsidRPr="00CB3D76">
        <w:rPr>
          <w:rFonts w:cs="Times New Roman"/>
          <w:color w:val="000000"/>
          <w:sz w:val="24"/>
          <w:szCs w:val="24"/>
        </w:rPr>
        <w:t xml:space="preserve"> </w:t>
      </w:r>
      <w:r w:rsidRPr="00CB3D76">
        <w:rPr>
          <w:rFonts w:cs="Times New Roman"/>
          <w:color w:val="000000"/>
          <w:sz w:val="24"/>
          <w:szCs w:val="24"/>
        </w:rPr>
        <w:t>proudnici. Při napojování hadice</w:t>
      </w:r>
      <w:r w:rsidR="005459DB" w:rsidRPr="00CB3D76">
        <w:rPr>
          <w:rFonts w:cs="Times New Roman"/>
          <w:color w:val="000000"/>
          <w:sz w:val="24"/>
          <w:szCs w:val="24"/>
        </w:rPr>
        <w:t xml:space="preserve"> </w:t>
      </w:r>
      <w:r w:rsidRPr="00CB3D76">
        <w:rPr>
          <w:rFonts w:cs="Times New Roman"/>
          <w:color w:val="000000"/>
          <w:sz w:val="24"/>
          <w:szCs w:val="24"/>
        </w:rPr>
        <w:t>na rozdělovač nesmí být tento nesen. Spojky musí být spojeny na oba ozuby</w:t>
      </w:r>
      <w:r w:rsidR="005459DB" w:rsidRPr="00CB3D76">
        <w:rPr>
          <w:rFonts w:cs="Times New Roman"/>
          <w:color w:val="000000"/>
          <w:sz w:val="24"/>
          <w:szCs w:val="24"/>
        </w:rPr>
        <w:t xml:space="preserve"> </w:t>
      </w:r>
      <w:r w:rsidRPr="00CB3D76">
        <w:rPr>
          <w:rFonts w:cs="Times New Roman"/>
          <w:color w:val="000000"/>
          <w:sz w:val="24"/>
          <w:szCs w:val="24"/>
        </w:rPr>
        <w:t>a v průběhu plnění disciplíny se nesmí rozpojit. S napojenou proudnicí proběhne</w:t>
      </w:r>
      <w:r w:rsidR="005459DB" w:rsidRPr="00CB3D76">
        <w:rPr>
          <w:rFonts w:cs="Times New Roman"/>
          <w:color w:val="000000"/>
          <w:sz w:val="24"/>
          <w:szCs w:val="24"/>
        </w:rPr>
        <w:t xml:space="preserve"> </w:t>
      </w:r>
      <w:r w:rsidRPr="00CB3D76">
        <w:rPr>
          <w:rFonts w:cs="Times New Roman"/>
          <w:color w:val="000000"/>
          <w:sz w:val="24"/>
          <w:szCs w:val="24"/>
        </w:rPr>
        <w:t xml:space="preserve">cílem tak, že viditelně drží buď </w:t>
      </w:r>
      <w:r w:rsidR="005459DB" w:rsidRPr="00CB3D76">
        <w:rPr>
          <w:rFonts w:cs="Times New Roman"/>
          <w:color w:val="000000"/>
          <w:sz w:val="24"/>
          <w:szCs w:val="24"/>
        </w:rPr>
        <w:t>proudnici, nebo</w:t>
      </w:r>
      <w:r w:rsidRPr="00CB3D76">
        <w:rPr>
          <w:rFonts w:cs="Times New Roman"/>
          <w:color w:val="000000"/>
          <w:sz w:val="24"/>
          <w:szCs w:val="24"/>
        </w:rPr>
        <w:t xml:space="preserve"> hadici. K odpojení proudnice v</w:t>
      </w:r>
      <w:r w:rsidR="005459DB" w:rsidRPr="00CB3D76">
        <w:rPr>
          <w:rFonts w:cs="Times New Roman"/>
          <w:color w:val="000000"/>
          <w:sz w:val="24"/>
          <w:szCs w:val="24"/>
        </w:rPr>
        <w:t> </w:t>
      </w:r>
      <w:r w:rsidRPr="00CB3D76">
        <w:rPr>
          <w:rFonts w:cs="Times New Roman"/>
          <w:color w:val="000000"/>
          <w:sz w:val="24"/>
          <w:szCs w:val="24"/>
        </w:rPr>
        <w:t>cíli</w:t>
      </w:r>
      <w:r w:rsidR="005459DB" w:rsidRPr="00CB3D76">
        <w:rPr>
          <w:rFonts w:cs="Times New Roman"/>
          <w:color w:val="000000"/>
          <w:sz w:val="24"/>
          <w:szCs w:val="24"/>
        </w:rPr>
        <w:t xml:space="preserve"> </w:t>
      </w:r>
      <w:r w:rsidRPr="00CB3D76">
        <w:rPr>
          <w:rFonts w:cs="Times New Roman"/>
          <w:color w:val="000000"/>
          <w:sz w:val="24"/>
          <w:szCs w:val="24"/>
        </w:rPr>
        <w:t>může dojít teprve na pokyn rozhodčího.</w:t>
      </w:r>
      <w:r w:rsidR="005459DB" w:rsidRPr="00CB3D76">
        <w:rPr>
          <w:rFonts w:cs="Times New Roman"/>
          <w:color w:val="000000"/>
          <w:sz w:val="24"/>
          <w:szCs w:val="24"/>
        </w:rPr>
        <w:t xml:space="preserve"> </w:t>
      </w:r>
    </w:p>
    <w:p w:rsidR="005459DB" w:rsidRPr="00CB3D76" w:rsidRDefault="00F27EA6"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Štafeta se v průběhu disciplíny nesmí přenášet v ústech a může se </w:t>
      </w:r>
      <w:r w:rsidR="005459DB" w:rsidRPr="00CB3D76">
        <w:rPr>
          <w:rFonts w:cs="Times New Roman"/>
          <w:color w:val="000000"/>
          <w:sz w:val="24"/>
          <w:szCs w:val="24"/>
        </w:rPr>
        <w:t>p</w:t>
      </w:r>
      <w:r w:rsidRPr="00CB3D76">
        <w:rPr>
          <w:rFonts w:cs="Times New Roman"/>
          <w:color w:val="000000"/>
          <w:sz w:val="24"/>
          <w:szCs w:val="24"/>
        </w:rPr>
        <w:t>ředávat jen</w:t>
      </w:r>
      <w:r w:rsidR="005459DB" w:rsidRPr="00CB3D76">
        <w:rPr>
          <w:rFonts w:cs="Times New Roman"/>
          <w:color w:val="000000"/>
          <w:sz w:val="24"/>
          <w:szCs w:val="24"/>
        </w:rPr>
        <w:t xml:space="preserve"> </w:t>
      </w:r>
      <w:r w:rsidRPr="00CB3D76">
        <w:rPr>
          <w:rFonts w:cs="Times New Roman"/>
          <w:color w:val="000000"/>
          <w:sz w:val="24"/>
          <w:szCs w:val="24"/>
        </w:rPr>
        <w:t xml:space="preserve">z ruky do ruky. Pro hodnocení chybné </w:t>
      </w:r>
      <w:r w:rsidR="005459DB" w:rsidRPr="00CB3D76">
        <w:rPr>
          <w:rFonts w:cs="Times New Roman"/>
          <w:color w:val="000000"/>
          <w:sz w:val="24"/>
          <w:szCs w:val="24"/>
        </w:rPr>
        <w:t>p</w:t>
      </w:r>
      <w:r w:rsidRPr="00CB3D76">
        <w:rPr>
          <w:rFonts w:cs="Times New Roman"/>
          <w:color w:val="000000"/>
          <w:sz w:val="24"/>
          <w:szCs w:val="24"/>
        </w:rPr>
        <w:t>ředávky je vždy rozhodující postavení</w:t>
      </w:r>
      <w:r w:rsidR="005459DB" w:rsidRPr="00CB3D76">
        <w:rPr>
          <w:rFonts w:cs="Times New Roman"/>
          <w:color w:val="000000"/>
          <w:sz w:val="24"/>
          <w:szCs w:val="24"/>
        </w:rPr>
        <w:t xml:space="preserve"> </w:t>
      </w:r>
      <w:r w:rsidRPr="00CB3D76">
        <w:rPr>
          <w:rFonts w:cs="Times New Roman"/>
          <w:color w:val="000000"/>
          <w:sz w:val="24"/>
          <w:szCs w:val="24"/>
        </w:rPr>
        <w:t xml:space="preserve">proudnice při </w:t>
      </w:r>
      <w:r w:rsidR="005459DB" w:rsidRPr="00CB3D76">
        <w:rPr>
          <w:rFonts w:cs="Times New Roman"/>
          <w:color w:val="000000"/>
          <w:sz w:val="24"/>
          <w:szCs w:val="24"/>
        </w:rPr>
        <w:t>p</w:t>
      </w:r>
      <w:r w:rsidRPr="00CB3D76">
        <w:rPr>
          <w:rFonts w:cs="Times New Roman"/>
          <w:color w:val="000000"/>
          <w:sz w:val="24"/>
          <w:szCs w:val="24"/>
        </w:rPr>
        <w:t xml:space="preserve">ředávce. </w:t>
      </w:r>
      <w:r w:rsidR="005459DB" w:rsidRPr="00CB3D76">
        <w:rPr>
          <w:rFonts w:cs="Times New Roman"/>
          <w:color w:val="000000"/>
          <w:sz w:val="24"/>
          <w:szCs w:val="24"/>
        </w:rPr>
        <w:t>P</w:t>
      </w:r>
      <w:r w:rsidRPr="00CB3D76">
        <w:rPr>
          <w:rFonts w:cs="Times New Roman"/>
          <w:color w:val="000000"/>
          <w:sz w:val="24"/>
          <w:szCs w:val="24"/>
        </w:rPr>
        <w:t xml:space="preserve">ři upadnutí štafety v okamžiku </w:t>
      </w:r>
      <w:r w:rsidR="005459DB" w:rsidRPr="00CB3D76">
        <w:rPr>
          <w:rFonts w:cs="Times New Roman"/>
          <w:color w:val="000000"/>
          <w:sz w:val="24"/>
          <w:szCs w:val="24"/>
        </w:rPr>
        <w:t>p</w:t>
      </w:r>
      <w:r w:rsidRPr="00CB3D76">
        <w:rPr>
          <w:rFonts w:cs="Times New Roman"/>
          <w:color w:val="000000"/>
          <w:sz w:val="24"/>
          <w:szCs w:val="24"/>
        </w:rPr>
        <w:t>ředávky ji může zvednout</w:t>
      </w:r>
      <w:r w:rsidR="005459DB" w:rsidRPr="00CB3D76">
        <w:rPr>
          <w:rFonts w:cs="Times New Roman"/>
          <w:color w:val="000000"/>
          <w:sz w:val="24"/>
          <w:szCs w:val="24"/>
        </w:rPr>
        <w:t xml:space="preserve"> </w:t>
      </w:r>
      <w:r w:rsidRPr="00CB3D76">
        <w:rPr>
          <w:rFonts w:cs="Times New Roman"/>
          <w:color w:val="000000"/>
          <w:sz w:val="24"/>
          <w:szCs w:val="24"/>
        </w:rPr>
        <w:t xml:space="preserve">jenom </w:t>
      </w:r>
      <w:r w:rsidR="005459DB" w:rsidRPr="00CB3D76">
        <w:rPr>
          <w:rFonts w:cs="Times New Roman"/>
          <w:color w:val="000000"/>
          <w:sz w:val="24"/>
          <w:szCs w:val="24"/>
        </w:rPr>
        <w:t>p</w:t>
      </w:r>
      <w:r w:rsidRPr="00CB3D76">
        <w:rPr>
          <w:rFonts w:cs="Times New Roman"/>
          <w:color w:val="000000"/>
          <w:sz w:val="24"/>
          <w:szCs w:val="24"/>
        </w:rPr>
        <w:t>ředávající. Nepřekoná-li kterýkoliv člen</w:t>
      </w:r>
      <w:r w:rsidR="005459DB" w:rsidRPr="00CB3D76">
        <w:rPr>
          <w:rFonts w:cs="Times New Roman"/>
          <w:color w:val="000000"/>
          <w:sz w:val="24"/>
          <w:szCs w:val="24"/>
        </w:rPr>
        <w:t xml:space="preserve"> </w:t>
      </w:r>
      <w:r w:rsidRPr="00CB3D76">
        <w:rPr>
          <w:rFonts w:cs="Times New Roman"/>
          <w:color w:val="000000"/>
          <w:sz w:val="24"/>
          <w:szCs w:val="24"/>
        </w:rPr>
        <w:t>překážku, může se vrátit</w:t>
      </w:r>
      <w:r w:rsidR="005459DB" w:rsidRPr="00CB3D76">
        <w:rPr>
          <w:rFonts w:cs="Times New Roman"/>
          <w:color w:val="000000"/>
          <w:sz w:val="24"/>
          <w:szCs w:val="24"/>
        </w:rPr>
        <w:t xml:space="preserve"> </w:t>
      </w:r>
      <w:r w:rsidRPr="00CB3D76">
        <w:rPr>
          <w:rFonts w:cs="Times New Roman"/>
          <w:color w:val="000000"/>
          <w:sz w:val="24"/>
          <w:szCs w:val="24"/>
        </w:rPr>
        <w:t>a znovu ji překonat.</w:t>
      </w:r>
      <w:r w:rsidR="005459DB" w:rsidRPr="00CB3D76">
        <w:rPr>
          <w:rFonts w:cs="Times New Roman"/>
          <w:color w:val="000000"/>
          <w:sz w:val="24"/>
          <w:szCs w:val="24"/>
        </w:rPr>
        <w:t xml:space="preserve"> </w:t>
      </w:r>
    </w:p>
    <w:p w:rsidR="005459DB" w:rsidRPr="00CB3D76" w:rsidRDefault="005459DB"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5459DB" w:rsidRPr="00CB3D76" w:rsidRDefault="00F27EA6"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 xml:space="preserve">Pravidlo o rozhodujícím postavení proudnice při </w:t>
      </w:r>
      <w:r w:rsidR="005459DB" w:rsidRPr="00CB3D76">
        <w:rPr>
          <w:rFonts w:cs="Times New Roman"/>
          <w:color w:val="019FC5"/>
          <w:sz w:val="24"/>
          <w:szCs w:val="24"/>
        </w:rPr>
        <w:t>p</w:t>
      </w:r>
      <w:r w:rsidRPr="00CB3D76">
        <w:rPr>
          <w:rFonts w:cs="Times New Roman"/>
          <w:color w:val="019FC5"/>
          <w:sz w:val="24"/>
          <w:szCs w:val="24"/>
        </w:rPr>
        <w:t>ředávce neplatí pouze v případě,</w:t>
      </w:r>
      <w:r w:rsidR="005459DB" w:rsidRPr="00CB3D76">
        <w:rPr>
          <w:rFonts w:cs="Times New Roman"/>
          <w:color w:val="019FC5"/>
          <w:sz w:val="24"/>
          <w:szCs w:val="24"/>
        </w:rPr>
        <w:t xml:space="preserve"> </w:t>
      </w:r>
      <w:r w:rsidRPr="00CB3D76">
        <w:rPr>
          <w:rFonts w:cs="Times New Roman"/>
          <w:color w:val="019FC5"/>
          <w:sz w:val="24"/>
          <w:szCs w:val="24"/>
        </w:rPr>
        <w:t>že je štafeta rozměřena člunkově. V tomto případě platí, že pro posouzení správné</w:t>
      </w:r>
      <w:r w:rsidR="005459DB" w:rsidRPr="00CB3D76">
        <w:rPr>
          <w:rFonts w:cs="Times New Roman"/>
          <w:color w:val="019FC5"/>
          <w:sz w:val="24"/>
          <w:szCs w:val="24"/>
        </w:rPr>
        <w:t xml:space="preserve"> p</w:t>
      </w:r>
      <w:r w:rsidRPr="00CB3D76">
        <w:rPr>
          <w:rFonts w:cs="Times New Roman"/>
          <w:color w:val="019FC5"/>
          <w:sz w:val="24"/>
          <w:szCs w:val="24"/>
        </w:rPr>
        <w:t>ředávky jsou rozhodující nohy závodníka (závodník stojí mimo vytýčené území</w:t>
      </w:r>
      <w:r w:rsidR="005459DB" w:rsidRPr="00CB3D76">
        <w:rPr>
          <w:rFonts w:cs="Times New Roman"/>
          <w:color w:val="019FC5"/>
          <w:sz w:val="24"/>
          <w:szCs w:val="24"/>
        </w:rPr>
        <w:t xml:space="preserve"> </w:t>
      </w:r>
      <w:r w:rsidRPr="00CB3D76">
        <w:rPr>
          <w:rFonts w:cs="Times New Roman"/>
          <w:color w:val="019FC5"/>
          <w:sz w:val="24"/>
          <w:szCs w:val="24"/>
        </w:rPr>
        <w:t xml:space="preserve">a nesmí do něj došlápnout Před dokončením </w:t>
      </w:r>
      <w:r w:rsidR="005459DB" w:rsidRPr="00CB3D76">
        <w:rPr>
          <w:rFonts w:cs="Times New Roman"/>
          <w:color w:val="019FC5"/>
          <w:sz w:val="24"/>
          <w:szCs w:val="24"/>
        </w:rPr>
        <w:t>p</w:t>
      </w:r>
      <w:r w:rsidRPr="00CB3D76">
        <w:rPr>
          <w:rFonts w:cs="Times New Roman"/>
          <w:color w:val="019FC5"/>
          <w:sz w:val="24"/>
          <w:szCs w:val="24"/>
        </w:rPr>
        <w:t>ředávky). Předpokládá se přitom, že</w:t>
      </w:r>
      <w:r w:rsidR="005459DB" w:rsidRPr="00CB3D76">
        <w:rPr>
          <w:rFonts w:cs="Times New Roman"/>
          <w:color w:val="019FC5"/>
          <w:sz w:val="24"/>
          <w:szCs w:val="24"/>
        </w:rPr>
        <w:t xml:space="preserve"> </w:t>
      </w:r>
      <w:r w:rsidRPr="00CB3D76">
        <w:rPr>
          <w:rFonts w:cs="Times New Roman"/>
          <w:color w:val="019FC5"/>
          <w:sz w:val="24"/>
          <w:szCs w:val="24"/>
        </w:rPr>
        <w:t>vytýčené dráhy štafety jsou v délce 60 m bez vyznačených</w:t>
      </w:r>
      <w:r w:rsidR="005459DB" w:rsidRPr="00CB3D76">
        <w:rPr>
          <w:rFonts w:cs="Times New Roman"/>
          <w:color w:val="019FC5"/>
          <w:sz w:val="24"/>
          <w:szCs w:val="24"/>
        </w:rPr>
        <w:t xml:space="preserve"> p</w:t>
      </w:r>
      <w:r w:rsidRPr="00CB3D76">
        <w:rPr>
          <w:rFonts w:cs="Times New Roman"/>
          <w:color w:val="019FC5"/>
          <w:sz w:val="24"/>
          <w:szCs w:val="24"/>
        </w:rPr>
        <w:t>ředávacích území.</w:t>
      </w:r>
    </w:p>
    <w:p w:rsidR="00F27EA6" w:rsidRPr="00CB3D76" w:rsidRDefault="00F27EA6"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lastRenderedPageBreak/>
        <w:t>Čas se měří od signálu startéra soutěžícímu na prvním úseku do proběhnutí</w:t>
      </w:r>
      <w:r w:rsidR="005459DB" w:rsidRPr="00CB3D76">
        <w:rPr>
          <w:rFonts w:cs="Times New Roman"/>
          <w:color w:val="000000"/>
          <w:sz w:val="24"/>
          <w:szCs w:val="24"/>
        </w:rPr>
        <w:t xml:space="preserve"> </w:t>
      </w:r>
      <w:r w:rsidRPr="00CB3D76">
        <w:rPr>
          <w:rFonts w:cs="Times New Roman"/>
          <w:color w:val="000000"/>
          <w:sz w:val="24"/>
          <w:szCs w:val="24"/>
        </w:rPr>
        <w:t>soutěžícího na čtvrtém úseku cílovou čárou.</w:t>
      </w:r>
    </w:p>
    <w:p w:rsidR="00F27EA6" w:rsidRPr="00CB3D76" w:rsidRDefault="00F27EA6" w:rsidP="004175F1">
      <w:pPr>
        <w:pStyle w:val="Nadpis6"/>
        <w:jc w:val="both"/>
        <w:rPr>
          <w:rFonts w:asciiTheme="minorHAnsi" w:hAnsiTheme="minorHAnsi"/>
          <w:sz w:val="24"/>
          <w:szCs w:val="24"/>
        </w:rPr>
      </w:pPr>
      <w:r w:rsidRPr="00CB3D76">
        <w:rPr>
          <w:rFonts w:asciiTheme="minorHAnsi" w:hAnsiTheme="minorHAnsi"/>
          <w:sz w:val="24"/>
          <w:szCs w:val="24"/>
        </w:rPr>
        <w:t>Hodnocení</w:t>
      </w:r>
    </w:p>
    <w:p w:rsidR="00421766" w:rsidRPr="00CB3D76" w:rsidRDefault="00F27EA6"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Pokus je neplatný, nejsou-li splněny předepsané podmínky</w:t>
      </w:r>
      <w:r w:rsidR="00B307BC" w:rsidRPr="00CB3D76">
        <w:rPr>
          <w:rFonts w:cs="Times New Roman"/>
          <w:color w:val="000000"/>
          <w:sz w:val="24"/>
          <w:szCs w:val="24"/>
        </w:rPr>
        <w:t>:</w:t>
      </w:r>
      <w:r w:rsidR="00421766" w:rsidRPr="00CB3D76">
        <w:rPr>
          <w:rFonts w:cs="Times New Roman"/>
          <w:color w:val="000000"/>
          <w:sz w:val="24"/>
          <w:szCs w:val="24"/>
        </w:rPr>
        <w:t xml:space="preserve"> </w:t>
      </w:r>
    </w:p>
    <w:p w:rsidR="00CA1CF4"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seskočí-li nebo spadne-li soutěžící z kladiny před ohraničující čárou (konec sbíhavého můstku) a znovu ji nepřekoná nebo nepřekoná-li ji předepsaným způsobem (např. dotyk můstku při sbíhání, nepřekonání překážky s proudnicí)</w:t>
      </w:r>
    </w:p>
    <w:p w:rsidR="00CA1CF4" w:rsidRPr="00CB3D76" w:rsidRDefault="00CA1CF4"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B307BC" w:rsidRPr="00CB3D76" w:rsidRDefault="00B307B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 xml:space="preserve">Za správné překonání se považuje doskočení za ohraničující čáru, </w:t>
      </w:r>
      <w:r w:rsidR="00E743DF" w:rsidRPr="00CB3D76">
        <w:rPr>
          <w:rFonts w:cs="Times New Roman"/>
          <w:color w:val="019FC5"/>
          <w:sz w:val="24"/>
          <w:szCs w:val="24"/>
        </w:rPr>
        <w:t>tzn., pokud</w:t>
      </w:r>
      <w:r w:rsidR="00CA1CF4" w:rsidRPr="00CB3D76">
        <w:rPr>
          <w:rFonts w:cs="Times New Roman"/>
          <w:color w:val="019FC5"/>
          <w:sz w:val="24"/>
          <w:szCs w:val="24"/>
        </w:rPr>
        <w:t xml:space="preserve"> </w:t>
      </w:r>
      <w:r w:rsidRPr="00CB3D76">
        <w:rPr>
          <w:rFonts w:cs="Times New Roman"/>
          <w:color w:val="019FC5"/>
          <w:sz w:val="24"/>
          <w:szCs w:val="24"/>
        </w:rPr>
        <w:t>soutěžící při doskoku došlápne na ohraničující čáru, je hodnoceno jako neplatný</w:t>
      </w:r>
      <w:r w:rsidR="00CA1CF4" w:rsidRPr="00CB3D76">
        <w:rPr>
          <w:rFonts w:cs="Times New Roman"/>
          <w:color w:val="019FC5"/>
          <w:sz w:val="24"/>
          <w:szCs w:val="24"/>
        </w:rPr>
        <w:t xml:space="preserve"> </w:t>
      </w:r>
      <w:r w:rsidRPr="00CB3D76">
        <w:rPr>
          <w:rFonts w:cs="Times New Roman"/>
          <w:color w:val="019FC5"/>
          <w:sz w:val="24"/>
          <w:szCs w:val="24"/>
        </w:rPr>
        <w:t xml:space="preserve">pokus. </w:t>
      </w:r>
    </w:p>
    <w:p w:rsidR="00CA1CF4" w:rsidRPr="00CB3D76" w:rsidRDefault="00CA1CF4" w:rsidP="004175F1">
      <w:pPr>
        <w:widowControl w:val="0"/>
        <w:autoSpaceDE w:val="0"/>
        <w:autoSpaceDN w:val="0"/>
        <w:adjustRightInd w:val="0"/>
        <w:snapToGrid w:val="0"/>
        <w:spacing w:after="0" w:line="240" w:lineRule="auto"/>
        <w:jc w:val="both"/>
        <w:rPr>
          <w:rFonts w:cs="Times New Roman"/>
          <w:color w:val="000000"/>
          <w:sz w:val="24"/>
          <w:szCs w:val="24"/>
        </w:rPr>
      </w:pPr>
    </w:p>
    <w:p w:rsidR="00B307BC"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překážka na druhém úseku může být překonána libovolným způsobem, nesmí</w:t>
      </w:r>
      <w:r w:rsidR="00CA1CF4" w:rsidRPr="00CB3D76">
        <w:rPr>
          <w:rFonts w:cs="Times New Roman"/>
          <w:color w:val="000000"/>
          <w:sz w:val="24"/>
          <w:szCs w:val="24"/>
        </w:rPr>
        <w:t xml:space="preserve"> </w:t>
      </w:r>
      <w:r w:rsidRPr="00CB3D76">
        <w:rPr>
          <w:rFonts w:cs="Times New Roman"/>
          <w:color w:val="000000"/>
          <w:sz w:val="24"/>
          <w:szCs w:val="24"/>
        </w:rPr>
        <w:t>však být k jejímu překonání použito cizí pomoci nebo zavětrovacích vzpěr</w:t>
      </w:r>
      <w:r w:rsidR="00CA1CF4" w:rsidRPr="00CB3D76">
        <w:rPr>
          <w:rFonts w:cs="Times New Roman"/>
          <w:color w:val="000000"/>
          <w:sz w:val="24"/>
          <w:szCs w:val="24"/>
        </w:rPr>
        <w:t xml:space="preserve"> </w:t>
      </w:r>
      <w:r w:rsidRPr="00CB3D76">
        <w:rPr>
          <w:rFonts w:cs="Times New Roman"/>
          <w:color w:val="000000"/>
          <w:sz w:val="24"/>
          <w:szCs w:val="24"/>
        </w:rPr>
        <w:t xml:space="preserve">u bariéry </w:t>
      </w:r>
      <w:r w:rsidR="00CA1CF4" w:rsidRPr="00CB3D76">
        <w:rPr>
          <w:rFonts w:cs="Times New Roman"/>
          <w:color w:val="000000"/>
          <w:sz w:val="24"/>
          <w:szCs w:val="24"/>
        </w:rPr>
        <w:t xml:space="preserve">– </w:t>
      </w:r>
      <w:r w:rsidRPr="00CB3D76">
        <w:rPr>
          <w:rFonts w:cs="Times New Roman"/>
          <w:color w:val="000000"/>
          <w:sz w:val="24"/>
          <w:szCs w:val="24"/>
        </w:rPr>
        <w:t>skok plavmo přes překážku je zakázán</w:t>
      </w:r>
    </w:p>
    <w:p w:rsidR="00CA1CF4" w:rsidRPr="00CB3D76" w:rsidRDefault="00B307BC"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CA1CF4" w:rsidRPr="00CB3D76">
        <w:rPr>
          <w:rFonts w:cs="Times New Roman"/>
          <w:color w:val="000000"/>
          <w:sz w:val="24"/>
          <w:szCs w:val="24"/>
        </w:rPr>
        <w:tab/>
      </w:r>
    </w:p>
    <w:p w:rsidR="00B307BC" w:rsidRPr="00CB3D76" w:rsidRDefault="00B307B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Zavětrovací vzpěrou je myšlena šikmá spojnice mezi nohou bariéry a bariérou.</w:t>
      </w:r>
      <w:r w:rsidR="00CA1CF4" w:rsidRPr="00CB3D76">
        <w:rPr>
          <w:rFonts w:cs="Times New Roman"/>
          <w:color w:val="019FC5"/>
          <w:sz w:val="24"/>
          <w:szCs w:val="24"/>
        </w:rPr>
        <w:t xml:space="preserve"> </w:t>
      </w:r>
      <w:r w:rsidRPr="00CB3D76">
        <w:rPr>
          <w:rFonts w:cs="Times New Roman"/>
          <w:color w:val="019FC5"/>
          <w:sz w:val="24"/>
          <w:szCs w:val="24"/>
        </w:rPr>
        <w:t xml:space="preserve">Pro překonání překážky platí taktéž pravidlo o překonání s proudnicí, </w:t>
      </w:r>
      <w:r w:rsidR="00E743DF" w:rsidRPr="00CB3D76">
        <w:rPr>
          <w:rFonts w:cs="Times New Roman"/>
          <w:color w:val="019FC5"/>
          <w:sz w:val="24"/>
          <w:szCs w:val="24"/>
        </w:rPr>
        <w:t>tzn., pokud</w:t>
      </w:r>
      <w:r w:rsidR="00CA1CF4" w:rsidRPr="00CB3D76">
        <w:rPr>
          <w:rFonts w:cs="Times New Roman"/>
          <w:color w:val="019FC5"/>
          <w:sz w:val="24"/>
          <w:szCs w:val="24"/>
        </w:rPr>
        <w:t xml:space="preserve"> </w:t>
      </w:r>
      <w:r w:rsidRPr="00CB3D76">
        <w:rPr>
          <w:rFonts w:cs="Times New Roman"/>
          <w:color w:val="019FC5"/>
          <w:sz w:val="24"/>
          <w:szCs w:val="24"/>
        </w:rPr>
        <w:t>proudnice vypadla závodníkovi před bariérou, on se pro ni vrátí a nepřekoná znovu</w:t>
      </w:r>
      <w:r w:rsidR="00CA1CF4" w:rsidRPr="00CB3D76">
        <w:rPr>
          <w:rFonts w:cs="Times New Roman"/>
          <w:color w:val="019FC5"/>
          <w:sz w:val="24"/>
          <w:szCs w:val="24"/>
        </w:rPr>
        <w:t xml:space="preserve"> </w:t>
      </w:r>
      <w:r w:rsidRPr="00CB3D76">
        <w:rPr>
          <w:rFonts w:cs="Times New Roman"/>
          <w:color w:val="019FC5"/>
          <w:sz w:val="24"/>
          <w:szCs w:val="24"/>
        </w:rPr>
        <w:t>bariéru i s proudnicí, je hodnoceno jako neplatný pokus.</w:t>
      </w:r>
    </w:p>
    <w:p w:rsidR="00CA1CF4" w:rsidRPr="00CB3D76" w:rsidRDefault="00CA1CF4" w:rsidP="004175F1">
      <w:pPr>
        <w:widowControl w:val="0"/>
        <w:autoSpaceDE w:val="0"/>
        <w:autoSpaceDN w:val="0"/>
        <w:adjustRightInd w:val="0"/>
        <w:snapToGrid w:val="0"/>
        <w:spacing w:after="0" w:line="240" w:lineRule="auto"/>
        <w:jc w:val="both"/>
        <w:rPr>
          <w:rFonts w:cs="Times New Roman"/>
          <w:color w:val="000000"/>
          <w:sz w:val="24"/>
          <w:szCs w:val="24"/>
        </w:rPr>
      </w:pPr>
    </w:p>
    <w:p w:rsidR="00B307BC"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předepsaný PHP při předání štafety stojí mimo podložku nebo vyznačenou</w:t>
      </w:r>
      <w:r w:rsidR="00CA1CF4" w:rsidRPr="00CB3D76">
        <w:rPr>
          <w:rFonts w:cs="Times New Roman"/>
          <w:color w:val="000000"/>
          <w:sz w:val="24"/>
          <w:szCs w:val="24"/>
        </w:rPr>
        <w:t xml:space="preserve"> </w:t>
      </w:r>
      <w:r w:rsidRPr="00CB3D76">
        <w:rPr>
          <w:rFonts w:cs="Times New Roman"/>
          <w:color w:val="000000"/>
          <w:sz w:val="24"/>
          <w:szCs w:val="24"/>
        </w:rPr>
        <w:t xml:space="preserve">plochu </w:t>
      </w:r>
      <w:r w:rsidR="00CA1CF4" w:rsidRPr="00CB3D76">
        <w:rPr>
          <w:rFonts w:cs="Times New Roman"/>
          <w:color w:val="000000"/>
          <w:sz w:val="24"/>
          <w:szCs w:val="24"/>
        </w:rPr>
        <w:t xml:space="preserve">– </w:t>
      </w:r>
      <w:r w:rsidRPr="00CB3D76">
        <w:rPr>
          <w:rFonts w:cs="Times New Roman"/>
          <w:color w:val="000000"/>
          <w:sz w:val="24"/>
          <w:szCs w:val="24"/>
        </w:rPr>
        <w:t>dotýká se země nebo spadl-li před předáním štafety soutěžícímu na čtvrtém úseku</w:t>
      </w:r>
      <w:r w:rsidR="00CA1CF4" w:rsidRPr="00CB3D76">
        <w:rPr>
          <w:rFonts w:cs="Times New Roman"/>
          <w:color w:val="000000"/>
          <w:sz w:val="24"/>
          <w:szCs w:val="24"/>
        </w:rPr>
        <w:t xml:space="preserve"> </w:t>
      </w:r>
      <w:r w:rsidRPr="00CB3D76">
        <w:rPr>
          <w:rFonts w:cs="Times New Roman"/>
          <w:color w:val="000000"/>
          <w:sz w:val="24"/>
          <w:szCs w:val="24"/>
        </w:rPr>
        <w:t>(spadne-li PHP po předání štafety, pokus je platný)</w:t>
      </w:r>
    </w:p>
    <w:p w:rsidR="00B307BC" w:rsidRPr="00CB3D76" w:rsidRDefault="00B307BC"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CA1CF4" w:rsidRPr="00CB3D76">
        <w:rPr>
          <w:rFonts w:cs="Times New Roman"/>
          <w:color w:val="000000"/>
          <w:sz w:val="24"/>
          <w:szCs w:val="24"/>
        </w:rPr>
        <w:tab/>
      </w:r>
      <w:r w:rsidRPr="00CB3D76">
        <w:rPr>
          <w:rFonts w:cs="Times New Roman"/>
          <w:color w:val="019FC5"/>
          <w:sz w:val="24"/>
          <w:szCs w:val="24"/>
        </w:rPr>
        <w:t xml:space="preserve">PHP musí stát na podložce tak, aby se přitom nedotýkal země, </w:t>
      </w:r>
      <w:r w:rsidR="00710BEA" w:rsidRPr="00CB3D76">
        <w:rPr>
          <w:rFonts w:cs="Times New Roman"/>
          <w:color w:val="019FC5"/>
          <w:sz w:val="24"/>
          <w:szCs w:val="24"/>
        </w:rPr>
        <w:t>tzn., může</w:t>
      </w:r>
      <w:r w:rsidRPr="00CB3D76">
        <w:rPr>
          <w:rFonts w:cs="Times New Roman"/>
          <w:color w:val="019FC5"/>
          <w:sz w:val="24"/>
          <w:szCs w:val="24"/>
        </w:rPr>
        <w:t xml:space="preserve"> přesahovat obrys </w:t>
      </w:r>
      <w:r w:rsidR="00CA1CF4" w:rsidRPr="00CB3D76">
        <w:rPr>
          <w:rFonts w:cs="Times New Roman"/>
          <w:color w:val="019FC5"/>
          <w:sz w:val="24"/>
          <w:szCs w:val="24"/>
        </w:rPr>
        <w:t>p</w:t>
      </w:r>
      <w:r w:rsidRPr="00CB3D76">
        <w:rPr>
          <w:rFonts w:cs="Times New Roman"/>
          <w:color w:val="019FC5"/>
          <w:sz w:val="24"/>
          <w:szCs w:val="24"/>
        </w:rPr>
        <w:t>odložky.</w:t>
      </w:r>
    </w:p>
    <w:p w:rsidR="00CA1CF4" w:rsidRPr="00CB3D76" w:rsidRDefault="00CA1CF4" w:rsidP="004175F1">
      <w:pPr>
        <w:widowControl w:val="0"/>
        <w:autoSpaceDE w:val="0"/>
        <w:autoSpaceDN w:val="0"/>
        <w:adjustRightInd w:val="0"/>
        <w:snapToGrid w:val="0"/>
        <w:spacing w:after="0" w:line="240" w:lineRule="auto"/>
        <w:jc w:val="both"/>
        <w:rPr>
          <w:rFonts w:cs="Times New Roman"/>
          <w:color w:val="000000"/>
          <w:sz w:val="24"/>
          <w:szCs w:val="24"/>
        </w:rPr>
      </w:pPr>
    </w:p>
    <w:p w:rsidR="00B307BC"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nespojí-li soutěžící spojky nebo jsou-li spojky zapojeny jen na jeden ozub, nebo</w:t>
      </w:r>
      <w:r w:rsidR="00CA1CF4" w:rsidRPr="00CB3D76">
        <w:rPr>
          <w:rFonts w:cs="Times New Roman"/>
          <w:color w:val="000000"/>
          <w:sz w:val="24"/>
          <w:szCs w:val="24"/>
        </w:rPr>
        <w:t xml:space="preserve"> </w:t>
      </w:r>
      <w:r w:rsidRPr="00CB3D76">
        <w:rPr>
          <w:rFonts w:cs="Times New Roman"/>
          <w:color w:val="000000"/>
          <w:sz w:val="24"/>
          <w:szCs w:val="24"/>
        </w:rPr>
        <w:t>se v průběhu disciplíny rozpojí</w:t>
      </w:r>
    </w:p>
    <w:p w:rsidR="00CA1CF4" w:rsidRPr="00CB3D76" w:rsidRDefault="00B307BC"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CA1CF4" w:rsidRPr="00CB3D76">
        <w:rPr>
          <w:rFonts w:cs="Times New Roman"/>
          <w:color w:val="000000"/>
          <w:sz w:val="24"/>
          <w:szCs w:val="24"/>
        </w:rPr>
        <w:tab/>
      </w:r>
    </w:p>
    <w:p w:rsidR="00B307BC" w:rsidRPr="00CB3D76" w:rsidRDefault="00CA1CF4"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Při</w:t>
      </w:r>
      <w:r w:rsidR="00B307BC" w:rsidRPr="00CB3D76">
        <w:rPr>
          <w:rFonts w:cs="Times New Roman"/>
          <w:color w:val="019FC5"/>
          <w:sz w:val="24"/>
          <w:szCs w:val="24"/>
        </w:rPr>
        <w:t xml:space="preserve"> kontrole spojení hadic nebo jejich napojení na rozdělovač nebo proudnici se</w:t>
      </w:r>
      <w:r w:rsidRPr="00CB3D76">
        <w:rPr>
          <w:rFonts w:cs="Times New Roman"/>
          <w:color w:val="019FC5"/>
          <w:sz w:val="24"/>
          <w:szCs w:val="24"/>
        </w:rPr>
        <w:t xml:space="preserve"> </w:t>
      </w:r>
      <w:r w:rsidR="00B307BC" w:rsidRPr="00CB3D76">
        <w:rPr>
          <w:rFonts w:cs="Times New Roman"/>
          <w:color w:val="019FC5"/>
          <w:sz w:val="24"/>
          <w:szCs w:val="24"/>
        </w:rPr>
        <w:t>jich nesmí rozhodčí žádným způsobem dotýkat. Spojky jsou správně spojeny tehdy,</w:t>
      </w:r>
      <w:r w:rsidRPr="00CB3D76">
        <w:rPr>
          <w:rFonts w:cs="Times New Roman"/>
          <w:color w:val="019FC5"/>
          <w:sz w:val="24"/>
          <w:szCs w:val="24"/>
        </w:rPr>
        <w:t xml:space="preserve"> </w:t>
      </w:r>
      <w:r w:rsidR="00B307BC" w:rsidRPr="00CB3D76">
        <w:rPr>
          <w:rFonts w:cs="Times New Roman"/>
          <w:color w:val="019FC5"/>
          <w:sz w:val="24"/>
          <w:szCs w:val="24"/>
        </w:rPr>
        <w:t>jestli jsou všechny zuby půlspojek v drážkách protější půlspojky a jsou otočeny tak,</w:t>
      </w:r>
      <w:r w:rsidRPr="00CB3D76">
        <w:rPr>
          <w:rFonts w:cs="Times New Roman"/>
          <w:color w:val="019FC5"/>
          <w:sz w:val="24"/>
          <w:szCs w:val="24"/>
        </w:rPr>
        <w:t xml:space="preserve"> </w:t>
      </w:r>
      <w:r w:rsidR="00B307BC" w:rsidRPr="00CB3D76">
        <w:rPr>
          <w:rFonts w:cs="Times New Roman"/>
          <w:color w:val="019FC5"/>
          <w:sz w:val="24"/>
          <w:szCs w:val="24"/>
        </w:rPr>
        <w:t>že je spoj pevný. Rozhodčí nehodnotí, je-li spoj půlspojek dotažen až do konce.</w:t>
      </w:r>
    </w:p>
    <w:p w:rsidR="00CA1CF4" w:rsidRPr="00CB3D76" w:rsidRDefault="00CA1CF4"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CA1CF4"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spadne-li soutěžícímu štafeta </w:t>
      </w:r>
      <w:r w:rsidR="00CA1CF4" w:rsidRPr="00CB3D76">
        <w:rPr>
          <w:rFonts w:cs="Times New Roman"/>
          <w:color w:val="000000"/>
          <w:sz w:val="24"/>
          <w:szCs w:val="24"/>
        </w:rPr>
        <w:t>p</w:t>
      </w:r>
      <w:r w:rsidRPr="00CB3D76">
        <w:rPr>
          <w:rFonts w:cs="Times New Roman"/>
          <w:color w:val="000000"/>
          <w:sz w:val="24"/>
          <w:szCs w:val="24"/>
        </w:rPr>
        <w:t>řed překážkou, kterou soutěžící následně překoná</w:t>
      </w:r>
      <w:r w:rsidR="00CA1CF4" w:rsidRPr="00CB3D76">
        <w:rPr>
          <w:rFonts w:cs="Times New Roman"/>
          <w:color w:val="000000"/>
          <w:sz w:val="24"/>
          <w:szCs w:val="24"/>
        </w:rPr>
        <w:t xml:space="preserve"> </w:t>
      </w:r>
      <w:r w:rsidRPr="00CB3D76">
        <w:rPr>
          <w:rFonts w:cs="Times New Roman"/>
          <w:color w:val="000000"/>
          <w:sz w:val="24"/>
          <w:szCs w:val="24"/>
        </w:rPr>
        <w:t>bez této štafety, a nevrátí-li se zpět pro štafetu a překážku opět nepřekoná (vrátí-li se soutěžící pro štafetu a překážku znovu př</w:t>
      </w:r>
      <w:r w:rsidR="00CA1CF4" w:rsidRPr="00CB3D76">
        <w:rPr>
          <w:rFonts w:cs="Times New Roman"/>
          <w:color w:val="000000"/>
          <w:sz w:val="24"/>
          <w:szCs w:val="24"/>
        </w:rPr>
        <w:t xml:space="preserve">ekoná, je pokus platný) </w:t>
      </w:r>
    </w:p>
    <w:p w:rsidR="00CA1CF4" w:rsidRPr="00CB3D76" w:rsidRDefault="00CA1CF4" w:rsidP="004175F1">
      <w:pPr>
        <w:pStyle w:val="Odstavecseseznamem"/>
        <w:widowControl w:val="0"/>
        <w:autoSpaceDE w:val="0"/>
        <w:autoSpaceDN w:val="0"/>
        <w:adjustRightInd w:val="0"/>
        <w:snapToGrid w:val="0"/>
        <w:spacing w:after="0" w:line="240" w:lineRule="auto"/>
        <w:ind w:left="1556"/>
        <w:jc w:val="both"/>
        <w:rPr>
          <w:rFonts w:cs="Times New Roman"/>
          <w:sz w:val="24"/>
          <w:szCs w:val="24"/>
        </w:rPr>
      </w:pPr>
    </w:p>
    <w:p w:rsidR="00B307BC"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kříží-li soutěžící dráhu nebo ztěžuje-li plnění disciplíny jinému soutěžícímu ve</w:t>
      </w:r>
      <w:r w:rsidR="00CA1CF4" w:rsidRPr="00CB3D76">
        <w:rPr>
          <w:rFonts w:cs="Times New Roman"/>
          <w:color w:val="000000"/>
          <w:sz w:val="24"/>
          <w:szCs w:val="24"/>
        </w:rPr>
        <w:t xml:space="preserve"> </w:t>
      </w:r>
      <w:r w:rsidRPr="00CB3D76">
        <w:rPr>
          <w:rFonts w:cs="Times New Roman"/>
          <w:color w:val="000000"/>
          <w:sz w:val="24"/>
          <w:szCs w:val="24"/>
        </w:rPr>
        <w:t>druhé dráze, nebo použije-li sousední dráhu ke zkrácení vzdálenosti</w:t>
      </w:r>
    </w:p>
    <w:p w:rsidR="00CA1CF4" w:rsidRPr="00CB3D76" w:rsidRDefault="00B307BC"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p>
    <w:p w:rsidR="00CA1CF4" w:rsidRPr="00CB3D76" w:rsidRDefault="00B307B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 xml:space="preserve">Křížením dráhy se myslí např. vběhnutí soutěžícího, který právě </w:t>
      </w:r>
      <w:r w:rsidR="00CA1CF4" w:rsidRPr="00CB3D76">
        <w:rPr>
          <w:rFonts w:cs="Times New Roman"/>
          <w:color w:val="019FC5"/>
          <w:sz w:val="24"/>
          <w:szCs w:val="24"/>
        </w:rPr>
        <w:t>p</w:t>
      </w:r>
      <w:r w:rsidRPr="00CB3D76">
        <w:rPr>
          <w:rFonts w:cs="Times New Roman"/>
          <w:color w:val="019FC5"/>
          <w:sz w:val="24"/>
          <w:szCs w:val="24"/>
        </w:rPr>
        <w:t>ředal štafetu,</w:t>
      </w:r>
      <w:r w:rsidR="00CA1CF4" w:rsidRPr="00CB3D76">
        <w:rPr>
          <w:rFonts w:cs="Times New Roman"/>
          <w:color w:val="019FC5"/>
          <w:sz w:val="24"/>
          <w:szCs w:val="24"/>
        </w:rPr>
        <w:t xml:space="preserve"> </w:t>
      </w:r>
      <w:r w:rsidRPr="00CB3D76">
        <w:rPr>
          <w:rFonts w:cs="Times New Roman"/>
          <w:color w:val="019FC5"/>
          <w:sz w:val="24"/>
          <w:szCs w:val="24"/>
        </w:rPr>
        <w:t>do druhé dráhy, ve které v tu chvíli běží soutěžící z jiného družstva (platí</w:t>
      </w:r>
      <w:r w:rsidR="00CA1CF4" w:rsidRPr="00CB3D76">
        <w:rPr>
          <w:rFonts w:cs="Times New Roman"/>
          <w:color w:val="019FC5"/>
          <w:sz w:val="24"/>
          <w:szCs w:val="24"/>
        </w:rPr>
        <w:t>,</w:t>
      </w:r>
      <w:r w:rsidRPr="00CB3D76">
        <w:rPr>
          <w:rFonts w:cs="Times New Roman"/>
          <w:color w:val="019FC5"/>
          <w:sz w:val="24"/>
          <w:szCs w:val="24"/>
        </w:rPr>
        <w:t xml:space="preserve"> pokud</w:t>
      </w:r>
      <w:r w:rsidR="00CA1CF4" w:rsidRPr="00CB3D76">
        <w:rPr>
          <w:rFonts w:cs="Times New Roman"/>
          <w:color w:val="019FC5"/>
          <w:sz w:val="24"/>
          <w:szCs w:val="24"/>
        </w:rPr>
        <w:t xml:space="preserve"> </w:t>
      </w:r>
      <w:r w:rsidRPr="00CB3D76">
        <w:rPr>
          <w:rFonts w:cs="Times New Roman"/>
          <w:color w:val="019FC5"/>
          <w:sz w:val="24"/>
          <w:szCs w:val="24"/>
        </w:rPr>
        <w:t>tímto způsobem druhého soutěžícího omezil nebo jinak poškodil).</w:t>
      </w:r>
    </w:p>
    <w:p w:rsidR="00B307BC" w:rsidRPr="00CB3D76" w:rsidRDefault="00B307B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Zkrácením dráhy se rozumí vyběhnutí soutěžícího z jeho dráhy za účelem zkrácení</w:t>
      </w:r>
      <w:r w:rsidR="00CA1CF4" w:rsidRPr="00CB3D76">
        <w:rPr>
          <w:rFonts w:cs="Times New Roman"/>
          <w:color w:val="019FC5"/>
          <w:sz w:val="24"/>
          <w:szCs w:val="24"/>
        </w:rPr>
        <w:t xml:space="preserve"> </w:t>
      </w:r>
      <w:r w:rsidRPr="00CB3D76">
        <w:rPr>
          <w:rFonts w:cs="Times New Roman"/>
          <w:color w:val="019FC5"/>
          <w:sz w:val="24"/>
          <w:szCs w:val="24"/>
        </w:rPr>
        <w:t>dráhy (ve své podstatě možné pouze v oblouku oválu při vyběhnutí z</w:t>
      </w:r>
      <w:r w:rsidR="00CA1CF4" w:rsidRPr="00CB3D76">
        <w:rPr>
          <w:rFonts w:cs="Times New Roman"/>
          <w:color w:val="019FC5"/>
          <w:sz w:val="24"/>
          <w:szCs w:val="24"/>
        </w:rPr>
        <w:t> </w:t>
      </w:r>
      <w:r w:rsidRPr="00CB3D76">
        <w:rPr>
          <w:rFonts w:cs="Times New Roman"/>
          <w:color w:val="019FC5"/>
          <w:sz w:val="24"/>
          <w:szCs w:val="24"/>
        </w:rPr>
        <w:t>vnější</w:t>
      </w:r>
      <w:r w:rsidR="00CA1CF4" w:rsidRPr="00CB3D76">
        <w:rPr>
          <w:rFonts w:cs="Times New Roman"/>
          <w:color w:val="019FC5"/>
          <w:sz w:val="24"/>
          <w:szCs w:val="24"/>
        </w:rPr>
        <w:t xml:space="preserve"> </w:t>
      </w:r>
      <w:r w:rsidRPr="00CB3D76">
        <w:rPr>
          <w:rFonts w:cs="Times New Roman"/>
          <w:color w:val="019FC5"/>
          <w:sz w:val="24"/>
          <w:szCs w:val="24"/>
        </w:rPr>
        <w:t>dráhy do vnitřní). Neplatí např. při vyběhnutí z dráhy za účelem oběhnutí překážky</w:t>
      </w:r>
      <w:r w:rsidR="00CA1CF4" w:rsidRPr="00CB3D76">
        <w:rPr>
          <w:rFonts w:cs="Times New Roman"/>
          <w:color w:val="019FC5"/>
          <w:sz w:val="24"/>
          <w:szCs w:val="24"/>
        </w:rPr>
        <w:t xml:space="preserve"> </w:t>
      </w:r>
      <w:r w:rsidRPr="00CB3D76">
        <w:rPr>
          <w:rFonts w:cs="Times New Roman"/>
          <w:color w:val="019FC5"/>
          <w:sz w:val="24"/>
          <w:szCs w:val="24"/>
        </w:rPr>
        <w:t>pro možnost jejího nového překonání apod.</w:t>
      </w:r>
    </w:p>
    <w:p w:rsidR="00B307BC" w:rsidRPr="00CB3D76" w:rsidRDefault="00B307BC" w:rsidP="004175F1">
      <w:pPr>
        <w:widowControl w:val="0"/>
        <w:autoSpaceDE w:val="0"/>
        <w:autoSpaceDN w:val="0"/>
        <w:adjustRightInd w:val="0"/>
        <w:snapToGrid w:val="0"/>
        <w:spacing w:after="0" w:line="240" w:lineRule="auto"/>
        <w:jc w:val="both"/>
        <w:rPr>
          <w:rFonts w:cs="Times New Roman"/>
          <w:sz w:val="24"/>
          <w:szCs w:val="24"/>
        </w:rPr>
      </w:pPr>
    </w:p>
    <w:p w:rsidR="00B307BC" w:rsidRPr="00CB3D76" w:rsidRDefault="00B307BC" w:rsidP="004175F1">
      <w:pPr>
        <w:widowControl w:val="0"/>
        <w:autoSpaceDE w:val="0"/>
        <w:autoSpaceDN w:val="0"/>
        <w:adjustRightInd w:val="0"/>
        <w:snapToGrid w:val="0"/>
        <w:spacing w:after="0" w:line="240" w:lineRule="auto"/>
        <w:jc w:val="both"/>
        <w:rPr>
          <w:rFonts w:cs="Times New Roman"/>
          <w:sz w:val="24"/>
          <w:szCs w:val="24"/>
        </w:rPr>
        <w:sectPr w:rsidR="00B307BC" w:rsidRPr="00CB3D76" w:rsidSect="000F55E4">
          <w:pgSz w:w="11906" w:h="16838"/>
          <w:pgMar w:top="720" w:right="720" w:bottom="720" w:left="720" w:header="708" w:footer="708" w:gutter="0"/>
          <w:cols w:space="708"/>
          <w:docGrid w:linePitch="360"/>
        </w:sectPr>
      </w:pPr>
    </w:p>
    <w:p w:rsidR="00B307BC"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lastRenderedPageBreak/>
        <w:t xml:space="preserve">je-li štafeta </w:t>
      </w:r>
      <w:r w:rsidR="00362990" w:rsidRPr="00CB3D76">
        <w:rPr>
          <w:rFonts w:cs="Times New Roman"/>
          <w:color w:val="000000"/>
          <w:sz w:val="24"/>
          <w:szCs w:val="24"/>
        </w:rPr>
        <w:t xml:space="preserve">– </w:t>
      </w:r>
      <w:r w:rsidRPr="00CB3D76">
        <w:rPr>
          <w:rFonts w:cs="Times New Roman"/>
          <w:color w:val="000000"/>
          <w:sz w:val="24"/>
          <w:szCs w:val="24"/>
        </w:rPr>
        <w:t>proudnice předána mimo předávací území; zvedne-li štafetu při</w:t>
      </w:r>
      <w:r w:rsidR="00362990" w:rsidRPr="00CB3D76">
        <w:rPr>
          <w:rFonts w:cs="Times New Roman"/>
          <w:color w:val="000000"/>
          <w:sz w:val="24"/>
          <w:szCs w:val="24"/>
        </w:rPr>
        <w:t xml:space="preserve"> </w:t>
      </w:r>
      <w:r w:rsidRPr="00CB3D76">
        <w:rPr>
          <w:rFonts w:cs="Times New Roman"/>
          <w:color w:val="000000"/>
          <w:sz w:val="24"/>
          <w:szCs w:val="24"/>
        </w:rPr>
        <w:t>upadnutí v okamžiku předávky soutěžící, kterému je předávána, je-li při předávání</w:t>
      </w:r>
      <w:r w:rsidR="00362990" w:rsidRPr="00CB3D76">
        <w:rPr>
          <w:rFonts w:cs="Times New Roman"/>
          <w:color w:val="000000"/>
          <w:sz w:val="24"/>
          <w:szCs w:val="24"/>
        </w:rPr>
        <w:t xml:space="preserve"> </w:t>
      </w:r>
      <w:r w:rsidRPr="00CB3D76">
        <w:rPr>
          <w:rFonts w:cs="Times New Roman"/>
          <w:color w:val="000000"/>
          <w:sz w:val="24"/>
          <w:szCs w:val="24"/>
        </w:rPr>
        <w:t>nebo při překonávání překážky hozena nebo nesena v</w:t>
      </w:r>
      <w:r w:rsidR="00362990" w:rsidRPr="00CB3D76">
        <w:rPr>
          <w:rFonts w:cs="Times New Roman"/>
          <w:color w:val="000000"/>
          <w:sz w:val="24"/>
          <w:szCs w:val="24"/>
        </w:rPr>
        <w:t> </w:t>
      </w:r>
      <w:r w:rsidRPr="00CB3D76">
        <w:rPr>
          <w:rFonts w:cs="Times New Roman"/>
          <w:color w:val="000000"/>
          <w:sz w:val="24"/>
          <w:szCs w:val="24"/>
        </w:rPr>
        <w:t>ústech</w:t>
      </w:r>
    </w:p>
    <w:p w:rsidR="00362990" w:rsidRPr="00CB3D76" w:rsidRDefault="00362990" w:rsidP="004175F1">
      <w:pPr>
        <w:pStyle w:val="Odstavecseseznamem"/>
        <w:widowControl w:val="0"/>
        <w:autoSpaceDE w:val="0"/>
        <w:autoSpaceDN w:val="0"/>
        <w:adjustRightInd w:val="0"/>
        <w:snapToGrid w:val="0"/>
        <w:spacing w:after="0" w:line="240" w:lineRule="auto"/>
        <w:ind w:left="1556"/>
        <w:jc w:val="both"/>
        <w:rPr>
          <w:rFonts w:cs="Times New Roman"/>
          <w:sz w:val="24"/>
          <w:szCs w:val="24"/>
        </w:rPr>
      </w:pPr>
    </w:p>
    <w:p w:rsidR="00362990" w:rsidRPr="00CB3D76" w:rsidRDefault="00B307BC"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00000"/>
          <w:sz w:val="24"/>
          <w:szCs w:val="24"/>
        </w:rPr>
        <w:t xml:space="preserve">   </w:t>
      </w:r>
      <w:r w:rsidR="00362990" w:rsidRPr="00CB3D76">
        <w:rPr>
          <w:rFonts w:cs="Times New Roman"/>
          <w:color w:val="000000"/>
          <w:sz w:val="24"/>
          <w:szCs w:val="24"/>
        </w:rPr>
        <w:tab/>
      </w:r>
      <w:r w:rsidRPr="00CB3D76">
        <w:rPr>
          <w:rFonts w:cs="Times New Roman"/>
          <w:color w:val="019FC5"/>
          <w:sz w:val="24"/>
          <w:szCs w:val="24"/>
        </w:rPr>
        <w:t>Předávka začíná okamžikem, kdy proudnici drží předávající i přebírající a končí</w:t>
      </w:r>
      <w:r w:rsidR="00362990" w:rsidRPr="00CB3D76">
        <w:rPr>
          <w:rFonts w:cs="Times New Roman"/>
          <w:color w:val="019FC5"/>
          <w:sz w:val="24"/>
          <w:szCs w:val="24"/>
        </w:rPr>
        <w:t xml:space="preserve"> </w:t>
      </w:r>
      <w:r w:rsidRPr="00CB3D76">
        <w:rPr>
          <w:rFonts w:cs="Times New Roman"/>
          <w:color w:val="019FC5"/>
          <w:sz w:val="24"/>
          <w:szCs w:val="24"/>
        </w:rPr>
        <w:t>okamžikem, kdy proudnici drží pouze přebírající. Celá předávka musí proběhnout</w:t>
      </w:r>
      <w:r w:rsidR="00362990" w:rsidRPr="00CB3D76">
        <w:rPr>
          <w:rFonts w:cs="Times New Roman"/>
          <w:color w:val="019FC5"/>
          <w:sz w:val="24"/>
          <w:szCs w:val="24"/>
        </w:rPr>
        <w:t xml:space="preserve"> </w:t>
      </w:r>
      <w:r w:rsidRPr="00CB3D76">
        <w:rPr>
          <w:rFonts w:cs="Times New Roman"/>
          <w:color w:val="019FC5"/>
          <w:sz w:val="24"/>
          <w:szCs w:val="24"/>
        </w:rPr>
        <w:t>v předávacím území, v rozběhovém území se proudnice nesmí přebírající dotknout.</w:t>
      </w:r>
      <w:r w:rsidR="00362990" w:rsidRPr="00CB3D76">
        <w:rPr>
          <w:rFonts w:cs="Times New Roman"/>
          <w:color w:val="019FC5"/>
          <w:sz w:val="24"/>
          <w:szCs w:val="24"/>
        </w:rPr>
        <w:t xml:space="preserve"> </w:t>
      </w:r>
    </w:p>
    <w:p w:rsidR="00B307BC" w:rsidRPr="00CB3D76" w:rsidRDefault="00B307B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Zákaz nesení štafety v ústech není omezen jen na překonávání překážek, ale na celý průběh plnění disciplíny.</w:t>
      </w:r>
    </w:p>
    <w:p w:rsidR="00362990" w:rsidRPr="00CB3D76" w:rsidRDefault="00362990" w:rsidP="004175F1">
      <w:pPr>
        <w:widowControl w:val="0"/>
        <w:autoSpaceDE w:val="0"/>
        <w:autoSpaceDN w:val="0"/>
        <w:adjustRightInd w:val="0"/>
        <w:snapToGrid w:val="0"/>
        <w:spacing w:after="0" w:line="240" w:lineRule="auto"/>
        <w:ind w:firstLine="708"/>
        <w:jc w:val="both"/>
        <w:rPr>
          <w:rFonts w:cs="Times New Roman"/>
          <w:sz w:val="24"/>
          <w:szCs w:val="24"/>
        </w:rPr>
      </w:pPr>
    </w:p>
    <w:p w:rsidR="00B307BC"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startuje-li ve štafetě kterýkoliv soutěžící dvakrát</w:t>
      </w:r>
    </w:p>
    <w:p w:rsidR="00362990" w:rsidRPr="00CB3D76" w:rsidRDefault="00362990"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362990" w:rsidRPr="00CB3D76" w:rsidRDefault="00362990"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Soutěžící nesmí startovat v obou štafetách, i když by např. běžel v každé štafetě jinou dráhu. Doporučení rozhodčím / nechat nastoupit na dráhu celý kolektiv (obě štafety), každý úsekový rozhodčí si potom pohlídá, který soutěžící mu běží v jeho posuzované dráze.</w:t>
      </w:r>
    </w:p>
    <w:p w:rsidR="00362990" w:rsidRPr="00CB3D76" w:rsidRDefault="00362990" w:rsidP="004175F1">
      <w:pPr>
        <w:pStyle w:val="Odstavecseseznamem"/>
        <w:widowControl w:val="0"/>
        <w:autoSpaceDE w:val="0"/>
        <w:autoSpaceDN w:val="0"/>
        <w:adjustRightInd w:val="0"/>
        <w:snapToGrid w:val="0"/>
        <w:spacing w:after="0" w:line="240" w:lineRule="auto"/>
        <w:ind w:left="1556"/>
        <w:jc w:val="both"/>
        <w:rPr>
          <w:rFonts w:cs="Times New Roman"/>
          <w:sz w:val="24"/>
          <w:szCs w:val="24"/>
        </w:rPr>
      </w:pPr>
    </w:p>
    <w:p w:rsidR="00362990" w:rsidRPr="00CB3D76" w:rsidRDefault="00362990"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sz w:val="24"/>
          <w:szCs w:val="24"/>
        </w:rPr>
        <w:t>pokud při plnění disciplíny jakýmkoli způsobem pomůže soutěžícímu družstvu jiná osoba</w:t>
      </w:r>
    </w:p>
    <w:p w:rsidR="00362990" w:rsidRPr="00CB3D76" w:rsidRDefault="00B307BC"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p>
    <w:p w:rsidR="00362990" w:rsidRPr="00CB3D76" w:rsidRDefault="00B307BC"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00000"/>
          <w:sz w:val="24"/>
          <w:szCs w:val="24"/>
        </w:rPr>
        <w:t xml:space="preserve">   </w:t>
      </w:r>
      <w:r w:rsidR="00362990" w:rsidRPr="00CB3D76">
        <w:rPr>
          <w:rFonts w:cs="Times New Roman"/>
          <w:color w:val="000000"/>
          <w:sz w:val="24"/>
          <w:szCs w:val="24"/>
        </w:rPr>
        <w:tab/>
      </w:r>
      <w:r w:rsidRPr="00CB3D76">
        <w:rPr>
          <w:rFonts w:cs="Times New Roman"/>
          <w:color w:val="019FC5"/>
          <w:sz w:val="24"/>
          <w:szCs w:val="24"/>
        </w:rPr>
        <w:t>Toto pravidlo platí i pro případ, kdy po odstartování štafety vedoucí vběhne do</w:t>
      </w:r>
      <w:r w:rsidR="00362990" w:rsidRPr="00CB3D76">
        <w:rPr>
          <w:rFonts w:cs="Times New Roman"/>
          <w:color w:val="019FC5"/>
          <w:sz w:val="24"/>
          <w:szCs w:val="24"/>
        </w:rPr>
        <w:t xml:space="preserve"> </w:t>
      </w:r>
      <w:r w:rsidRPr="00CB3D76">
        <w:rPr>
          <w:rFonts w:cs="Times New Roman"/>
          <w:color w:val="019FC5"/>
          <w:sz w:val="24"/>
          <w:szCs w:val="24"/>
        </w:rPr>
        <w:t>dráhy, aby v ní položil nebo upravil rozdělovač, nachystal na správné místo PHP</w:t>
      </w:r>
      <w:r w:rsidR="00362990" w:rsidRPr="00CB3D76">
        <w:rPr>
          <w:rFonts w:cs="Times New Roman"/>
          <w:color w:val="019FC5"/>
          <w:sz w:val="24"/>
          <w:szCs w:val="24"/>
        </w:rPr>
        <w:t xml:space="preserve"> </w:t>
      </w:r>
      <w:r w:rsidRPr="00CB3D76">
        <w:rPr>
          <w:rFonts w:cs="Times New Roman"/>
          <w:color w:val="019FC5"/>
          <w:sz w:val="24"/>
          <w:szCs w:val="24"/>
        </w:rPr>
        <w:t>apod.</w:t>
      </w:r>
    </w:p>
    <w:p w:rsidR="00B307BC" w:rsidRPr="00CB3D76" w:rsidRDefault="00B307B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Pravidlo platí také pro případ, kdy vedoucí kolektivu nebo jiná osoba běží vedle</w:t>
      </w:r>
      <w:r w:rsidR="00362990" w:rsidRPr="00CB3D76">
        <w:rPr>
          <w:rFonts w:cs="Times New Roman"/>
          <w:color w:val="019FC5"/>
          <w:sz w:val="24"/>
          <w:szCs w:val="24"/>
        </w:rPr>
        <w:t xml:space="preserve"> </w:t>
      </w:r>
      <w:r w:rsidRPr="00CB3D76">
        <w:rPr>
          <w:rFonts w:cs="Times New Roman"/>
          <w:color w:val="019FC5"/>
          <w:sz w:val="24"/>
          <w:szCs w:val="24"/>
        </w:rPr>
        <w:t>dráhy a tím vede soutěžícího.</w:t>
      </w:r>
    </w:p>
    <w:p w:rsidR="00B307BC"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odpojí-li soutěžící na čtvrtém úseku proudnici v cíli </w:t>
      </w:r>
      <w:r w:rsidR="00362990" w:rsidRPr="00CB3D76">
        <w:rPr>
          <w:rFonts w:cs="Times New Roman"/>
          <w:color w:val="000000"/>
          <w:sz w:val="24"/>
          <w:szCs w:val="24"/>
        </w:rPr>
        <w:t>p</w:t>
      </w:r>
      <w:r w:rsidRPr="00CB3D76">
        <w:rPr>
          <w:rFonts w:cs="Times New Roman"/>
          <w:color w:val="000000"/>
          <w:sz w:val="24"/>
          <w:szCs w:val="24"/>
        </w:rPr>
        <w:t>řed kontrolou a pokynem</w:t>
      </w:r>
      <w:r w:rsidR="00362990" w:rsidRPr="00CB3D76">
        <w:rPr>
          <w:rFonts w:cs="Times New Roman"/>
          <w:color w:val="000000"/>
          <w:sz w:val="24"/>
          <w:szCs w:val="24"/>
        </w:rPr>
        <w:t xml:space="preserve"> </w:t>
      </w:r>
      <w:r w:rsidRPr="00CB3D76">
        <w:rPr>
          <w:rFonts w:cs="Times New Roman"/>
          <w:color w:val="000000"/>
          <w:sz w:val="24"/>
          <w:szCs w:val="24"/>
        </w:rPr>
        <w:t>rozhodčího; nebyla-li připojena vůbec; byla-li při průběhu cílem držena současně</w:t>
      </w:r>
      <w:r w:rsidR="00362990" w:rsidRPr="00CB3D76">
        <w:rPr>
          <w:rFonts w:cs="Times New Roman"/>
          <w:color w:val="000000"/>
          <w:sz w:val="24"/>
          <w:szCs w:val="24"/>
        </w:rPr>
        <w:t xml:space="preserve"> </w:t>
      </w:r>
      <w:r w:rsidRPr="00CB3D76">
        <w:rPr>
          <w:rFonts w:cs="Times New Roman"/>
          <w:color w:val="000000"/>
          <w:sz w:val="24"/>
          <w:szCs w:val="24"/>
        </w:rPr>
        <w:t>proudnice i hadice</w:t>
      </w:r>
    </w:p>
    <w:p w:rsidR="00362990" w:rsidRPr="00CB3D76" w:rsidRDefault="00362990" w:rsidP="004175F1">
      <w:pPr>
        <w:widowControl w:val="0"/>
        <w:autoSpaceDE w:val="0"/>
        <w:autoSpaceDN w:val="0"/>
        <w:adjustRightInd w:val="0"/>
        <w:snapToGrid w:val="0"/>
        <w:spacing w:after="0" w:line="240" w:lineRule="auto"/>
        <w:jc w:val="both"/>
        <w:rPr>
          <w:rFonts w:cs="Times New Roman"/>
          <w:color w:val="019FC5"/>
          <w:sz w:val="24"/>
          <w:szCs w:val="24"/>
        </w:rPr>
      </w:pPr>
    </w:p>
    <w:p w:rsidR="00B307BC" w:rsidRPr="00CB3D76" w:rsidRDefault="00B307B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Držení proudnice musí být takové, aby bylo možno jednoznačně určit, zda je</w:t>
      </w:r>
      <w:r w:rsidR="00362990" w:rsidRPr="00CB3D76">
        <w:rPr>
          <w:rFonts w:cs="Times New Roman"/>
          <w:color w:val="019FC5"/>
          <w:sz w:val="24"/>
          <w:szCs w:val="24"/>
        </w:rPr>
        <w:t xml:space="preserve"> </w:t>
      </w:r>
      <w:r w:rsidRPr="00CB3D76">
        <w:rPr>
          <w:rFonts w:cs="Times New Roman"/>
          <w:color w:val="019FC5"/>
          <w:sz w:val="24"/>
          <w:szCs w:val="24"/>
        </w:rPr>
        <w:t xml:space="preserve">proudnice při proběhnutí cílem napojena nebo ne. Musí být držena buď za </w:t>
      </w:r>
      <w:r w:rsidR="00362990" w:rsidRPr="00CB3D76">
        <w:rPr>
          <w:rFonts w:cs="Times New Roman"/>
          <w:color w:val="019FC5"/>
          <w:sz w:val="24"/>
          <w:szCs w:val="24"/>
        </w:rPr>
        <w:t>proudnici, nebo</w:t>
      </w:r>
      <w:r w:rsidRPr="00CB3D76">
        <w:rPr>
          <w:rFonts w:cs="Times New Roman"/>
          <w:color w:val="019FC5"/>
          <w:sz w:val="24"/>
          <w:szCs w:val="24"/>
        </w:rPr>
        <w:t xml:space="preserve"> za hadici, nesmí být držena za spoj půlspojek nebo oběma rukama </w:t>
      </w:r>
      <w:r w:rsidR="00362990" w:rsidRPr="00CB3D76">
        <w:rPr>
          <w:rFonts w:cs="Times New Roman"/>
          <w:color w:val="019FC5"/>
          <w:sz w:val="24"/>
          <w:szCs w:val="24"/>
        </w:rPr>
        <w:t xml:space="preserve">– </w:t>
      </w:r>
      <w:r w:rsidRPr="00CB3D76">
        <w:rPr>
          <w:rFonts w:cs="Times New Roman"/>
          <w:color w:val="019FC5"/>
          <w:sz w:val="24"/>
          <w:szCs w:val="24"/>
        </w:rPr>
        <w:t>jednou</w:t>
      </w:r>
      <w:r w:rsidR="00362990" w:rsidRPr="00CB3D76">
        <w:rPr>
          <w:rFonts w:cs="Times New Roman"/>
          <w:color w:val="019FC5"/>
          <w:sz w:val="24"/>
          <w:szCs w:val="24"/>
        </w:rPr>
        <w:t xml:space="preserve"> </w:t>
      </w:r>
      <w:r w:rsidRPr="00CB3D76">
        <w:rPr>
          <w:rFonts w:cs="Times New Roman"/>
          <w:color w:val="019FC5"/>
          <w:sz w:val="24"/>
          <w:szCs w:val="24"/>
        </w:rPr>
        <w:t>za hadici a jednou za proudnici. Může být držena např. proudnice oběma rukama.</w:t>
      </w:r>
    </w:p>
    <w:p w:rsidR="00362990" w:rsidRPr="00CB3D76" w:rsidRDefault="00362990" w:rsidP="004175F1">
      <w:pPr>
        <w:widowControl w:val="0"/>
        <w:autoSpaceDE w:val="0"/>
        <w:autoSpaceDN w:val="0"/>
        <w:adjustRightInd w:val="0"/>
        <w:snapToGrid w:val="0"/>
        <w:spacing w:after="0" w:line="240" w:lineRule="auto"/>
        <w:ind w:firstLine="708"/>
        <w:jc w:val="both"/>
        <w:rPr>
          <w:rFonts w:cs="Times New Roman"/>
          <w:sz w:val="24"/>
          <w:szCs w:val="24"/>
        </w:rPr>
      </w:pPr>
    </w:p>
    <w:p w:rsidR="00B307BC"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nářadí zasahuje do druhé dráhy a brání v plnění pokusu v druhé dráze</w:t>
      </w:r>
    </w:p>
    <w:p w:rsidR="00362990" w:rsidRPr="00CB3D76" w:rsidRDefault="00B307BC"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p>
    <w:p w:rsidR="00B307BC" w:rsidRPr="00CB3D76" w:rsidRDefault="00B307B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Např. rozvinutí hadic takovým způsobem, že tyto zasahují do vedlejší dráhy</w:t>
      </w:r>
      <w:r w:rsidR="00362990" w:rsidRPr="00CB3D76">
        <w:rPr>
          <w:rFonts w:cs="Times New Roman"/>
          <w:color w:val="019FC5"/>
          <w:sz w:val="24"/>
          <w:szCs w:val="24"/>
        </w:rPr>
        <w:t xml:space="preserve"> </w:t>
      </w:r>
      <w:r w:rsidRPr="00CB3D76">
        <w:rPr>
          <w:rFonts w:cs="Times New Roman"/>
          <w:color w:val="019FC5"/>
          <w:sz w:val="24"/>
          <w:szCs w:val="24"/>
        </w:rPr>
        <w:t>a rozhodným způsobem omezují v plnění disciplíny jiného závodníka.</w:t>
      </w:r>
    </w:p>
    <w:p w:rsidR="00362990" w:rsidRPr="00CB3D76" w:rsidRDefault="00362990" w:rsidP="004175F1">
      <w:pPr>
        <w:widowControl w:val="0"/>
        <w:autoSpaceDE w:val="0"/>
        <w:autoSpaceDN w:val="0"/>
        <w:adjustRightInd w:val="0"/>
        <w:snapToGrid w:val="0"/>
        <w:spacing w:after="0" w:line="240" w:lineRule="auto"/>
        <w:jc w:val="both"/>
        <w:rPr>
          <w:rFonts w:cs="Times New Roman"/>
          <w:color w:val="000000"/>
          <w:sz w:val="24"/>
          <w:szCs w:val="24"/>
        </w:rPr>
      </w:pPr>
    </w:p>
    <w:p w:rsidR="00B307BC" w:rsidRPr="00CB3D76" w:rsidRDefault="00B307BC"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soutěžící nedokončí disciplínu s výstrojí a výzbrojí, se kterou byla zahájena</w:t>
      </w:r>
    </w:p>
    <w:p w:rsidR="00362990" w:rsidRPr="00CB3D76" w:rsidRDefault="00B307BC"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p>
    <w:p w:rsidR="00CB5587" w:rsidRPr="00CB3D76" w:rsidRDefault="00B307B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00000"/>
          <w:sz w:val="24"/>
          <w:szCs w:val="24"/>
        </w:rPr>
        <w:t xml:space="preserve"> </w:t>
      </w:r>
      <w:r w:rsidRPr="00CB3D76">
        <w:rPr>
          <w:rFonts w:cs="Times New Roman"/>
          <w:color w:val="019FC5"/>
          <w:sz w:val="24"/>
          <w:szCs w:val="24"/>
        </w:rPr>
        <w:t>Např. pokud soutěžícímu upadne v průběhu plnění disciplíny přilba, musí přerušit</w:t>
      </w:r>
      <w:r w:rsidR="00362990" w:rsidRPr="00CB3D76">
        <w:rPr>
          <w:rFonts w:cs="Times New Roman"/>
          <w:color w:val="019FC5"/>
          <w:sz w:val="24"/>
          <w:szCs w:val="24"/>
        </w:rPr>
        <w:t xml:space="preserve"> </w:t>
      </w:r>
      <w:r w:rsidRPr="00CB3D76">
        <w:rPr>
          <w:rFonts w:cs="Times New Roman"/>
          <w:color w:val="019FC5"/>
          <w:sz w:val="24"/>
          <w:szCs w:val="24"/>
        </w:rPr>
        <w:t>plnění disciplíny, nasadit si ji a teprve potom pokračovat v plnění disciplíny.</w:t>
      </w:r>
      <w:r w:rsidR="00362990" w:rsidRPr="00CB3D76">
        <w:rPr>
          <w:rFonts w:cs="Times New Roman"/>
          <w:color w:val="019FC5"/>
          <w:sz w:val="24"/>
          <w:szCs w:val="24"/>
        </w:rPr>
        <w:t xml:space="preserve"> </w:t>
      </w:r>
      <w:r w:rsidRPr="00CB3D76">
        <w:rPr>
          <w:rFonts w:cs="Times New Roman"/>
          <w:color w:val="019FC5"/>
          <w:sz w:val="24"/>
          <w:szCs w:val="24"/>
        </w:rPr>
        <w:t xml:space="preserve">Není přípustné, aby ji jen vzal do ruky, plnil disciplínu bez ní a </w:t>
      </w:r>
      <w:r w:rsidR="00CB5587" w:rsidRPr="00CB3D76">
        <w:rPr>
          <w:rFonts w:cs="Times New Roman"/>
          <w:color w:val="019FC5"/>
          <w:sz w:val="24"/>
          <w:szCs w:val="24"/>
        </w:rPr>
        <w:t>p</w:t>
      </w:r>
      <w:r w:rsidRPr="00CB3D76">
        <w:rPr>
          <w:rFonts w:cs="Times New Roman"/>
          <w:color w:val="019FC5"/>
          <w:sz w:val="24"/>
          <w:szCs w:val="24"/>
        </w:rPr>
        <w:t>řed ukončením</w:t>
      </w:r>
      <w:r w:rsidR="00CB5587" w:rsidRPr="00CB3D76">
        <w:rPr>
          <w:rFonts w:cs="Times New Roman"/>
          <w:color w:val="019FC5"/>
          <w:sz w:val="24"/>
          <w:szCs w:val="24"/>
        </w:rPr>
        <w:t xml:space="preserve"> </w:t>
      </w:r>
      <w:r w:rsidRPr="00CB3D76">
        <w:rPr>
          <w:rFonts w:cs="Times New Roman"/>
          <w:color w:val="019FC5"/>
          <w:sz w:val="24"/>
          <w:szCs w:val="24"/>
        </w:rPr>
        <w:t xml:space="preserve">pokusu si ji nasadil </w:t>
      </w:r>
      <w:r w:rsidR="00CB5587" w:rsidRPr="00CB3D76">
        <w:rPr>
          <w:rFonts w:cs="Times New Roman"/>
          <w:color w:val="019FC5"/>
          <w:sz w:val="24"/>
          <w:szCs w:val="24"/>
        </w:rPr>
        <w:t xml:space="preserve">– </w:t>
      </w:r>
      <w:r w:rsidRPr="00CB3D76">
        <w:rPr>
          <w:rFonts w:cs="Times New Roman"/>
          <w:color w:val="019FC5"/>
          <w:sz w:val="24"/>
          <w:szCs w:val="24"/>
        </w:rPr>
        <w:t>pokus bude hodnocen jako</w:t>
      </w:r>
      <w:r w:rsidR="00CB5587" w:rsidRPr="00CB3D76">
        <w:rPr>
          <w:rFonts w:cs="Times New Roman"/>
          <w:color w:val="019FC5"/>
          <w:sz w:val="24"/>
          <w:szCs w:val="24"/>
        </w:rPr>
        <w:t xml:space="preserve"> </w:t>
      </w:r>
      <w:r w:rsidRPr="00CB3D76">
        <w:rPr>
          <w:rFonts w:cs="Times New Roman"/>
          <w:color w:val="019FC5"/>
          <w:sz w:val="24"/>
          <w:szCs w:val="24"/>
        </w:rPr>
        <w:t>neplatný.</w:t>
      </w:r>
      <w:r w:rsidR="00CB5587" w:rsidRPr="00CB3D76">
        <w:rPr>
          <w:rFonts w:cs="Times New Roman"/>
          <w:color w:val="019FC5"/>
          <w:sz w:val="24"/>
          <w:szCs w:val="24"/>
        </w:rPr>
        <w:t xml:space="preserve"> </w:t>
      </w:r>
    </w:p>
    <w:p w:rsidR="00CB5587" w:rsidRPr="00CB3D76" w:rsidRDefault="00B307B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Pokud soutěžící odstartuje bez přilby, aniž by ho startér na tuto závadu upozornil,</w:t>
      </w:r>
      <w:r w:rsidR="00CB5587" w:rsidRPr="00CB3D76">
        <w:rPr>
          <w:rFonts w:cs="Times New Roman"/>
          <w:color w:val="019FC5"/>
          <w:sz w:val="24"/>
          <w:szCs w:val="24"/>
        </w:rPr>
        <w:t xml:space="preserve"> </w:t>
      </w:r>
      <w:r w:rsidRPr="00CB3D76">
        <w:rPr>
          <w:rFonts w:cs="Times New Roman"/>
          <w:color w:val="019FC5"/>
          <w:sz w:val="24"/>
          <w:szCs w:val="24"/>
        </w:rPr>
        <w:t>není to chyba závodníka, ale chyba startéra, který nesmí disciplínu odstartovat</w:t>
      </w:r>
      <w:r w:rsidR="00CB5587" w:rsidRPr="00CB3D76">
        <w:rPr>
          <w:rFonts w:cs="Times New Roman"/>
          <w:color w:val="019FC5"/>
          <w:sz w:val="24"/>
          <w:szCs w:val="24"/>
        </w:rPr>
        <w:t xml:space="preserve"> </w:t>
      </w:r>
      <w:r w:rsidRPr="00CB3D76">
        <w:rPr>
          <w:rFonts w:cs="Times New Roman"/>
          <w:color w:val="019FC5"/>
          <w:sz w:val="24"/>
          <w:szCs w:val="24"/>
        </w:rPr>
        <w:t xml:space="preserve">bez kontroly soutěžících </w:t>
      </w:r>
      <w:r w:rsidR="00D37EA9">
        <w:rPr>
          <w:rFonts w:cs="Times New Roman"/>
          <w:color w:val="019FC5"/>
          <w:sz w:val="24"/>
          <w:szCs w:val="24"/>
        </w:rPr>
        <w:t xml:space="preserve">– </w:t>
      </w:r>
      <w:r w:rsidRPr="00CB3D76">
        <w:rPr>
          <w:rFonts w:cs="Times New Roman"/>
          <w:color w:val="019FC5"/>
          <w:sz w:val="24"/>
          <w:szCs w:val="24"/>
        </w:rPr>
        <w:t>nelze pokus hodnotit jako neplatný.</w:t>
      </w:r>
      <w:r w:rsidR="00CB5587" w:rsidRPr="00CB3D76">
        <w:rPr>
          <w:rFonts w:cs="Times New Roman"/>
          <w:color w:val="019FC5"/>
          <w:sz w:val="24"/>
          <w:szCs w:val="24"/>
        </w:rPr>
        <w:t xml:space="preserve"> </w:t>
      </w:r>
    </w:p>
    <w:p w:rsidR="00B307BC" w:rsidRPr="00CB3D76" w:rsidRDefault="00B307B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 xml:space="preserve">Po </w:t>
      </w:r>
      <w:r w:rsidR="00CB5587" w:rsidRPr="00CB3D76">
        <w:rPr>
          <w:rFonts w:cs="Times New Roman"/>
          <w:color w:val="019FC5"/>
          <w:sz w:val="24"/>
          <w:szCs w:val="24"/>
        </w:rPr>
        <w:t>p</w:t>
      </w:r>
      <w:r w:rsidRPr="00CB3D76">
        <w:rPr>
          <w:rFonts w:cs="Times New Roman"/>
          <w:color w:val="019FC5"/>
          <w:sz w:val="24"/>
          <w:szCs w:val="24"/>
        </w:rPr>
        <w:t xml:space="preserve">ředání štafety pro soutěžícího, který štafetu </w:t>
      </w:r>
      <w:r w:rsidR="00CB5587" w:rsidRPr="00CB3D76">
        <w:rPr>
          <w:rFonts w:cs="Times New Roman"/>
          <w:color w:val="019FC5"/>
          <w:sz w:val="24"/>
          <w:szCs w:val="24"/>
        </w:rPr>
        <w:t>p</w:t>
      </w:r>
      <w:r w:rsidRPr="00CB3D76">
        <w:rPr>
          <w:rFonts w:cs="Times New Roman"/>
          <w:color w:val="019FC5"/>
          <w:sz w:val="24"/>
          <w:szCs w:val="24"/>
        </w:rPr>
        <w:t>ředal, plnění disciplíny končí,</w:t>
      </w:r>
      <w:r w:rsidR="00CB5587" w:rsidRPr="00CB3D76">
        <w:rPr>
          <w:rFonts w:cs="Times New Roman"/>
          <w:color w:val="019FC5"/>
          <w:sz w:val="24"/>
          <w:szCs w:val="24"/>
        </w:rPr>
        <w:t xml:space="preserve"> </w:t>
      </w:r>
      <w:r w:rsidR="00D37EA9" w:rsidRPr="00CB3D76">
        <w:rPr>
          <w:rFonts w:cs="Times New Roman"/>
          <w:color w:val="019FC5"/>
          <w:sz w:val="24"/>
          <w:szCs w:val="24"/>
        </w:rPr>
        <w:t>tzn., může</w:t>
      </w:r>
      <w:r w:rsidRPr="00CB3D76">
        <w:rPr>
          <w:rFonts w:cs="Times New Roman"/>
          <w:color w:val="019FC5"/>
          <w:sz w:val="24"/>
          <w:szCs w:val="24"/>
        </w:rPr>
        <w:t xml:space="preserve"> si např. i sundat přilbu (tato situace nebude hodnocena jako nedokončení disciplíny se všemi pomůckami, se kterými byla započata)</w:t>
      </w:r>
    </w:p>
    <w:p w:rsidR="00FE43B7" w:rsidRPr="00CB3D76" w:rsidRDefault="00FE43B7"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nepřekoná-li soutěžící překážku</w:t>
      </w:r>
    </w:p>
    <w:p w:rsidR="00FE43B7" w:rsidRPr="00CB3D76" w:rsidRDefault="00FE43B7"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byl rozdělovač při napojování hadice na něj nesen</w:t>
      </w:r>
    </w:p>
    <w:p w:rsidR="00FE43B7" w:rsidRPr="00CB3D76" w:rsidRDefault="00FE43B7"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neprotne-li soutěžící v případě použití el. </w:t>
      </w:r>
      <w:proofErr w:type="gramStart"/>
      <w:r w:rsidRPr="00CB3D76">
        <w:rPr>
          <w:rFonts w:cs="Times New Roman"/>
          <w:color w:val="000000"/>
          <w:sz w:val="24"/>
          <w:szCs w:val="24"/>
        </w:rPr>
        <w:t>časomíry</w:t>
      </w:r>
      <w:proofErr w:type="gramEnd"/>
      <w:r w:rsidRPr="00CB3D76">
        <w:rPr>
          <w:rFonts w:cs="Times New Roman"/>
          <w:color w:val="000000"/>
          <w:sz w:val="24"/>
          <w:szCs w:val="24"/>
        </w:rPr>
        <w:t xml:space="preserve"> cílový paprsek časomíry</w:t>
      </w:r>
    </w:p>
    <w:p w:rsidR="00FE43B7" w:rsidRPr="00CB3D76" w:rsidRDefault="00FE43B7" w:rsidP="004175F1">
      <w:pPr>
        <w:pStyle w:val="Odstavecseseznamem"/>
        <w:widowControl w:val="0"/>
        <w:numPr>
          <w:ilvl w:val="2"/>
          <w:numId w:val="2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neproběhne-li soutěžící cílem ve své dráze</w:t>
      </w:r>
    </w:p>
    <w:p w:rsidR="00B307BC" w:rsidRPr="00CB3D76" w:rsidRDefault="00B307BC" w:rsidP="004175F1">
      <w:pPr>
        <w:widowControl w:val="0"/>
        <w:autoSpaceDE w:val="0"/>
        <w:autoSpaceDN w:val="0"/>
        <w:adjustRightInd w:val="0"/>
        <w:snapToGrid w:val="0"/>
        <w:spacing w:after="0" w:line="240" w:lineRule="auto"/>
        <w:jc w:val="both"/>
        <w:rPr>
          <w:rFonts w:cs="Times New Roman"/>
          <w:sz w:val="24"/>
          <w:szCs w:val="24"/>
        </w:rPr>
        <w:sectPr w:rsidR="00B307BC" w:rsidRPr="00CB3D76" w:rsidSect="000F55E4">
          <w:pgSz w:w="11906" w:h="16838"/>
          <w:pgMar w:top="720" w:right="720" w:bottom="720" w:left="720" w:header="708" w:footer="708" w:gutter="0"/>
          <w:cols w:space="708"/>
          <w:docGrid w:linePitch="360"/>
        </w:sectPr>
      </w:pPr>
    </w:p>
    <w:p w:rsidR="00FE43B7" w:rsidRPr="00CB3D76" w:rsidRDefault="00FE43B7" w:rsidP="004175F1">
      <w:pPr>
        <w:widowControl w:val="0"/>
        <w:autoSpaceDE w:val="0"/>
        <w:autoSpaceDN w:val="0"/>
        <w:adjustRightInd w:val="0"/>
        <w:snapToGrid w:val="0"/>
        <w:spacing w:after="0" w:line="240" w:lineRule="auto"/>
        <w:jc w:val="both"/>
        <w:rPr>
          <w:rFonts w:cs="Times New Roman"/>
          <w:noProof/>
          <w:sz w:val="24"/>
          <w:szCs w:val="24"/>
        </w:rPr>
      </w:pPr>
    </w:p>
    <w:p w:rsidR="00B307BC" w:rsidRPr="00CB3D76" w:rsidRDefault="005245EB"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noProof/>
          <w:sz w:val="24"/>
          <w:szCs w:val="24"/>
        </w:rPr>
        <mc:AlternateContent>
          <mc:Choice Requires="wpc">
            <w:drawing>
              <wp:anchor distT="0" distB="0" distL="114300" distR="114300" simplePos="0" relativeHeight="251657215" behindDoc="1" locked="0" layoutInCell="1" allowOverlap="1" wp14:anchorId="5247FAB3" wp14:editId="2E697833">
                <wp:simplePos x="0" y="0"/>
                <wp:positionH relativeFrom="column">
                  <wp:posOffset>0</wp:posOffset>
                </wp:positionH>
                <wp:positionV relativeFrom="paragraph">
                  <wp:posOffset>0</wp:posOffset>
                </wp:positionV>
                <wp:extent cx="6496685" cy="7891145"/>
                <wp:effectExtent l="0" t="0" r="8890" b="14605"/>
                <wp:wrapNone/>
                <wp:docPr id="76" name="Plátno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5"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6845" cy="790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Plátno 76" o:spid="_x0000_s1026" editas="canvas" style="position:absolute;margin-left:0;margin-top:0;width:511.55pt;height:621.35pt;z-index:-251659265" coordsize="64966,78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966;height:78911;visibility:visible;mso-wrap-style:square">
                  <v:fill o:detectmouseclick="t"/>
                  <v:path o:connecttype="none"/>
                </v:shape>
                <v:shape id="Picture 5" o:spid="_x0000_s1028" type="#_x0000_t75" style="position:absolute;width:65068;height:79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ZpSHEAAAA2wAAAA8AAABkcnMvZG93bnJldi54bWxEj0FrwkAUhO9C/8PyCr3pxopa0qxSSqX2&#10;pqmHHh/Zl2xq9m3IbpP477uC4HGYmW+YbDvaRvTU+dqxgvksAUFcOF1zpeD0vZu+gPABWWPjmBRc&#10;yMN28zDJMNVu4CP1eahEhLBPUYEJoU2l9IUhi37mWuLola6zGKLsKqk7HCLcNvI5SVbSYs1xwWBL&#10;74aKc/5nFbiv8vRh+mF3nlf15fiz+Dz8moVST4/j2yuIQGO4h2/tvVawXsL1S/wB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ZpSHEAAAA2wAAAA8AAAAAAAAAAAAAAAAA&#10;nwIAAGRycy9kb3ducmV2LnhtbFBLBQYAAAAABAAEAPcAAACQAwAAAAA=&#10;">
                  <v:imagedata r:id="rId30" o:title=""/>
                </v:shape>
              </v:group>
            </w:pict>
          </mc:Fallback>
        </mc:AlternateContent>
      </w:r>
      <w:r w:rsidRPr="00CB3D76">
        <w:rPr>
          <w:rFonts w:cs="Times New Roman"/>
          <w:noProof/>
          <w:sz w:val="24"/>
          <w:szCs w:val="24"/>
        </w:rPr>
        <mc:AlternateContent>
          <mc:Choice Requires="wps">
            <w:drawing>
              <wp:anchor distT="0" distB="0" distL="114300" distR="114300" simplePos="0" relativeHeight="251700224" behindDoc="0" locked="0" layoutInCell="1" allowOverlap="1" wp14:anchorId="1F3507D5" wp14:editId="507A3EE9">
                <wp:simplePos x="0" y="0"/>
                <wp:positionH relativeFrom="column">
                  <wp:posOffset>3362325</wp:posOffset>
                </wp:positionH>
                <wp:positionV relativeFrom="paragraph">
                  <wp:posOffset>6505575</wp:posOffset>
                </wp:positionV>
                <wp:extent cx="152400" cy="190500"/>
                <wp:effectExtent l="0" t="0" r="19050" b="19050"/>
                <wp:wrapNone/>
                <wp:docPr id="60" name="Textové pole 60"/>
                <wp:cNvGraphicFramePr/>
                <a:graphic xmlns:a="http://schemas.openxmlformats.org/drawingml/2006/main">
                  <a:graphicData uri="http://schemas.microsoft.com/office/word/2010/wordprocessingShape">
                    <wps:wsp>
                      <wps:cNvSpPr txBox="1"/>
                      <wps:spPr>
                        <a:xfrm>
                          <a:off x="0" y="0"/>
                          <a:ext cx="15240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FF033C" w:rsidRDefault="00506979">
                            <w:pPr>
                              <w:rPr>
                                <w:sz w:val="16"/>
                                <w:szCs w:val="16"/>
                              </w:rPr>
                            </w:pPr>
                            <w:r>
                              <w:rPr>
                                <w:noProof/>
                                <w:sz w:val="16"/>
                                <w:szCs w:val="16"/>
                              </w:rPr>
                              <w:drawing>
                                <wp:inline distT="0" distB="0" distL="0" distR="0" wp14:anchorId="5DE767FC" wp14:editId="118D2097">
                                  <wp:extent cx="0" cy="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F033C">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0" o:spid="_x0000_s1029" type="#_x0000_t202" style="position:absolute;left:0;text-align:left;margin-left:264.75pt;margin-top:512.25pt;width:12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" fillcolor="white [3201]" strokeweight=".5pt">
                <v:textbox>
                  <w:txbxContent>
                    <w:p w:rsidR="00506979" w:rsidRPr="00FF033C" w:rsidRDefault="00506979">
                      <w:pPr>
                        <w:rPr>
                          <w:sz w:val="16"/>
                          <w:szCs w:val="16"/>
                        </w:rPr>
                      </w:pPr>
                      <w:r>
                        <w:rPr>
                          <w:noProof/>
                          <w:sz w:val="16"/>
                          <w:szCs w:val="16"/>
                        </w:rPr>
                        <w:drawing>
                          <wp:inline distT="0" distB="0" distL="0" distR="0" wp14:anchorId="5DE767FC" wp14:editId="118D2097">
                            <wp:extent cx="0" cy="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F033C">
                        <w:rPr>
                          <w:sz w:val="16"/>
                          <w:szCs w:val="16"/>
                        </w:rPr>
                        <w:t>5</w:t>
                      </w:r>
                    </w:p>
                  </w:txbxContent>
                </v:textbox>
              </v:shape>
            </w:pict>
          </mc:Fallback>
        </mc:AlternateContent>
      </w:r>
      <w:r w:rsidR="00FF033C" w:rsidRPr="00CB3D76">
        <w:rPr>
          <w:rFonts w:cs="Times New Roman"/>
          <w:noProof/>
          <w:sz w:val="24"/>
          <w:szCs w:val="24"/>
        </w:rPr>
        <mc:AlternateContent>
          <mc:Choice Requires="wps">
            <w:drawing>
              <wp:anchor distT="0" distB="0" distL="114300" distR="114300" simplePos="0" relativeHeight="251708416" behindDoc="0" locked="0" layoutInCell="1" allowOverlap="1" wp14:anchorId="7CCC43E3" wp14:editId="43555419">
                <wp:simplePos x="0" y="0"/>
                <wp:positionH relativeFrom="column">
                  <wp:posOffset>3837940</wp:posOffset>
                </wp:positionH>
                <wp:positionV relativeFrom="paragraph">
                  <wp:posOffset>3943350</wp:posOffset>
                </wp:positionV>
                <wp:extent cx="333375" cy="219075"/>
                <wp:effectExtent l="0" t="0" r="28575" b="28575"/>
                <wp:wrapNone/>
                <wp:docPr id="68" name="Textové pole 68"/>
                <wp:cNvGraphicFramePr/>
                <a:graphic xmlns:a="http://schemas.openxmlformats.org/drawingml/2006/main">
                  <a:graphicData uri="http://schemas.microsoft.com/office/word/2010/wordprocessingShape">
                    <wps:wsp>
                      <wps:cNvSpPr txBox="1"/>
                      <wps:spPr>
                        <a:xfrm>
                          <a:off x="0" y="0"/>
                          <a:ext cx="3333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FF033C" w:rsidRDefault="00506979" w:rsidP="00FF033C">
                            <w:pPr>
                              <w:rPr>
                                <w:sz w:val="16"/>
                                <w:szCs w:val="16"/>
                              </w:rPr>
                            </w:pPr>
                            <w:r>
                              <w:rPr>
                                <w:noProof/>
                                <w:sz w:val="16"/>
                                <w:szCs w:val="16"/>
                              </w:rPr>
                              <w:drawing>
                                <wp:inline distT="0" distB="0" distL="0" distR="0" wp14:anchorId="135DEF08" wp14:editId="15A7B8B6">
                                  <wp:extent cx="0" cy="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sz w:val="16"/>
                                <w:szCs w:val="16"/>
                              </w:rPr>
                              <w:t>1</w:t>
                            </w:r>
                            <w:r w:rsidRPr="00FF033C">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8" o:spid="_x0000_s1030" type="#_x0000_t202" style="position:absolute;left:0;text-align:left;margin-left:302.2pt;margin-top:310.5pt;width:26.2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" fillcolor="white [3201]" strokeweight=".5pt">
                <v:textbox>
                  <w:txbxContent>
                    <w:p w:rsidR="00506979" w:rsidRPr="00FF033C" w:rsidRDefault="00506979" w:rsidP="00FF033C">
                      <w:pPr>
                        <w:rPr>
                          <w:sz w:val="16"/>
                          <w:szCs w:val="16"/>
                        </w:rPr>
                      </w:pPr>
                      <w:r>
                        <w:rPr>
                          <w:noProof/>
                          <w:sz w:val="16"/>
                          <w:szCs w:val="16"/>
                        </w:rPr>
                        <w:drawing>
                          <wp:inline distT="0" distB="0" distL="0" distR="0" wp14:anchorId="135DEF08" wp14:editId="15A7B8B6">
                            <wp:extent cx="0" cy="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sz w:val="16"/>
                          <w:szCs w:val="16"/>
                        </w:rPr>
                        <w:t>1</w:t>
                      </w:r>
                      <w:r w:rsidRPr="00FF033C">
                        <w:rPr>
                          <w:sz w:val="16"/>
                          <w:szCs w:val="16"/>
                        </w:rPr>
                        <w:t>5</w:t>
                      </w:r>
                    </w:p>
                  </w:txbxContent>
                </v:textbox>
              </v:shape>
            </w:pict>
          </mc:Fallback>
        </mc:AlternateContent>
      </w:r>
      <w:r w:rsidR="00FF033C" w:rsidRPr="00CB3D76">
        <w:rPr>
          <w:rFonts w:cs="Times New Roman"/>
          <w:noProof/>
          <w:sz w:val="24"/>
          <w:szCs w:val="24"/>
        </w:rPr>
        <mc:AlternateContent>
          <mc:Choice Requires="wps">
            <w:drawing>
              <wp:anchor distT="0" distB="0" distL="114300" distR="114300" simplePos="0" relativeHeight="251706368" behindDoc="0" locked="0" layoutInCell="1" allowOverlap="1" wp14:anchorId="3B882DDB" wp14:editId="7253FE2D">
                <wp:simplePos x="0" y="0"/>
                <wp:positionH relativeFrom="column">
                  <wp:posOffset>3837940</wp:posOffset>
                </wp:positionH>
                <wp:positionV relativeFrom="paragraph">
                  <wp:posOffset>4591050</wp:posOffset>
                </wp:positionV>
                <wp:extent cx="333375" cy="219075"/>
                <wp:effectExtent l="0" t="0" r="28575" b="28575"/>
                <wp:wrapNone/>
                <wp:docPr id="66" name="Textové pole 66"/>
                <wp:cNvGraphicFramePr/>
                <a:graphic xmlns:a="http://schemas.openxmlformats.org/drawingml/2006/main">
                  <a:graphicData uri="http://schemas.microsoft.com/office/word/2010/wordprocessingShape">
                    <wps:wsp>
                      <wps:cNvSpPr txBox="1"/>
                      <wps:spPr>
                        <a:xfrm>
                          <a:off x="0" y="0"/>
                          <a:ext cx="3333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FF033C" w:rsidRDefault="00506979" w:rsidP="00FF033C">
                            <w:pPr>
                              <w:rPr>
                                <w:sz w:val="16"/>
                                <w:szCs w:val="16"/>
                              </w:rPr>
                            </w:pPr>
                            <w:r>
                              <w:rPr>
                                <w:noProof/>
                                <w:sz w:val="16"/>
                                <w:szCs w:val="16"/>
                              </w:rPr>
                              <w:drawing>
                                <wp:inline distT="0" distB="0" distL="0" distR="0" wp14:anchorId="115F98B1" wp14:editId="1B718363">
                                  <wp:extent cx="0" cy="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6" o:spid="_x0000_s1031" type="#_x0000_t202" style="position:absolute;left:0;text-align:left;margin-left:302.2pt;margin-top:361.5pt;width:26.2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" fillcolor="white [3201]" strokeweight=".5pt">
                <v:textbox>
                  <w:txbxContent>
                    <w:p w:rsidR="00506979" w:rsidRPr="00FF033C" w:rsidRDefault="00506979" w:rsidP="00FF033C">
                      <w:pPr>
                        <w:rPr>
                          <w:sz w:val="16"/>
                          <w:szCs w:val="16"/>
                        </w:rPr>
                      </w:pPr>
                      <w:r>
                        <w:rPr>
                          <w:noProof/>
                          <w:sz w:val="16"/>
                          <w:szCs w:val="16"/>
                        </w:rPr>
                        <w:drawing>
                          <wp:inline distT="0" distB="0" distL="0" distR="0" wp14:anchorId="115F98B1" wp14:editId="1B718363">
                            <wp:extent cx="0" cy="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sz w:val="16"/>
                          <w:szCs w:val="16"/>
                        </w:rPr>
                        <w:t>20</w:t>
                      </w:r>
                    </w:p>
                  </w:txbxContent>
                </v:textbox>
              </v:shape>
            </w:pict>
          </mc:Fallback>
        </mc:AlternateContent>
      </w:r>
      <w:r w:rsidR="00FF033C" w:rsidRPr="00CB3D76">
        <w:rPr>
          <w:rFonts w:cs="Times New Roman"/>
          <w:noProof/>
          <w:sz w:val="24"/>
          <w:szCs w:val="24"/>
        </w:rPr>
        <mc:AlternateContent>
          <mc:Choice Requires="wps">
            <w:drawing>
              <wp:anchor distT="0" distB="0" distL="114300" distR="114300" simplePos="0" relativeHeight="251704320" behindDoc="0" locked="0" layoutInCell="1" allowOverlap="1" wp14:anchorId="1B4AF977" wp14:editId="2650FA1D">
                <wp:simplePos x="0" y="0"/>
                <wp:positionH relativeFrom="column">
                  <wp:posOffset>3838574</wp:posOffset>
                </wp:positionH>
                <wp:positionV relativeFrom="paragraph">
                  <wp:posOffset>5448300</wp:posOffset>
                </wp:positionV>
                <wp:extent cx="333375" cy="219075"/>
                <wp:effectExtent l="0" t="0" r="28575" b="28575"/>
                <wp:wrapNone/>
                <wp:docPr id="64" name="Textové pole 64"/>
                <wp:cNvGraphicFramePr/>
                <a:graphic xmlns:a="http://schemas.openxmlformats.org/drawingml/2006/main">
                  <a:graphicData uri="http://schemas.microsoft.com/office/word/2010/wordprocessingShape">
                    <wps:wsp>
                      <wps:cNvSpPr txBox="1"/>
                      <wps:spPr>
                        <a:xfrm>
                          <a:off x="0" y="0"/>
                          <a:ext cx="3333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FF033C" w:rsidRDefault="00506979" w:rsidP="00FF033C">
                            <w:pPr>
                              <w:rPr>
                                <w:sz w:val="16"/>
                                <w:szCs w:val="16"/>
                              </w:rPr>
                            </w:pPr>
                            <w:r>
                              <w:rPr>
                                <w:noProof/>
                                <w:sz w:val="16"/>
                                <w:szCs w:val="16"/>
                              </w:rPr>
                              <w:drawing>
                                <wp:inline distT="0" distB="0" distL="0" distR="0" wp14:anchorId="225A8C24" wp14:editId="06BEF6E1">
                                  <wp:extent cx="0" cy="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sz w:val="16"/>
                                <w:szCs w:val="16"/>
                              </w:rPr>
                              <w:t>2</w:t>
                            </w:r>
                            <w:r w:rsidRPr="00FF033C">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4" o:spid="_x0000_s1032" type="#_x0000_t202" style="position:absolute;left:0;text-align:left;margin-left:302.25pt;margin-top:429pt;width:26.2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" fillcolor="white [3201]" strokeweight=".5pt">
                <v:textbox>
                  <w:txbxContent>
                    <w:p w:rsidR="00506979" w:rsidRPr="00FF033C" w:rsidRDefault="00506979" w:rsidP="00FF033C">
                      <w:pPr>
                        <w:rPr>
                          <w:sz w:val="16"/>
                          <w:szCs w:val="16"/>
                        </w:rPr>
                      </w:pPr>
                      <w:r>
                        <w:rPr>
                          <w:noProof/>
                          <w:sz w:val="16"/>
                          <w:szCs w:val="16"/>
                        </w:rPr>
                        <w:drawing>
                          <wp:inline distT="0" distB="0" distL="0" distR="0" wp14:anchorId="225A8C24" wp14:editId="06BEF6E1">
                            <wp:extent cx="0" cy="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sz w:val="16"/>
                          <w:szCs w:val="16"/>
                        </w:rPr>
                        <w:t>2</w:t>
                      </w:r>
                      <w:r w:rsidRPr="00FF033C">
                        <w:rPr>
                          <w:sz w:val="16"/>
                          <w:szCs w:val="16"/>
                        </w:rPr>
                        <w:t>5</w:t>
                      </w:r>
                    </w:p>
                  </w:txbxContent>
                </v:textbox>
              </v:shape>
            </w:pict>
          </mc:Fallback>
        </mc:AlternateContent>
      </w:r>
      <w:r w:rsidR="00FF033C" w:rsidRPr="00CB3D76">
        <w:rPr>
          <w:rFonts w:cs="Times New Roman"/>
          <w:noProof/>
          <w:sz w:val="24"/>
          <w:szCs w:val="24"/>
        </w:rPr>
        <mc:AlternateContent>
          <mc:Choice Requires="wps">
            <w:drawing>
              <wp:anchor distT="0" distB="0" distL="114300" distR="114300" simplePos="0" relativeHeight="251702272" behindDoc="0" locked="0" layoutInCell="1" allowOverlap="1" wp14:anchorId="0B97E0A3" wp14:editId="5C91863C">
                <wp:simplePos x="0" y="0"/>
                <wp:positionH relativeFrom="column">
                  <wp:posOffset>3686176</wp:posOffset>
                </wp:positionH>
                <wp:positionV relativeFrom="paragraph">
                  <wp:posOffset>6153151</wp:posOffset>
                </wp:positionV>
                <wp:extent cx="304800" cy="228600"/>
                <wp:effectExtent l="0" t="0" r="19050" b="19050"/>
                <wp:wrapNone/>
                <wp:docPr id="62" name="Textové pole 62"/>
                <wp:cNvGraphicFramePr/>
                <a:graphic xmlns:a="http://schemas.openxmlformats.org/drawingml/2006/main">
                  <a:graphicData uri="http://schemas.microsoft.com/office/word/2010/wordprocessingShape">
                    <wps:wsp>
                      <wps:cNvSpPr txBox="1"/>
                      <wps:spPr>
                        <a:xfrm>
                          <a:off x="0" y="0"/>
                          <a:ext cx="3048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FF033C" w:rsidRDefault="00506979" w:rsidP="00FF033C">
                            <w:pPr>
                              <w:rPr>
                                <w:sz w:val="16"/>
                                <w:szCs w:val="16"/>
                              </w:rPr>
                            </w:pPr>
                            <w:r>
                              <w:rPr>
                                <w:noProof/>
                                <w:sz w:val="16"/>
                                <w:szCs w:val="16"/>
                              </w:rPr>
                              <w:drawing>
                                <wp:inline distT="0" distB="0" distL="0" distR="0" wp14:anchorId="463EA8A9" wp14:editId="6CD92D10">
                                  <wp:extent cx="0" cy="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sz w:val="16"/>
                                <w:szCs w:val="16"/>
                              </w:rPr>
                              <w:t>2</w:t>
                            </w:r>
                            <w:r w:rsidRPr="00FF033C">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2" o:spid="_x0000_s1033" type="#_x0000_t202" style="position:absolute;left:0;text-align:left;margin-left:290.25pt;margin-top:484.5pt;width:24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" fillcolor="white [3201]" strokeweight=".5pt">
                <v:textbox>
                  <w:txbxContent>
                    <w:p w:rsidR="00506979" w:rsidRPr="00FF033C" w:rsidRDefault="00506979" w:rsidP="00FF033C">
                      <w:pPr>
                        <w:rPr>
                          <w:sz w:val="16"/>
                          <w:szCs w:val="16"/>
                        </w:rPr>
                      </w:pPr>
                      <w:r>
                        <w:rPr>
                          <w:noProof/>
                          <w:sz w:val="16"/>
                          <w:szCs w:val="16"/>
                        </w:rPr>
                        <w:drawing>
                          <wp:inline distT="0" distB="0" distL="0" distR="0" wp14:anchorId="463EA8A9" wp14:editId="6CD92D10">
                            <wp:extent cx="0" cy="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sz w:val="16"/>
                          <w:szCs w:val="16"/>
                        </w:rPr>
                        <w:t>2</w:t>
                      </w:r>
                      <w:r w:rsidRPr="00FF033C">
                        <w:rPr>
                          <w:sz w:val="16"/>
                          <w:szCs w:val="16"/>
                        </w:rPr>
                        <w:t>5</w:t>
                      </w:r>
                    </w:p>
                  </w:txbxContent>
                </v:textbox>
              </v:shape>
            </w:pict>
          </mc:Fallback>
        </mc:AlternateContent>
      </w:r>
      <w:r w:rsidR="00FF033C" w:rsidRPr="00CB3D76">
        <w:rPr>
          <w:rFonts w:cs="Times New Roman"/>
          <w:noProof/>
          <w:sz w:val="24"/>
          <w:szCs w:val="24"/>
        </w:rPr>
        <mc:AlternateContent>
          <mc:Choice Requires="wps">
            <w:drawing>
              <wp:anchor distT="0" distB="0" distL="114300" distR="114300" simplePos="0" relativeHeight="251693056" behindDoc="0" locked="0" layoutInCell="1" allowOverlap="1" wp14:anchorId="55D78E67" wp14:editId="497EE0C1">
                <wp:simplePos x="0" y="0"/>
                <wp:positionH relativeFrom="column">
                  <wp:posOffset>2584450</wp:posOffset>
                </wp:positionH>
                <wp:positionV relativeFrom="paragraph">
                  <wp:posOffset>3002915</wp:posOffset>
                </wp:positionV>
                <wp:extent cx="314325" cy="266700"/>
                <wp:effectExtent l="0" t="0" r="28575" b="19050"/>
                <wp:wrapNone/>
                <wp:docPr id="55" name="Textové pole 55"/>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FF033C" w:rsidRDefault="00506979" w:rsidP="000852F7">
                            <w:pPr>
                              <w:rPr>
                                <w:sz w:val="16"/>
                                <w:szCs w:val="16"/>
                              </w:rPr>
                            </w:pPr>
                            <w:r>
                              <w:rPr>
                                <w:sz w:val="16"/>
                                <w:szCs w:val="16"/>
                              </w:rPr>
                              <w:t>3</w:t>
                            </w:r>
                            <w:r w:rsidRPr="00FF033C">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55" o:spid="_x0000_s1034" type="#_x0000_t202" style="position:absolute;left:0;text-align:left;margin-left:203.5pt;margin-top:236.45pt;width:24.75pt;height: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" fillcolor="white [3201]" strokeweight=".5pt">
                <v:textbox>
                  <w:txbxContent>
                    <w:p w:rsidR="00506979" w:rsidRPr="00FF033C" w:rsidRDefault="00506979" w:rsidP="000852F7">
                      <w:pPr>
                        <w:rPr>
                          <w:sz w:val="16"/>
                          <w:szCs w:val="16"/>
                        </w:rPr>
                      </w:pPr>
                      <w:r>
                        <w:rPr>
                          <w:sz w:val="16"/>
                          <w:szCs w:val="16"/>
                        </w:rPr>
                        <w:t>3</w:t>
                      </w:r>
                      <w:r w:rsidRPr="00FF033C">
                        <w:rPr>
                          <w:sz w:val="16"/>
                          <w:szCs w:val="16"/>
                        </w:rPr>
                        <w:t>9</w:t>
                      </w:r>
                    </w:p>
                  </w:txbxContent>
                </v:textbox>
              </v:shape>
            </w:pict>
          </mc:Fallback>
        </mc:AlternateContent>
      </w:r>
      <w:r w:rsidR="00FF033C" w:rsidRPr="00CB3D76">
        <w:rPr>
          <w:rFonts w:cs="Times New Roman"/>
          <w:noProof/>
          <w:sz w:val="24"/>
          <w:szCs w:val="24"/>
        </w:rPr>
        <mc:AlternateContent>
          <mc:Choice Requires="wps">
            <w:drawing>
              <wp:anchor distT="0" distB="0" distL="114300" distR="114300" simplePos="0" relativeHeight="251695104" behindDoc="0" locked="0" layoutInCell="1" allowOverlap="1" wp14:anchorId="23813610" wp14:editId="2F03D782">
                <wp:simplePos x="0" y="0"/>
                <wp:positionH relativeFrom="column">
                  <wp:posOffset>2622550</wp:posOffset>
                </wp:positionH>
                <wp:positionV relativeFrom="paragraph">
                  <wp:posOffset>4422140</wp:posOffset>
                </wp:positionV>
                <wp:extent cx="314325" cy="266700"/>
                <wp:effectExtent l="0" t="0" r="28575" b="19050"/>
                <wp:wrapNone/>
                <wp:docPr id="56" name="Textové pole 56"/>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FF033C" w:rsidRDefault="00506979" w:rsidP="000852F7">
                            <w:pPr>
                              <w:rPr>
                                <w:sz w:val="16"/>
                                <w:szCs w:val="16"/>
                              </w:rPr>
                            </w:pPr>
                            <w:r>
                              <w:rPr>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56" o:spid="_x0000_s1035" type="#_x0000_t202" style="position:absolute;left:0;text-align:left;margin-left:206.5pt;margin-top:348.2pt;width:24.75pt;height: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" fillcolor="white [3201]" strokeweight=".5pt">
                <v:textbox>
                  <w:txbxContent>
                    <w:p w:rsidR="00506979" w:rsidRPr="00FF033C" w:rsidRDefault="00506979" w:rsidP="000852F7">
                      <w:pPr>
                        <w:rPr>
                          <w:sz w:val="16"/>
                          <w:szCs w:val="16"/>
                        </w:rPr>
                      </w:pPr>
                      <w:r>
                        <w:rPr>
                          <w:sz w:val="16"/>
                          <w:szCs w:val="16"/>
                        </w:rPr>
                        <w:t>30</w:t>
                      </w:r>
                    </w:p>
                  </w:txbxContent>
                </v:textbox>
              </v:shape>
            </w:pict>
          </mc:Fallback>
        </mc:AlternateContent>
      </w:r>
      <w:r w:rsidR="00FF033C" w:rsidRPr="00CB3D76">
        <w:rPr>
          <w:rFonts w:cs="Times New Roman"/>
          <w:noProof/>
          <w:sz w:val="24"/>
          <w:szCs w:val="24"/>
        </w:rPr>
        <mc:AlternateContent>
          <mc:Choice Requires="wps">
            <w:drawing>
              <wp:anchor distT="0" distB="0" distL="114300" distR="114300" simplePos="0" relativeHeight="251699200" behindDoc="0" locked="0" layoutInCell="1" allowOverlap="1" wp14:anchorId="416F6BF2" wp14:editId="6A8CF4F5">
                <wp:simplePos x="0" y="0"/>
                <wp:positionH relativeFrom="column">
                  <wp:posOffset>2620645</wp:posOffset>
                </wp:positionH>
                <wp:positionV relativeFrom="paragraph">
                  <wp:posOffset>5212715</wp:posOffset>
                </wp:positionV>
                <wp:extent cx="314325" cy="266700"/>
                <wp:effectExtent l="0" t="0" r="28575" b="19050"/>
                <wp:wrapNone/>
                <wp:docPr id="59" name="Textové pole 59"/>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FF033C" w:rsidRDefault="00506979" w:rsidP="000852F7">
                            <w:pPr>
                              <w:rPr>
                                <w:sz w:val="16"/>
                                <w:szCs w:val="16"/>
                              </w:rPr>
                            </w:pPr>
                            <w:r>
                              <w:rPr>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59" o:spid="_x0000_s1036" type="#_x0000_t202" style="position:absolute;left:0;text-align:left;margin-left:206.35pt;margin-top:410.45pt;width:24.75pt;height:2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" fillcolor="white [3201]" strokeweight=".5pt">
                <v:textbox>
                  <w:txbxContent>
                    <w:p w:rsidR="00506979" w:rsidRPr="00FF033C" w:rsidRDefault="00506979" w:rsidP="000852F7">
                      <w:pPr>
                        <w:rPr>
                          <w:sz w:val="16"/>
                          <w:szCs w:val="16"/>
                        </w:rPr>
                      </w:pPr>
                      <w:r>
                        <w:rPr>
                          <w:sz w:val="16"/>
                          <w:szCs w:val="16"/>
                        </w:rPr>
                        <w:t>30</w:t>
                      </w:r>
                    </w:p>
                  </w:txbxContent>
                </v:textbox>
              </v:shape>
            </w:pict>
          </mc:Fallback>
        </mc:AlternateContent>
      </w:r>
      <w:r w:rsidR="000852F7" w:rsidRPr="00CB3D76">
        <w:rPr>
          <w:rFonts w:cs="Times New Roman"/>
          <w:noProof/>
          <w:sz w:val="24"/>
          <w:szCs w:val="24"/>
        </w:rPr>
        <mc:AlternateContent>
          <mc:Choice Requires="wps">
            <w:drawing>
              <wp:anchor distT="0" distB="0" distL="114300" distR="114300" simplePos="0" relativeHeight="251688960" behindDoc="0" locked="0" layoutInCell="1" allowOverlap="1" wp14:anchorId="3C9E573C" wp14:editId="218578C8">
                <wp:simplePos x="0" y="0"/>
                <wp:positionH relativeFrom="column">
                  <wp:posOffset>2914650</wp:posOffset>
                </wp:positionH>
                <wp:positionV relativeFrom="paragraph">
                  <wp:posOffset>3686175</wp:posOffset>
                </wp:positionV>
                <wp:extent cx="514350" cy="361950"/>
                <wp:effectExtent l="0" t="0" r="19050" b="19050"/>
                <wp:wrapNone/>
                <wp:docPr id="52" name="Textové pole 52"/>
                <wp:cNvGraphicFramePr/>
                <a:graphic xmlns:a="http://schemas.openxmlformats.org/drawingml/2006/main">
                  <a:graphicData uri="http://schemas.microsoft.com/office/word/2010/wordprocessingShape">
                    <wps:wsp>
                      <wps:cNvSpPr txBox="1"/>
                      <wps:spPr>
                        <a:xfrm>
                          <a:off x="0" y="0"/>
                          <a:ext cx="5143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0852F7" w:rsidRDefault="00506979">
                            <w:pPr>
                              <w:rPr>
                                <w:sz w:val="16"/>
                                <w:szCs w:val="16"/>
                              </w:rPr>
                            </w:pPr>
                            <w:r w:rsidRPr="000852F7">
                              <w:rPr>
                                <w:sz w:val="16"/>
                                <w:szCs w:val="16"/>
                              </w:rPr>
                              <w:t>konec území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52" o:spid="_x0000_s1037" type="#_x0000_t202" style="position:absolute;left:0;text-align:left;margin-left:229.5pt;margin-top:290.25pt;width:40.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" fillcolor="white [3201]" strokeweight=".5pt">
                <v:textbox>
                  <w:txbxContent>
                    <w:p w:rsidR="00506979" w:rsidRPr="000852F7" w:rsidRDefault="00506979">
                      <w:pPr>
                        <w:rPr>
                          <w:sz w:val="16"/>
                          <w:szCs w:val="16"/>
                        </w:rPr>
                      </w:pPr>
                      <w:r w:rsidRPr="000852F7">
                        <w:rPr>
                          <w:sz w:val="16"/>
                          <w:szCs w:val="16"/>
                        </w:rPr>
                        <w:t>konec území</w:t>
                      </w:r>
                    </w:p>
                  </w:txbxContent>
                </v:textbox>
              </v:shape>
            </w:pict>
          </mc:Fallback>
        </mc:AlternateContent>
      </w:r>
      <w:r w:rsidR="000852F7" w:rsidRPr="00CB3D76">
        <w:rPr>
          <w:rFonts w:cs="Times New Roman"/>
          <w:noProof/>
          <w:sz w:val="24"/>
          <w:szCs w:val="24"/>
        </w:rPr>
        <mc:AlternateContent>
          <mc:Choice Requires="wps">
            <w:drawing>
              <wp:anchor distT="0" distB="0" distL="114300" distR="114300" simplePos="0" relativeHeight="251697152" behindDoc="0" locked="0" layoutInCell="1" allowOverlap="1" wp14:anchorId="18775E49" wp14:editId="3668D0E4">
                <wp:simplePos x="0" y="0"/>
                <wp:positionH relativeFrom="column">
                  <wp:posOffset>2910205</wp:posOffset>
                </wp:positionH>
                <wp:positionV relativeFrom="paragraph">
                  <wp:posOffset>6117590</wp:posOffset>
                </wp:positionV>
                <wp:extent cx="314325" cy="266700"/>
                <wp:effectExtent l="0" t="0" r="28575" b="19050"/>
                <wp:wrapNone/>
                <wp:docPr id="58" name="Textové pole 58"/>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FF033C" w:rsidRDefault="00506979" w:rsidP="000852F7">
                            <w:pPr>
                              <w:rPr>
                                <w:sz w:val="16"/>
                                <w:szCs w:val="16"/>
                              </w:rPr>
                            </w:pPr>
                            <w:r>
                              <w:rPr>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58" o:spid="_x0000_s1038" type="#_x0000_t202" style="position:absolute;left:0;text-align:left;margin-left:229.15pt;margin-top:481.7pt;width:24.75pt;height:2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" fillcolor="white [3201]" strokeweight=".5pt">
                <v:textbox>
                  <w:txbxContent>
                    <w:p w:rsidR="00506979" w:rsidRPr="00FF033C" w:rsidRDefault="00506979" w:rsidP="000852F7">
                      <w:pPr>
                        <w:rPr>
                          <w:sz w:val="16"/>
                          <w:szCs w:val="16"/>
                        </w:rPr>
                      </w:pPr>
                      <w:r>
                        <w:rPr>
                          <w:sz w:val="16"/>
                          <w:szCs w:val="16"/>
                        </w:rPr>
                        <w:t>30</w:t>
                      </w:r>
                    </w:p>
                  </w:txbxContent>
                </v:textbox>
              </v:shape>
            </w:pict>
          </mc:Fallback>
        </mc:AlternateContent>
      </w:r>
      <w:r w:rsidR="000852F7" w:rsidRPr="00CB3D76">
        <w:rPr>
          <w:rFonts w:cs="Times New Roman"/>
          <w:noProof/>
          <w:sz w:val="24"/>
          <w:szCs w:val="24"/>
        </w:rPr>
        <mc:AlternateContent>
          <mc:Choice Requires="wps">
            <w:drawing>
              <wp:anchor distT="0" distB="0" distL="114300" distR="114300" simplePos="0" relativeHeight="251689984" behindDoc="0" locked="0" layoutInCell="1" allowOverlap="1" wp14:anchorId="6E228168" wp14:editId="3CCB7708">
                <wp:simplePos x="0" y="0"/>
                <wp:positionH relativeFrom="column">
                  <wp:posOffset>2813685</wp:posOffset>
                </wp:positionH>
                <wp:positionV relativeFrom="paragraph">
                  <wp:posOffset>1990725</wp:posOffset>
                </wp:positionV>
                <wp:extent cx="314325" cy="266700"/>
                <wp:effectExtent l="0" t="0" r="28575" b="19050"/>
                <wp:wrapNone/>
                <wp:docPr id="53" name="Textové pole 53"/>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21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53" o:spid="_x0000_s1039" type="#_x0000_t202" style="position:absolute;left:0;text-align:left;margin-left:221.55pt;margin-top:156.75pt;width:24.75pt;height:2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" fillcolor="white [3201]" strokeweight=".5pt">
                <v:textbox style="layout-flow:vertical;mso-layout-flow-alt:bottom-to-top">
                  <w:txbxContent>
                    <w:p w:rsidR="00506979" w:rsidRDefault="00506979">
                      <w:r>
                        <w:t>21</w:t>
                      </w:r>
                    </w:p>
                  </w:txbxContent>
                </v:textbox>
              </v:shape>
            </w:pict>
          </mc:Fallback>
        </mc:AlternateContent>
      </w:r>
      <w:r w:rsidR="000852F7" w:rsidRPr="00CB3D76">
        <w:rPr>
          <w:rFonts w:cs="Times New Roman"/>
          <w:noProof/>
          <w:sz w:val="24"/>
          <w:szCs w:val="24"/>
        </w:rPr>
        <mc:AlternateContent>
          <mc:Choice Requires="wps">
            <w:drawing>
              <wp:anchor distT="0" distB="0" distL="114300" distR="114300" simplePos="0" relativeHeight="251691008" behindDoc="0" locked="0" layoutInCell="1" allowOverlap="1" wp14:anchorId="64A2384F" wp14:editId="3E5716B3">
                <wp:simplePos x="0" y="0"/>
                <wp:positionH relativeFrom="column">
                  <wp:posOffset>4286250</wp:posOffset>
                </wp:positionH>
                <wp:positionV relativeFrom="paragraph">
                  <wp:posOffset>2733675</wp:posOffset>
                </wp:positionV>
                <wp:extent cx="432435" cy="266700"/>
                <wp:effectExtent l="0" t="0" r="24765" b="19050"/>
                <wp:wrapNone/>
                <wp:docPr id="54" name="Textové pole 54"/>
                <wp:cNvGraphicFramePr/>
                <a:graphic xmlns:a="http://schemas.openxmlformats.org/drawingml/2006/main">
                  <a:graphicData uri="http://schemas.microsoft.com/office/word/2010/wordprocessingShape">
                    <wps:wsp>
                      <wps:cNvSpPr txBox="1"/>
                      <wps:spPr>
                        <a:xfrm>
                          <a:off x="0" y="0"/>
                          <a:ext cx="43243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54" o:spid="_x0000_s1040" type="#_x0000_t202" style="position:absolute;left:0;text-align:left;margin-left:337.5pt;margin-top:215.25pt;width:34.0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" fillcolor="white [3201]" strokeweight=".5pt">
                <v:textbox>
                  <w:txbxContent>
                    <w:p w:rsidR="00506979" w:rsidRDefault="00506979">
                      <w:r>
                        <w:t>2,5</w:t>
                      </w:r>
                    </w:p>
                  </w:txbxContent>
                </v:textbox>
              </v:shape>
            </w:pict>
          </mc:Fallback>
        </mc:AlternateContent>
      </w:r>
      <w:r w:rsidR="000852F7" w:rsidRPr="00CB3D76">
        <w:rPr>
          <w:rFonts w:cs="Times New Roman"/>
          <w:noProof/>
          <w:sz w:val="24"/>
          <w:szCs w:val="24"/>
        </w:rPr>
        <mc:AlternateContent>
          <mc:Choice Requires="wps">
            <w:drawing>
              <wp:anchor distT="0" distB="0" distL="114300" distR="114300" simplePos="0" relativeHeight="251677696" behindDoc="0" locked="0" layoutInCell="1" allowOverlap="1" wp14:anchorId="2E0EAF5D" wp14:editId="046A5091">
                <wp:simplePos x="0" y="0"/>
                <wp:positionH relativeFrom="column">
                  <wp:posOffset>2771775</wp:posOffset>
                </wp:positionH>
                <wp:positionV relativeFrom="paragraph">
                  <wp:posOffset>4920615</wp:posOffset>
                </wp:positionV>
                <wp:extent cx="0" cy="1045845"/>
                <wp:effectExtent l="114300" t="38100" r="76200" b="97155"/>
                <wp:wrapNone/>
                <wp:docPr id="48" name="Přímá spojnice se šipkou 48"/>
                <wp:cNvGraphicFramePr/>
                <a:graphic xmlns:a="http://schemas.openxmlformats.org/drawingml/2006/main">
                  <a:graphicData uri="http://schemas.microsoft.com/office/word/2010/wordprocessingShape">
                    <wps:wsp>
                      <wps:cNvCnPr/>
                      <wps:spPr>
                        <a:xfrm>
                          <a:off x="0" y="0"/>
                          <a:ext cx="0" cy="104584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48" o:spid="_x0000_s1026" type="#_x0000_t32" style="position:absolute;margin-left:218.25pt;margin-top:387.45pt;width:0;height:82.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" strokecolor="black [3200]" strokeweight="2pt">
                <v:stroke startarrow="open" endarrow="open"/>
                <v:shadow on="t" color="black" opacity="24903f" origin=",.5" offset="0,.55556mm"/>
              </v:shape>
            </w:pict>
          </mc:Fallback>
        </mc:AlternateContent>
      </w:r>
      <w:r w:rsidR="000014CD" w:rsidRPr="00CB3D76">
        <w:rPr>
          <w:rFonts w:cs="Times New Roman"/>
          <w:noProof/>
          <w:sz w:val="24"/>
          <w:szCs w:val="24"/>
        </w:rPr>
        <mc:AlternateContent>
          <mc:Choice Requires="wps">
            <w:drawing>
              <wp:anchor distT="0" distB="0" distL="114300" distR="114300" simplePos="0" relativeHeight="251686912" behindDoc="0" locked="0" layoutInCell="1" allowOverlap="1" wp14:anchorId="7DA16C9D" wp14:editId="34D0CE1A">
                <wp:simplePos x="0" y="0"/>
                <wp:positionH relativeFrom="column">
                  <wp:posOffset>2260600</wp:posOffset>
                </wp:positionH>
                <wp:positionV relativeFrom="paragraph">
                  <wp:posOffset>3581400</wp:posOffset>
                </wp:positionV>
                <wp:extent cx="234950" cy="0"/>
                <wp:effectExtent l="0" t="0" r="12700" b="19050"/>
                <wp:wrapNone/>
                <wp:docPr id="29" name="Přímá spojnice 29"/>
                <wp:cNvGraphicFramePr/>
                <a:graphic xmlns:a="http://schemas.openxmlformats.org/drawingml/2006/main">
                  <a:graphicData uri="http://schemas.microsoft.com/office/word/2010/wordprocessingShape">
                    <wps:wsp>
                      <wps:cNvCnPr/>
                      <wps:spPr>
                        <a:xfrm>
                          <a:off x="0" y="0"/>
                          <a:ext cx="234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2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78pt,282pt" to="19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" strokecolor="black [3213]"/>
            </w:pict>
          </mc:Fallback>
        </mc:AlternateContent>
      </w:r>
      <w:r w:rsidR="000014CD" w:rsidRPr="00CB3D76">
        <w:rPr>
          <w:rFonts w:cs="Times New Roman"/>
          <w:noProof/>
          <w:sz w:val="24"/>
          <w:szCs w:val="24"/>
        </w:rPr>
        <mc:AlternateContent>
          <mc:Choice Requires="wps">
            <w:drawing>
              <wp:anchor distT="0" distB="0" distL="114300" distR="114300" simplePos="0" relativeHeight="251685888" behindDoc="0" locked="0" layoutInCell="1" allowOverlap="1" wp14:anchorId="497F9A14" wp14:editId="3F46DAEA">
                <wp:simplePos x="0" y="0"/>
                <wp:positionH relativeFrom="column">
                  <wp:posOffset>3543300</wp:posOffset>
                </wp:positionH>
                <wp:positionV relativeFrom="paragraph">
                  <wp:posOffset>6057900</wp:posOffset>
                </wp:positionV>
                <wp:extent cx="371475" cy="457201"/>
                <wp:effectExtent l="57150" t="38100" r="47625" b="95250"/>
                <wp:wrapNone/>
                <wp:docPr id="23" name="Přímá spojnice se šipkou 23"/>
                <wp:cNvGraphicFramePr/>
                <a:graphic xmlns:a="http://schemas.openxmlformats.org/drawingml/2006/main">
                  <a:graphicData uri="http://schemas.microsoft.com/office/word/2010/wordprocessingShape">
                    <wps:wsp>
                      <wps:cNvCnPr/>
                      <wps:spPr>
                        <a:xfrm flipV="1">
                          <a:off x="0" y="0"/>
                          <a:ext cx="371475" cy="457201"/>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23" o:spid="_x0000_s1026" type="#_x0000_t32" style="position:absolute;margin-left:279pt;margin-top:477pt;width:29.25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" strokecolor="black [3200]" strokeweight="2pt">
                <v:stroke startarrow="open" endarrow="open"/>
                <v:shadow on="t" color="black" opacity="24903f" origin=",.5" offset="0,.55556mm"/>
              </v:shape>
            </w:pict>
          </mc:Fallback>
        </mc:AlternateContent>
      </w:r>
      <w:r w:rsidR="000014CD" w:rsidRPr="00CB3D76">
        <w:rPr>
          <w:rFonts w:cs="Times New Roman"/>
          <w:noProof/>
          <w:sz w:val="24"/>
          <w:szCs w:val="24"/>
        </w:rPr>
        <mc:AlternateContent>
          <mc:Choice Requires="wps">
            <w:drawing>
              <wp:anchor distT="0" distB="0" distL="114300" distR="114300" simplePos="0" relativeHeight="251684864" behindDoc="0" locked="0" layoutInCell="1" allowOverlap="1" wp14:anchorId="1C492132" wp14:editId="3C8B3B01">
                <wp:simplePos x="0" y="0"/>
                <wp:positionH relativeFrom="column">
                  <wp:posOffset>2771775</wp:posOffset>
                </wp:positionH>
                <wp:positionV relativeFrom="paragraph">
                  <wp:posOffset>5962650</wp:posOffset>
                </wp:positionV>
                <wp:extent cx="552450" cy="628650"/>
                <wp:effectExtent l="57150" t="38100" r="76200" b="95250"/>
                <wp:wrapNone/>
                <wp:docPr id="22" name="Přímá spojnice se šipkou 22"/>
                <wp:cNvGraphicFramePr/>
                <a:graphic xmlns:a="http://schemas.openxmlformats.org/drawingml/2006/main">
                  <a:graphicData uri="http://schemas.microsoft.com/office/word/2010/wordprocessingShape">
                    <wps:wsp>
                      <wps:cNvCnPr/>
                      <wps:spPr>
                        <a:xfrm>
                          <a:off x="0" y="0"/>
                          <a:ext cx="552450" cy="6286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22" o:spid="_x0000_s1026" type="#_x0000_t32" style="position:absolute;margin-left:218.25pt;margin-top:469.5pt;width:43.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" strokecolor="black [3200]" strokeweight="2pt">
                <v:stroke startarrow="open" endarrow="open"/>
                <v:shadow on="t" color="black" opacity="24903f" origin=",.5" offset="0,.55556mm"/>
              </v:shape>
            </w:pict>
          </mc:Fallback>
        </mc:AlternateContent>
      </w:r>
      <w:r w:rsidR="000014CD" w:rsidRPr="00CB3D76">
        <w:rPr>
          <w:rFonts w:cs="Times New Roman"/>
          <w:noProof/>
          <w:sz w:val="24"/>
          <w:szCs w:val="24"/>
        </w:rPr>
        <mc:AlternateContent>
          <mc:Choice Requires="wps">
            <w:drawing>
              <wp:anchor distT="0" distB="0" distL="114300" distR="114300" simplePos="0" relativeHeight="251683840" behindDoc="0" locked="0" layoutInCell="1" allowOverlap="1" wp14:anchorId="446365E9" wp14:editId="34497F9A">
                <wp:simplePos x="0" y="0"/>
                <wp:positionH relativeFrom="column">
                  <wp:posOffset>3914775</wp:posOffset>
                </wp:positionH>
                <wp:positionV relativeFrom="paragraph">
                  <wp:posOffset>3790950</wp:posOffset>
                </wp:positionV>
                <wp:extent cx="371475" cy="0"/>
                <wp:effectExtent l="0" t="0" r="9525" b="19050"/>
                <wp:wrapNone/>
                <wp:docPr id="21" name="Přímá spojnice 21"/>
                <wp:cNvGraphicFramePr/>
                <a:graphic xmlns:a="http://schemas.openxmlformats.org/drawingml/2006/main">
                  <a:graphicData uri="http://schemas.microsoft.com/office/word/2010/wordprocessingShape">
                    <wps:wsp>
                      <wps:cNvCnPr/>
                      <wps:spPr>
                        <a:xfrm>
                          <a:off x="0" y="0"/>
                          <a:ext cx="37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2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08.25pt,298.5pt" to="337.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" strokecolor="black [3213]"/>
            </w:pict>
          </mc:Fallback>
        </mc:AlternateContent>
      </w:r>
      <w:r w:rsidR="000014CD" w:rsidRPr="00CB3D76">
        <w:rPr>
          <w:rFonts w:cs="Times New Roman"/>
          <w:noProof/>
          <w:sz w:val="24"/>
          <w:szCs w:val="24"/>
        </w:rPr>
        <mc:AlternateContent>
          <mc:Choice Requires="wps">
            <w:drawing>
              <wp:anchor distT="0" distB="0" distL="114300" distR="114300" simplePos="0" relativeHeight="251682816" behindDoc="0" locked="0" layoutInCell="1" allowOverlap="1" wp14:anchorId="02B0F644" wp14:editId="59E42E79">
                <wp:simplePos x="0" y="0"/>
                <wp:positionH relativeFrom="column">
                  <wp:posOffset>3914775</wp:posOffset>
                </wp:positionH>
                <wp:positionV relativeFrom="paragraph">
                  <wp:posOffset>3790950</wp:posOffset>
                </wp:positionV>
                <wp:extent cx="0" cy="542925"/>
                <wp:effectExtent l="114300" t="38100" r="76200" b="85725"/>
                <wp:wrapNone/>
                <wp:docPr id="16" name="Přímá spojnice se šipkou 16"/>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Přímá spojnice se šipkou 16" o:spid="_x0000_s1026" type="#_x0000_t32" style="position:absolute;margin-left:308.25pt;margin-top:298.5pt;width:0;height:42.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" strokecolor="black [3200]" strokeweight="2pt">
                <v:stroke startarrow="open" endarrow="open"/>
                <v:shadow on="t" color="black" opacity="24903f" origin=",.5" offset="0,.55556mm"/>
              </v:shape>
            </w:pict>
          </mc:Fallback>
        </mc:AlternateContent>
      </w:r>
      <w:r w:rsidR="000014CD" w:rsidRPr="00CB3D76">
        <w:rPr>
          <w:rFonts w:cs="Times New Roman"/>
          <w:noProof/>
          <w:sz w:val="24"/>
          <w:szCs w:val="24"/>
        </w:rPr>
        <mc:AlternateContent>
          <mc:Choice Requires="wps">
            <w:drawing>
              <wp:anchor distT="0" distB="0" distL="114300" distR="114300" simplePos="0" relativeHeight="251681792" behindDoc="0" locked="0" layoutInCell="1" allowOverlap="1" wp14:anchorId="21D7B266" wp14:editId="6AE3C6BF">
                <wp:simplePos x="0" y="0"/>
                <wp:positionH relativeFrom="column">
                  <wp:posOffset>3914775</wp:posOffset>
                </wp:positionH>
                <wp:positionV relativeFrom="paragraph">
                  <wp:posOffset>4333875</wp:posOffset>
                </wp:positionV>
                <wp:extent cx="0" cy="676275"/>
                <wp:effectExtent l="114300" t="38100" r="133350" b="85725"/>
                <wp:wrapNone/>
                <wp:docPr id="13" name="Přímá spojnice se šipkou 13"/>
                <wp:cNvGraphicFramePr/>
                <a:graphic xmlns:a="http://schemas.openxmlformats.org/drawingml/2006/main">
                  <a:graphicData uri="http://schemas.microsoft.com/office/word/2010/wordprocessingShape">
                    <wps:wsp>
                      <wps:cNvCnPr/>
                      <wps:spPr>
                        <a:xfrm flipV="1">
                          <a:off x="0" y="0"/>
                          <a:ext cx="0" cy="67627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Přímá spojnice se šipkou 13" o:spid="_x0000_s1026" type="#_x0000_t32" style="position:absolute;margin-left:308.25pt;margin-top:341.25pt;width:0;height:53.2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" strokecolor="black [3200]" strokeweight="2pt">
                <v:stroke startarrow="open" endarrow="open"/>
                <v:shadow on="t" color="black" opacity="24903f" origin=",.5" offset="0,.55556mm"/>
              </v:shape>
            </w:pict>
          </mc:Fallback>
        </mc:AlternateContent>
      </w:r>
      <w:r w:rsidR="000014CD" w:rsidRPr="00CB3D76">
        <w:rPr>
          <w:rFonts w:cs="Times New Roman"/>
          <w:noProof/>
          <w:sz w:val="24"/>
          <w:szCs w:val="24"/>
        </w:rPr>
        <mc:AlternateContent>
          <mc:Choice Requires="wps">
            <w:drawing>
              <wp:anchor distT="0" distB="0" distL="114300" distR="114300" simplePos="0" relativeHeight="251680768" behindDoc="0" locked="0" layoutInCell="1" allowOverlap="1" wp14:anchorId="3F4C8978" wp14:editId="764292A3">
                <wp:simplePos x="0" y="0"/>
                <wp:positionH relativeFrom="column">
                  <wp:posOffset>3914775</wp:posOffset>
                </wp:positionH>
                <wp:positionV relativeFrom="paragraph">
                  <wp:posOffset>5010150</wp:posOffset>
                </wp:positionV>
                <wp:extent cx="0" cy="1047750"/>
                <wp:effectExtent l="114300" t="38100" r="76200" b="95250"/>
                <wp:wrapNone/>
                <wp:docPr id="11" name="Přímá spojnice se šipkou 11"/>
                <wp:cNvGraphicFramePr/>
                <a:graphic xmlns:a="http://schemas.openxmlformats.org/drawingml/2006/main">
                  <a:graphicData uri="http://schemas.microsoft.com/office/word/2010/wordprocessingShape">
                    <wps:wsp>
                      <wps:cNvCnPr/>
                      <wps:spPr>
                        <a:xfrm flipV="1">
                          <a:off x="0" y="0"/>
                          <a:ext cx="0" cy="10477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Přímá spojnice se šipkou 11" o:spid="_x0000_s1026" type="#_x0000_t32" style="position:absolute;margin-left:308.25pt;margin-top:394.5pt;width:0;height:82.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" strokecolor="black [3200]" strokeweight="2pt">
                <v:stroke startarrow="open" endarrow="open"/>
                <v:shadow on="t" color="black" opacity="24903f" origin=",.5" offset="0,.55556mm"/>
              </v:shape>
            </w:pict>
          </mc:Fallback>
        </mc:AlternateContent>
      </w:r>
      <w:r w:rsidR="000014CD" w:rsidRPr="00CB3D76">
        <w:rPr>
          <w:rFonts w:cs="Times New Roman"/>
          <w:noProof/>
          <w:sz w:val="24"/>
          <w:szCs w:val="24"/>
        </w:rPr>
        <mc:AlternateContent>
          <mc:Choice Requires="wps">
            <w:drawing>
              <wp:anchor distT="0" distB="0" distL="114300" distR="114300" simplePos="0" relativeHeight="251679744" behindDoc="0" locked="0" layoutInCell="1" allowOverlap="1" wp14:anchorId="73007371" wp14:editId="7359BC65">
                <wp:simplePos x="0" y="0"/>
                <wp:positionH relativeFrom="column">
                  <wp:posOffset>3543300</wp:posOffset>
                </wp:positionH>
                <wp:positionV relativeFrom="paragraph">
                  <wp:posOffset>6486525</wp:posOffset>
                </wp:positionV>
                <wp:extent cx="161925" cy="544830"/>
                <wp:effectExtent l="76200" t="38100" r="66675" b="83820"/>
                <wp:wrapNone/>
                <wp:docPr id="7" name="Přímá spojnice se šipkou 7"/>
                <wp:cNvGraphicFramePr/>
                <a:graphic xmlns:a="http://schemas.openxmlformats.org/drawingml/2006/main">
                  <a:graphicData uri="http://schemas.microsoft.com/office/word/2010/wordprocessingShape">
                    <wps:wsp>
                      <wps:cNvCnPr/>
                      <wps:spPr>
                        <a:xfrm flipH="1" flipV="1">
                          <a:off x="0" y="0"/>
                          <a:ext cx="161925" cy="5448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Přímá spojnice se šipkou 7" o:spid="_x0000_s1026" type="#_x0000_t32" style="position:absolute;margin-left:279pt;margin-top:510.75pt;width:12.75pt;height:42.9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" strokecolor="black [3200]" strokeweight="2pt">
                <v:stroke endarrow="open"/>
                <v:shadow on="t" color="black" opacity="24903f" origin=",.5" offset="0,.55556mm"/>
              </v:shape>
            </w:pict>
          </mc:Fallback>
        </mc:AlternateContent>
      </w:r>
      <w:r w:rsidR="000014CD" w:rsidRPr="00CB3D76">
        <w:rPr>
          <w:rFonts w:cs="Times New Roman"/>
          <w:noProof/>
          <w:sz w:val="24"/>
          <w:szCs w:val="24"/>
        </w:rPr>
        <mc:AlternateContent>
          <mc:Choice Requires="wps">
            <w:drawing>
              <wp:anchor distT="0" distB="0" distL="114300" distR="114300" simplePos="0" relativeHeight="251678720" behindDoc="0" locked="0" layoutInCell="1" allowOverlap="1" wp14:anchorId="549D62C1" wp14:editId="34E26DE4">
                <wp:simplePos x="0" y="0"/>
                <wp:positionH relativeFrom="column">
                  <wp:posOffset>3324225</wp:posOffset>
                </wp:positionH>
                <wp:positionV relativeFrom="paragraph">
                  <wp:posOffset>6543675</wp:posOffset>
                </wp:positionV>
                <wp:extent cx="9525" cy="600075"/>
                <wp:effectExtent l="95250" t="38100" r="85725" b="85725"/>
                <wp:wrapNone/>
                <wp:docPr id="5" name="Přímá spojnice se šipkou 5"/>
                <wp:cNvGraphicFramePr/>
                <a:graphic xmlns:a="http://schemas.openxmlformats.org/drawingml/2006/main">
                  <a:graphicData uri="http://schemas.microsoft.com/office/word/2010/wordprocessingShape">
                    <wps:wsp>
                      <wps:cNvCnPr/>
                      <wps:spPr>
                        <a:xfrm flipH="1" flipV="1">
                          <a:off x="0" y="0"/>
                          <a:ext cx="9525" cy="600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Přímá spojnice se šipkou 5" o:spid="_x0000_s1026" type="#_x0000_t32" style="position:absolute;margin-left:261.75pt;margin-top:515.25pt;width:.75pt;height:47.2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" strokecolor="black [3200]" strokeweight="2pt">
                <v:stroke endarrow="open"/>
                <v:shadow on="t" color="black" opacity="24903f" origin=",.5" offset="0,.55556mm"/>
              </v:shape>
            </w:pict>
          </mc:Fallback>
        </mc:AlternateContent>
      </w:r>
      <w:r w:rsidR="00C01B4C" w:rsidRPr="00CB3D76">
        <w:rPr>
          <w:rFonts w:cs="Times New Roman"/>
          <w:noProof/>
          <w:sz w:val="24"/>
          <w:szCs w:val="24"/>
        </w:rPr>
        <mc:AlternateContent>
          <mc:Choice Requires="wps">
            <w:drawing>
              <wp:anchor distT="0" distB="0" distL="114300" distR="114300" simplePos="0" relativeHeight="251676672" behindDoc="0" locked="0" layoutInCell="1" allowOverlap="1" wp14:anchorId="6D9E8D41" wp14:editId="769DF71D">
                <wp:simplePos x="0" y="0"/>
                <wp:positionH relativeFrom="column">
                  <wp:posOffset>2774507</wp:posOffset>
                </wp:positionH>
                <wp:positionV relativeFrom="paragraph">
                  <wp:posOffset>3944678</wp:posOffset>
                </wp:positionV>
                <wp:extent cx="591" cy="977575"/>
                <wp:effectExtent l="114300" t="38100" r="133350" b="89535"/>
                <wp:wrapNone/>
                <wp:docPr id="47" name="Přímá spojnice se šipkou 47"/>
                <wp:cNvGraphicFramePr/>
                <a:graphic xmlns:a="http://schemas.openxmlformats.org/drawingml/2006/main">
                  <a:graphicData uri="http://schemas.microsoft.com/office/word/2010/wordprocessingShape">
                    <wps:wsp>
                      <wps:cNvCnPr/>
                      <wps:spPr>
                        <a:xfrm flipH="1">
                          <a:off x="0" y="0"/>
                          <a:ext cx="591" cy="97757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Přímá spojnice se šipkou 47" o:spid="_x0000_s1026" type="#_x0000_t32" style="position:absolute;margin-left:218.45pt;margin-top:310.6pt;width:.05pt;height:76.9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" strokecolor="black [3200]" strokeweight="2pt">
                <v:stroke startarrow="open" endarrow="open"/>
                <v:shadow on="t" color="black" opacity="24903f" origin=",.5" offset="0,.55556mm"/>
              </v:shape>
            </w:pict>
          </mc:Fallback>
        </mc:AlternateContent>
      </w:r>
      <w:r w:rsidR="00C15FFE" w:rsidRPr="00CB3D76">
        <w:rPr>
          <w:rFonts w:cs="Times New Roman"/>
          <w:noProof/>
          <w:sz w:val="24"/>
          <w:szCs w:val="24"/>
        </w:rPr>
        <mc:AlternateContent>
          <mc:Choice Requires="wps">
            <w:drawing>
              <wp:anchor distT="0" distB="0" distL="114300" distR="114300" simplePos="0" relativeHeight="251675648" behindDoc="0" locked="0" layoutInCell="1" allowOverlap="1" wp14:anchorId="251E0128" wp14:editId="0B1F2B7C">
                <wp:simplePos x="0" y="0"/>
                <wp:positionH relativeFrom="column">
                  <wp:posOffset>2774507</wp:posOffset>
                </wp:positionH>
                <wp:positionV relativeFrom="paragraph">
                  <wp:posOffset>2392326</wp:posOffset>
                </wp:positionV>
                <wp:extent cx="0" cy="1488558"/>
                <wp:effectExtent l="114300" t="38100" r="76200" b="92710"/>
                <wp:wrapNone/>
                <wp:docPr id="46" name="Přímá spojnice se šipkou 46"/>
                <wp:cNvGraphicFramePr/>
                <a:graphic xmlns:a="http://schemas.openxmlformats.org/drawingml/2006/main">
                  <a:graphicData uri="http://schemas.microsoft.com/office/word/2010/wordprocessingShape">
                    <wps:wsp>
                      <wps:cNvCnPr/>
                      <wps:spPr>
                        <a:xfrm>
                          <a:off x="0" y="0"/>
                          <a:ext cx="0" cy="1488558"/>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Přímá spojnice se šipkou 46" o:spid="_x0000_s1026" type="#_x0000_t32" style="position:absolute;margin-left:218.45pt;margin-top:188.35pt;width:0;height:117.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" strokecolor="black [3200]" strokeweight="2pt">
                <v:stroke startarrow="open" endarrow="open"/>
                <v:shadow on="t" color="black" opacity="24903f" origin=",.5" offset="0,.55556mm"/>
              </v:shape>
            </w:pict>
          </mc:Fallback>
        </mc:AlternateContent>
      </w:r>
      <w:r w:rsidR="00C15FFE" w:rsidRPr="00CB3D76">
        <w:rPr>
          <w:rFonts w:cs="Times New Roman"/>
          <w:noProof/>
          <w:sz w:val="24"/>
          <w:szCs w:val="24"/>
        </w:rPr>
        <mc:AlternateContent>
          <mc:Choice Requires="wps">
            <w:drawing>
              <wp:anchor distT="0" distB="0" distL="114300" distR="114300" simplePos="0" relativeHeight="251674624" behindDoc="0" locked="0" layoutInCell="1" allowOverlap="1" wp14:anchorId="45D3E041" wp14:editId="6C4EFDE5">
                <wp:simplePos x="0" y="0"/>
                <wp:positionH relativeFrom="column">
                  <wp:posOffset>2190307</wp:posOffset>
                </wp:positionH>
                <wp:positionV relativeFrom="paragraph">
                  <wp:posOffset>2392207</wp:posOffset>
                </wp:positionV>
                <wp:extent cx="584791" cy="0"/>
                <wp:effectExtent l="0" t="0" r="25400" b="19050"/>
                <wp:wrapNone/>
                <wp:docPr id="45" name="Přímá spojnice 45"/>
                <wp:cNvGraphicFramePr/>
                <a:graphic xmlns:a="http://schemas.openxmlformats.org/drawingml/2006/main">
                  <a:graphicData uri="http://schemas.microsoft.com/office/word/2010/wordprocessingShape">
                    <wps:wsp>
                      <wps:cNvCnPr/>
                      <wps:spPr>
                        <a:xfrm>
                          <a:off x="0" y="0"/>
                          <a:ext cx="5847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4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72.45pt,188.35pt" to="218.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" strokecolor="black [3213]" strokeweight="1pt"/>
            </w:pict>
          </mc:Fallback>
        </mc:AlternateContent>
      </w:r>
      <w:r w:rsidR="00C15FFE" w:rsidRPr="00CB3D76">
        <w:rPr>
          <w:rFonts w:cs="Times New Roman"/>
          <w:noProof/>
          <w:sz w:val="24"/>
          <w:szCs w:val="24"/>
        </w:rPr>
        <mc:AlternateContent>
          <mc:Choice Requires="wps">
            <w:drawing>
              <wp:anchor distT="0" distB="0" distL="114300" distR="114300" simplePos="0" relativeHeight="251673600" behindDoc="0" locked="0" layoutInCell="1" allowOverlap="1" wp14:anchorId="2D6F23B1" wp14:editId="1BB90D8D">
                <wp:simplePos x="0" y="0"/>
                <wp:positionH relativeFrom="column">
                  <wp:posOffset>2775098</wp:posOffset>
                </wp:positionH>
                <wp:positionV relativeFrom="paragraph">
                  <wp:posOffset>1818167</wp:posOffset>
                </wp:positionV>
                <wp:extent cx="42530" cy="574159"/>
                <wp:effectExtent l="95250" t="38100" r="72390" b="92710"/>
                <wp:wrapNone/>
                <wp:docPr id="44" name="Přímá spojnice se šipkou 44"/>
                <wp:cNvGraphicFramePr/>
                <a:graphic xmlns:a="http://schemas.openxmlformats.org/drawingml/2006/main">
                  <a:graphicData uri="http://schemas.microsoft.com/office/word/2010/wordprocessingShape">
                    <wps:wsp>
                      <wps:cNvCnPr/>
                      <wps:spPr>
                        <a:xfrm flipH="1">
                          <a:off x="0" y="0"/>
                          <a:ext cx="42530" cy="574159"/>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Přímá spojnice se šipkou 44" o:spid="_x0000_s1026" type="#_x0000_t32" style="position:absolute;margin-left:218.5pt;margin-top:143.15pt;width:3.35pt;height:45.2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" strokecolor="black [3200]" strokeweight="2pt">
                <v:stroke startarrow="open" endarrow="open"/>
                <v:shadow on="t" color="black" opacity="24903f" origin=",.5" offset="0,.55556mm"/>
              </v:shape>
            </w:pict>
          </mc:Fallback>
        </mc:AlternateContent>
      </w:r>
      <w:r w:rsidR="00C15FFE" w:rsidRPr="00CB3D76">
        <w:rPr>
          <w:rFonts w:cs="Times New Roman"/>
          <w:noProof/>
          <w:sz w:val="24"/>
          <w:szCs w:val="24"/>
        </w:rPr>
        <mc:AlternateContent>
          <mc:Choice Requires="wps">
            <w:drawing>
              <wp:anchor distT="0" distB="0" distL="114300" distR="114300" simplePos="0" relativeHeight="251672576" behindDoc="0" locked="0" layoutInCell="1" allowOverlap="1" wp14:anchorId="2549A24E" wp14:editId="14E45A23">
                <wp:simplePos x="0" y="0"/>
                <wp:positionH relativeFrom="column">
                  <wp:posOffset>2583712</wp:posOffset>
                </wp:positionH>
                <wp:positionV relativeFrom="paragraph">
                  <wp:posOffset>1626781</wp:posOffset>
                </wp:positionV>
                <wp:extent cx="350874" cy="255182"/>
                <wp:effectExtent l="38100" t="19050" r="68580" b="88265"/>
                <wp:wrapNone/>
                <wp:docPr id="43" name="Přímá spojnice 43"/>
                <wp:cNvGraphicFramePr/>
                <a:graphic xmlns:a="http://schemas.openxmlformats.org/drawingml/2006/main">
                  <a:graphicData uri="http://schemas.microsoft.com/office/word/2010/wordprocessingShape">
                    <wps:wsp>
                      <wps:cNvCnPr/>
                      <wps:spPr>
                        <a:xfrm>
                          <a:off x="0" y="0"/>
                          <a:ext cx="350874" cy="25518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Přímá spojnice 4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3.45pt,128.1pt" to="231.1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" strokecolor="black [3200]" strokeweight="2pt">
                <v:shadow on="t" color="black" opacity="24903f" origin=",.5" offset="0,.55556mm"/>
              </v:line>
            </w:pict>
          </mc:Fallback>
        </mc:AlternateContent>
      </w:r>
      <w:r w:rsidR="00C15FFE" w:rsidRPr="00CB3D76">
        <w:rPr>
          <w:rFonts w:cs="Times New Roman"/>
          <w:noProof/>
          <w:sz w:val="24"/>
          <w:szCs w:val="24"/>
        </w:rPr>
        <mc:AlternateContent>
          <mc:Choice Requires="wps">
            <w:drawing>
              <wp:anchor distT="0" distB="0" distL="114300" distR="114300" simplePos="0" relativeHeight="251671552" behindDoc="0" locked="0" layoutInCell="1" allowOverlap="1" wp14:anchorId="1762B55A" wp14:editId="40D3FFDB">
                <wp:simplePos x="0" y="0"/>
                <wp:positionH relativeFrom="column">
                  <wp:posOffset>4221126</wp:posOffset>
                </wp:positionH>
                <wp:positionV relativeFrom="paragraph">
                  <wp:posOffset>3232076</wp:posOffset>
                </wp:positionV>
                <wp:extent cx="499730" cy="0"/>
                <wp:effectExtent l="57150" t="133350" r="0" b="171450"/>
                <wp:wrapNone/>
                <wp:docPr id="42" name="Přímá spojnice se šipkou 42"/>
                <wp:cNvGraphicFramePr/>
                <a:graphic xmlns:a="http://schemas.openxmlformats.org/drawingml/2006/main">
                  <a:graphicData uri="http://schemas.microsoft.com/office/word/2010/wordprocessingShape">
                    <wps:wsp>
                      <wps:cNvCnPr/>
                      <wps:spPr>
                        <a:xfrm>
                          <a:off x="0" y="0"/>
                          <a:ext cx="499730" cy="0"/>
                        </a:xfrm>
                        <a:prstGeom prst="straightConnector1">
                          <a:avLst/>
                        </a:prstGeom>
                        <a:ln>
                          <a:headEnd type="arrow"/>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Přímá spojnice se šipkou 42" o:spid="_x0000_s1026" type="#_x0000_t32" style="position:absolute;margin-left:332.35pt;margin-top:254.5pt;width:39.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" strokecolor="black [3200]" strokeweight="3pt">
                <v:stroke startarrow="open" endarrow="open"/>
                <v:shadow on="t" color="black" opacity="22937f" origin=",.5" offset="0,.63889mm"/>
              </v:shape>
            </w:pict>
          </mc:Fallback>
        </mc:AlternateContent>
      </w:r>
      <w:r w:rsidR="00C15FFE" w:rsidRPr="00CB3D76">
        <w:rPr>
          <w:rFonts w:cs="Times New Roman"/>
          <w:noProof/>
          <w:sz w:val="24"/>
          <w:szCs w:val="24"/>
        </w:rPr>
        <mc:AlternateContent>
          <mc:Choice Requires="wps">
            <w:drawing>
              <wp:anchor distT="0" distB="0" distL="114300" distR="114300" simplePos="0" relativeHeight="251670528" behindDoc="0" locked="0" layoutInCell="1" allowOverlap="1" wp14:anchorId="200B5D50" wp14:editId="6F0776FD">
                <wp:simplePos x="0" y="0"/>
                <wp:positionH relativeFrom="column">
                  <wp:posOffset>861237</wp:posOffset>
                </wp:positionH>
                <wp:positionV relativeFrom="paragraph">
                  <wp:posOffset>7028032</wp:posOffset>
                </wp:positionV>
                <wp:extent cx="1403498" cy="616452"/>
                <wp:effectExtent l="0" t="0" r="25400" b="12700"/>
                <wp:wrapNone/>
                <wp:docPr id="41" name="Textové pole 41"/>
                <wp:cNvGraphicFramePr/>
                <a:graphic xmlns:a="http://schemas.openxmlformats.org/drawingml/2006/main">
                  <a:graphicData uri="http://schemas.microsoft.com/office/word/2010/wordprocessingShape">
                    <wps:wsp>
                      <wps:cNvSpPr txBox="1"/>
                      <wps:spPr>
                        <a:xfrm>
                          <a:off x="0" y="0"/>
                          <a:ext cx="1403498" cy="6164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Přenosný Hasicí Přístroj (PHP)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41" o:spid="_x0000_s1041" type="#_x0000_t202" style="position:absolute;left:0;text-align:left;margin-left:67.8pt;margin-top:553.4pt;width:110.5pt;height:48.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" fillcolor="white [3201]" strokeweight=".5pt">
                <v:textbox>
                  <w:txbxContent>
                    <w:p w:rsidR="00506979" w:rsidRDefault="00506979">
                      <w:r>
                        <w:t>Přenosný Hasicí Přístroj (PHP)</w:t>
                      </w:r>
                    </w:p>
                  </w:txbxContent>
                </v:textbox>
              </v:shape>
            </w:pict>
          </mc:Fallback>
        </mc:AlternateContent>
      </w:r>
      <w:r w:rsidR="00C15FFE" w:rsidRPr="00CB3D76">
        <w:rPr>
          <w:rFonts w:cs="Times New Roman"/>
          <w:noProof/>
          <w:sz w:val="24"/>
          <w:szCs w:val="24"/>
        </w:rPr>
        <mc:AlternateContent>
          <mc:Choice Requires="wps">
            <w:drawing>
              <wp:anchor distT="0" distB="0" distL="114300" distR="114300" simplePos="0" relativeHeight="251669504" behindDoc="0" locked="0" layoutInCell="1" allowOverlap="1" wp14:anchorId="0C6CB935" wp14:editId="4209CBF1">
                <wp:simplePos x="0" y="0"/>
                <wp:positionH relativeFrom="column">
                  <wp:posOffset>4859079</wp:posOffset>
                </wp:positionH>
                <wp:positionV relativeFrom="paragraph">
                  <wp:posOffset>7208874</wp:posOffset>
                </wp:positionV>
                <wp:extent cx="1233377" cy="435935"/>
                <wp:effectExtent l="0" t="0" r="24130" b="21590"/>
                <wp:wrapNone/>
                <wp:docPr id="40" name="Textové pole 40"/>
                <wp:cNvGraphicFramePr/>
                <a:graphic xmlns:a="http://schemas.openxmlformats.org/drawingml/2006/main">
                  <a:graphicData uri="http://schemas.microsoft.com/office/word/2010/wordprocessingShape">
                    <wps:wsp>
                      <wps:cNvSpPr txBox="1"/>
                      <wps:spPr>
                        <a:xfrm>
                          <a:off x="0" y="0"/>
                          <a:ext cx="1233377"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podložka pro 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40" o:spid="_x0000_s1042" type="#_x0000_t202" style="position:absolute;left:0;text-align:left;margin-left:382.6pt;margin-top:567.65pt;width:97.1pt;height:34.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" fillcolor="white [3201]" strokeweight=".5pt">
                <v:textbox>
                  <w:txbxContent>
                    <w:p w:rsidR="00506979" w:rsidRDefault="00506979">
                      <w:r>
                        <w:t>podložka pro PHP</w:t>
                      </w:r>
                    </w:p>
                  </w:txbxContent>
                </v:textbox>
              </v:shape>
            </w:pict>
          </mc:Fallback>
        </mc:AlternateContent>
      </w:r>
      <w:r w:rsidR="00C15FFE" w:rsidRPr="00CB3D76">
        <w:rPr>
          <w:rFonts w:cs="Times New Roman"/>
          <w:noProof/>
          <w:sz w:val="24"/>
          <w:szCs w:val="24"/>
        </w:rPr>
        <mc:AlternateContent>
          <mc:Choice Requires="wps">
            <w:drawing>
              <wp:anchor distT="0" distB="0" distL="114300" distR="114300" simplePos="0" relativeHeight="251668480" behindDoc="0" locked="0" layoutInCell="1" allowOverlap="1" wp14:anchorId="0CE1C468" wp14:editId="4C3873D1">
                <wp:simplePos x="0" y="0"/>
                <wp:positionH relativeFrom="column">
                  <wp:posOffset>4954772</wp:posOffset>
                </wp:positionH>
                <wp:positionV relativeFrom="paragraph">
                  <wp:posOffset>6368902</wp:posOffset>
                </wp:positionV>
                <wp:extent cx="1073756" cy="659219"/>
                <wp:effectExtent l="0" t="0" r="12700" b="26670"/>
                <wp:wrapNone/>
                <wp:docPr id="39" name="Textové pole 39"/>
                <wp:cNvGraphicFramePr/>
                <a:graphic xmlns:a="http://schemas.openxmlformats.org/drawingml/2006/main">
                  <a:graphicData uri="http://schemas.microsoft.com/office/word/2010/wordprocessingShape">
                    <wps:wsp>
                      <wps:cNvSpPr txBox="1"/>
                      <wps:spPr>
                        <a:xfrm>
                          <a:off x="0" y="0"/>
                          <a:ext cx="1073756" cy="659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0852F7" w:rsidRDefault="00506979">
                            <w:pPr>
                              <w:rPr>
                                <w:b/>
                                <w:color w:val="FF0000"/>
                              </w:rPr>
                            </w:pPr>
                            <w:r>
                              <w:t xml:space="preserve">čára náběhového pásma </w:t>
                            </w:r>
                            <w:r>
                              <w:rPr>
                                <w:b/>
                                <w:color w:val="FF0000"/>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39" o:spid="_x0000_s1043" type="#_x0000_t202" style="position:absolute;left:0;text-align:left;margin-left:390.15pt;margin-top:501.5pt;width:84.55pt;height:51.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" fillcolor="white [3201]" strokeweight=".5pt">
                <v:textbox>
                  <w:txbxContent>
                    <w:p w:rsidR="00506979" w:rsidRPr="000852F7" w:rsidRDefault="00506979">
                      <w:pPr>
                        <w:rPr>
                          <w:b/>
                          <w:color w:val="FF0000"/>
                        </w:rPr>
                      </w:pPr>
                      <w:r>
                        <w:t xml:space="preserve">čára náběhového pásma </w:t>
                      </w:r>
                      <w:r>
                        <w:rPr>
                          <w:b/>
                          <w:color w:val="FF0000"/>
                        </w:rPr>
                        <w:t>5 m</w:t>
                      </w:r>
                    </w:p>
                  </w:txbxContent>
                </v:textbox>
              </v:shape>
            </w:pict>
          </mc:Fallback>
        </mc:AlternateContent>
      </w:r>
      <w:r w:rsidR="00C15FFE" w:rsidRPr="00CB3D76">
        <w:rPr>
          <w:rFonts w:cs="Times New Roman"/>
          <w:noProof/>
          <w:sz w:val="24"/>
          <w:szCs w:val="24"/>
        </w:rPr>
        <mc:AlternateContent>
          <mc:Choice Requires="wps">
            <w:drawing>
              <wp:anchor distT="0" distB="0" distL="114300" distR="114300" simplePos="0" relativeHeight="251667456" behindDoc="0" locked="0" layoutInCell="1" allowOverlap="1" wp14:anchorId="2CBFEEF2" wp14:editId="5A3E8178">
                <wp:simplePos x="0" y="0"/>
                <wp:positionH relativeFrom="column">
                  <wp:posOffset>5039833</wp:posOffset>
                </wp:positionH>
                <wp:positionV relativeFrom="paragraph">
                  <wp:posOffset>5720316</wp:posOffset>
                </wp:positionV>
                <wp:extent cx="988827" cy="446568"/>
                <wp:effectExtent l="0" t="0" r="20955" b="10795"/>
                <wp:wrapNone/>
                <wp:docPr id="38" name="Textové pole 38"/>
                <wp:cNvGraphicFramePr/>
                <a:graphic xmlns:a="http://schemas.openxmlformats.org/drawingml/2006/main">
                  <a:graphicData uri="http://schemas.microsoft.com/office/word/2010/wordprocessingShape">
                    <wps:wsp>
                      <wps:cNvSpPr txBox="1"/>
                      <wps:spPr>
                        <a:xfrm>
                          <a:off x="0" y="0"/>
                          <a:ext cx="988827" cy="446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Pr="000852F7" w:rsidRDefault="00506979">
                            <w:pPr>
                              <w:rPr>
                                <w:b/>
                                <w:color w:val="FF0000"/>
                              </w:rPr>
                            </w:pPr>
                            <w:r>
                              <w:t xml:space="preserve">předávací </w:t>
                            </w:r>
                            <w:proofErr w:type="gramStart"/>
                            <w:r>
                              <w:t xml:space="preserve">území </w:t>
                            </w:r>
                            <w:r>
                              <w:rPr>
                                <w:b/>
                                <w:color w:val="FF0000"/>
                              </w:rPr>
                              <w:t xml:space="preserve"> 10</w:t>
                            </w:r>
                            <w:proofErr w:type="gramEnd"/>
                            <w:r>
                              <w:rPr>
                                <w:b/>
                                <w:color w:val="FF0000"/>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8" o:spid="_x0000_s1044" type="#_x0000_t202" style="position:absolute;left:0;text-align:left;margin-left:396.85pt;margin-top:450.4pt;width:77.85pt;height:35.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" fillcolor="white [3201]" strokeweight=".5pt">
                <v:textbox>
                  <w:txbxContent>
                    <w:p w:rsidR="00506979" w:rsidRPr="000852F7" w:rsidRDefault="00506979">
                      <w:pPr>
                        <w:rPr>
                          <w:b/>
                          <w:color w:val="FF0000"/>
                        </w:rPr>
                      </w:pPr>
                      <w:r>
                        <w:t xml:space="preserve">předávací </w:t>
                      </w:r>
                      <w:proofErr w:type="gramStart"/>
                      <w:r>
                        <w:t xml:space="preserve">území </w:t>
                      </w:r>
                      <w:r>
                        <w:rPr>
                          <w:b/>
                          <w:color w:val="FF0000"/>
                        </w:rPr>
                        <w:t xml:space="preserve"> 10</w:t>
                      </w:r>
                      <w:proofErr w:type="gramEnd"/>
                      <w:r>
                        <w:rPr>
                          <w:b/>
                          <w:color w:val="FF0000"/>
                        </w:rPr>
                        <w:t xml:space="preserve"> m</w:t>
                      </w:r>
                    </w:p>
                  </w:txbxContent>
                </v:textbox>
              </v:shape>
            </w:pict>
          </mc:Fallback>
        </mc:AlternateContent>
      </w:r>
      <w:r w:rsidR="00C15FFE" w:rsidRPr="00CB3D76">
        <w:rPr>
          <w:rFonts w:cs="Times New Roman"/>
          <w:noProof/>
          <w:sz w:val="24"/>
          <w:szCs w:val="24"/>
        </w:rPr>
        <mc:AlternateContent>
          <mc:Choice Requires="wps">
            <w:drawing>
              <wp:anchor distT="0" distB="0" distL="114300" distR="114300" simplePos="0" relativeHeight="251666432" behindDoc="0" locked="0" layoutInCell="1" allowOverlap="1" wp14:anchorId="2AF9C458" wp14:editId="4AEE1F16">
                <wp:simplePos x="0" y="0"/>
                <wp:positionH relativeFrom="column">
                  <wp:posOffset>5114260</wp:posOffset>
                </wp:positionH>
                <wp:positionV relativeFrom="paragraph">
                  <wp:posOffset>5241851</wp:posOffset>
                </wp:positionV>
                <wp:extent cx="829340" cy="276447"/>
                <wp:effectExtent l="0" t="0" r="27940" b="28575"/>
                <wp:wrapNone/>
                <wp:docPr id="37" name="Textové pole 37"/>
                <wp:cNvGraphicFramePr/>
                <a:graphic xmlns:a="http://schemas.openxmlformats.org/drawingml/2006/main">
                  <a:graphicData uri="http://schemas.microsoft.com/office/word/2010/wordprocessingShape">
                    <wps:wsp>
                      <wps:cNvSpPr txBox="1"/>
                      <wps:spPr>
                        <a:xfrm>
                          <a:off x="0" y="0"/>
                          <a:ext cx="829340" cy="2764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hadice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37" o:spid="_x0000_s1045" type="#_x0000_t202" style="position:absolute;left:0;text-align:left;margin-left:402.7pt;margin-top:412.75pt;width:65.3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" fillcolor="white [3201]" strokeweight=".5pt">
                <v:textbox>
                  <w:txbxContent>
                    <w:p w:rsidR="00506979" w:rsidRDefault="00506979">
                      <w:r>
                        <w:t>hadice</w:t>
                      </w:r>
                    </w:p>
                  </w:txbxContent>
                </v:textbox>
              </v:shape>
            </w:pict>
          </mc:Fallback>
        </mc:AlternateContent>
      </w:r>
      <w:r w:rsidR="00B307BC" w:rsidRPr="00CB3D76">
        <w:rPr>
          <w:rFonts w:cs="Times New Roman"/>
          <w:noProof/>
          <w:sz w:val="24"/>
          <w:szCs w:val="24"/>
        </w:rPr>
        <mc:AlternateContent>
          <mc:Choice Requires="wps">
            <w:drawing>
              <wp:anchor distT="0" distB="0" distL="114300" distR="114300" simplePos="0" relativeHeight="251665408" behindDoc="0" locked="0" layoutInCell="1" allowOverlap="1" wp14:anchorId="2C2B74E5" wp14:editId="1A30503B">
                <wp:simplePos x="0" y="0"/>
                <wp:positionH relativeFrom="column">
                  <wp:posOffset>5114260</wp:posOffset>
                </wp:positionH>
                <wp:positionV relativeFrom="paragraph">
                  <wp:posOffset>4423144</wp:posOffset>
                </wp:positionV>
                <wp:extent cx="914400" cy="499391"/>
                <wp:effectExtent l="0" t="0" r="19050" b="15240"/>
                <wp:wrapNone/>
                <wp:docPr id="36" name="Textové pole 36"/>
                <wp:cNvGraphicFramePr/>
                <a:graphic xmlns:a="http://schemas.openxmlformats.org/drawingml/2006/main">
                  <a:graphicData uri="http://schemas.microsoft.com/office/word/2010/wordprocessingShape">
                    <wps:wsp>
                      <wps:cNvSpPr txBox="1"/>
                      <wps:spPr>
                        <a:xfrm>
                          <a:off x="0" y="0"/>
                          <a:ext cx="914400" cy="4993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hadicový rozdělovač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6" o:spid="_x0000_s1046" type="#_x0000_t202" style="position:absolute;left:0;text-align:left;margin-left:402.7pt;margin-top:348.3pt;width:1in;height:3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" fillcolor="white [3201]" strokeweight=".5pt">
                <v:textbox>
                  <w:txbxContent>
                    <w:p w:rsidR="00506979" w:rsidRDefault="00506979">
                      <w:r>
                        <w:t>hadicový rozdělovač</w:t>
                      </w:r>
                    </w:p>
                  </w:txbxContent>
                </v:textbox>
              </v:shape>
            </w:pict>
          </mc:Fallback>
        </mc:AlternateContent>
      </w:r>
      <w:r w:rsidR="00B307BC" w:rsidRPr="00CB3D76">
        <w:rPr>
          <w:rFonts w:cs="Times New Roman"/>
          <w:noProof/>
          <w:sz w:val="24"/>
          <w:szCs w:val="24"/>
        </w:rPr>
        <mc:AlternateContent>
          <mc:Choice Requires="wps">
            <w:drawing>
              <wp:anchor distT="0" distB="0" distL="114300" distR="114300" simplePos="0" relativeHeight="251664384" behindDoc="0" locked="0" layoutInCell="1" allowOverlap="1" wp14:anchorId="4A82B582" wp14:editId="137A2069">
                <wp:simplePos x="0" y="0"/>
                <wp:positionH relativeFrom="column">
                  <wp:posOffset>5262585</wp:posOffset>
                </wp:positionH>
                <wp:positionV relativeFrom="paragraph">
                  <wp:posOffset>3944561</wp:posOffset>
                </wp:positionV>
                <wp:extent cx="563525" cy="287079"/>
                <wp:effectExtent l="0" t="0" r="27305" b="17780"/>
                <wp:wrapNone/>
                <wp:docPr id="35" name="Textové pole 35"/>
                <wp:cNvGraphicFramePr/>
                <a:graphic xmlns:a="http://schemas.openxmlformats.org/drawingml/2006/main">
                  <a:graphicData uri="http://schemas.microsoft.com/office/word/2010/wordprocessingShape">
                    <wps:wsp>
                      <wps:cNvSpPr txBox="1"/>
                      <wps:spPr>
                        <a:xfrm>
                          <a:off x="0" y="0"/>
                          <a:ext cx="563525" cy="287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cíl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5" o:spid="_x0000_s1047" type="#_x0000_t202" style="position:absolute;left:0;text-align:left;margin-left:414.4pt;margin-top:310.6pt;width:44.35pt;height:2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" fillcolor="white [3201]" strokeweight=".5pt">
                <v:textbox>
                  <w:txbxContent>
                    <w:p w:rsidR="00506979" w:rsidRDefault="00506979">
                      <w:r>
                        <w:t>cíl</w:t>
                      </w:r>
                    </w:p>
                  </w:txbxContent>
                </v:textbox>
              </v:shape>
            </w:pict>
          </mc:Fallback>
        </mc:AlternateContent>
      </w:r>
      <w:r w:rsidR="00B307BC" w:rsidRPr="00CB3D76">
        <w:rPr>
          <w:rFonts w:cs="Times New Roman"/>
          <w:noProof/>
          <w:sz w:val="24"/>
          <w:szCs w:val="24"/>
        </w:rPr>
        <mc:AlternateContent>
          <mc:Choice Requires="wps">
            <w:drawing>
              <wp:anchor distT="0" distB="0" distL="114300" distR="114300" simplePos="0" relativeHeight="251663360" behindDoc="0" locked="0" layoutInCell="1" allowOverlap="1" wp14:anchorId="4F3A0A00" wp14:editId="009E8223">
                <wp:simplePos x="0" y="0"/>
                <wp:positionH relativeFrom="column">
                  <wp:posOffset>733647</wp:posOffset>
                </wp:positionH>
                <wp:positionV relativeFrom="paragraph">
                  <wp:posOffset>3944679</wp:posOffset>
                </wp:positionV>
                <wp:extent cx="786809" cy="297712"/>
                <wp:effectExtent l="0" t="0" r="13335" b="26670"/>
                <wp:wrapNone/>
                <wp:docPr id="34" name="Textové pole 34"/>
                <wp:cNvGraphicFramePr/>
                <a:graphic xmlns:a="http://schemas.openxmlformats.org/drawingml/2006/main">
                  <a:graphicData uri="http://schemas.microsoft.com/office/word/2010/wordprocessingShape">
                    <wps:wsp>
                      <wps:cNvSpPr txBox="1"/>
                      <wps:spPr>
                        <a:xfrm>
                          <a:off x="0" y="0"/>
                          <a:ext cx="786809"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překážka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34" o:spid="_x0000_s1048" type="#_x0000_t202" style="position:absolute;left:0;text-align:left;margin-left:57.75pt;margin-top:310.6pt;width:61.95pt;height:2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" fillcolor="white [3201]" strokeweight=".5pt">
                <v:textbox>
                  <w:txbxContent>
                    <w:p w:rsidR="00506979" w:rsidRDefault="00506979">
                      <w:r>
                        <w:t>překážka</w:t>
                      </w:r>
                    </w:p>
                  </w:txbxContent>
                </v:textbox>
              </v:shape>
            </w:pict>
          </mc:Fallback>
        </mc:AlternateContent>
      </w:r>
      <w:r w:rsidR="00B307BC" w:rsidRPr="00CB3D76">
        <w:rPr>
          <w:rFonts w:cs="Times New Roman"/>
          <w:noProof/>
          <w:sz w:val="24"/>
          <w:szCs w:val="24"/>
        </w:rPr>
        <mc:AlternateContent>
          <mc:Choice Requires="wps">
            <w:drawing>
              <wp:anchor distT="0" distB="0" distL="114300" distR="114300" simplePos="0" relativeHeight="251662336" behindDoc="0" locked="0" layoutInCell="1" allowOverlap="1" wp14:anchorId="5BF32DEA" wp14:editId="1B354280">
                <wp:simplePos x="0" y="0"/>
                <wp:positionH relativeFrom="column">
                  <wp:posOffset>659219</wp:posOffset>
                </wp:positionH>
                <wp:positionV relativeFrom="paragraph">
                  <wp:posOffset>2955851</wp:posOffset>
                </wp:positionV>
                <wp:extent cx="914400" cy="276447"/>
                <wp:effectExtent l="0" t="0" r="12065" b="28575"/>
                <wp:wrapNone/>
                <wp:docPr id="33" name="Textové pole 33"/>
                <wp:cNvGraphicFramePr/>
                <a:graphic xmlns:a="http://schemas.openxmlformats.org/drawingml/2006/main">
                  <a:graphicData uri="http://schemas.microsoft.com/office/word/2010/wordprocessingShape">
                    <wps:wsp>
                      <wps:cNvSpPr txBox="1"/>
                      <wps:spPr>
                        <a:xfrm>
                          <a:off x="0" y="0"/>
                          <a:ext cx="914400" cy="2764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kladina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3" o:spid="_x0000_s1049" type="#_x0000_t202" style="position:absolute;left:0;text-align:left;margin-left:51.9pt;margin-top:232.75pt;width:1in;height:21.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" fillcolor="white [3201]" strokeweight=".5pt">
                <v:textbox>
                  <w:txbxContent>
                    <w:p w:rsidR="00506979" w:rsidRDefault="00506979">
                      <w:r>
                        <w:t>kladina</w:t>
                      </w:r>
                    </w:p>
                  </w:txbxContent>
                </v:textbox>
              </v:shape>
            </w:pict>
          </mc:Fallback>
        </mc:AlternateContent>
      </w:r>
    </w:p>
    <w:p w:rsidR="00B307BC" w:rsidRPr="00CB3D76" w:rsidRDefault="00B307BC" w:rsidP="004175F1">
      <w:pPr>
        <w:widowControl w:val="0"/>
        <w:autoSpaceDE w:val="0"/>
        <w:autoSpaceDN w:val="0"/>
        <w:adjustRightInd w:val="0"/>
        <w:snapToGrid w:val="0"/>
        <w:spacing w:after="0" w:line="240" w:lineRule="auto"/>
        <w:jc w:val="both"/>
        <w:rPr>
          <w:rFonts w:cs="Times New Roman"/>
          <w:sz w:val="24"/>
          <w:szCs w:val="24"/>
        </w:rPr>
      </w:pPr>
    </w:p>
    <w:p w:rsidR="00B307BC" w:rsidRPr="00CB3D76" w:rsidRDefault="00B307BC" w:rsidP="004175F1">
      <w:pPr>
        <w:widowControl w:val="0"/>
        <w:autoSpaceDE w:val="0"/>
        <w:autoSpaceDN w:val="0"/>
        <w:adjustRightInd w:val="0"/>
        <w:snapToGrid w:val="0"/>
        <w:spacing w:after="0" w:line="240" w:lineRule="auto"/>
        <w:jc w:val="both"/>
        <w:rPr>
          <w:rFonts w:cs="Times New Roman"/>
          <w:sz w:val="24"/>
          <w:szCs w:val="24"/>
        </w:rPr>
      </w:pPr>
    </w:p>
    <w:p w:rsidR="00F27EA6" w:rsidRPr="00CB3D76" w:rsidRDefault="005245EB" w:rsidP="004175F1">
      <w:pPr>
        <w:jc w:val="both"/>
        <w:rPr>
          <w:rFonts w:cs="Times New Roman"/>
          <w:color w:val="000000"/>
          <w:sz w:val="24"/>
          <w:szCs w:val="24"/>
        </w:rPr>
      </w:pPr>
      <w:r w:rsidRPr="00CB3D76">
        <w:rPr>
          <w:rFonts w:cs="Times New Roman"/>
          <w:noProof/>
          <w:sz w:val="24"/>
          <w:szCs w:val="24"/>
        </w:rPr>
        <mc:AlternateContent>
          <mc:Choice Requires="wps">
            <w:drawing>
              <wp:anchor distT="0" distB="0" distL="114300" distR="114300" simplePos="0" relativeHeight="251661312" behindDoc="0" locked="0" layoutInCell="1" allowOverlap="1" wp14:anchorId="6544FB4B" wp14:editId="22696170">
                <wp:simplePos x="0" y="0"/>
                <wp:positionH relativeFrom="column">
                  <wp:posOffset>1169035</wp:posOffset>
                </wp:positionH>
                <wp:positionV relativeFrom="paragraph">
                  <wp:posOffset>274320</wp:posOffset>
                </wp:positionV>
                <wp:extent cx="563245" cy="254635"/>
                <wp:effectExtent l="0" t="0" r="27305" b="12065"/>
                <wp:wrapNone/>
                <wp:docPr id="32" name="Textové pole 32"/>
                <wp:cNvGraphicFramePr/>
                <a:graphic xmlns:a="http://schemas.openxmlformats.org/drawingml/2006/main">
                  <a:graphicData uri="http://schemas.microsoft.com/office/word/2010/wordprocessingShape">
                    <wps:wsp>
                      <wps:cNvSpPr txBox="1"/>
                      <wps:spPr>
                        <a:xfrm>
                          <a:off x="0" y="0"/>
                          <a:ext cx="563245"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979" w:rsidRDefault="00506979">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32" o:spid="_x0000_s1050" type="#_x0000_t202" style="position:absolute;left:0;text-align:left;margin-left:92.05pt;margin-top:21.6pt;width:44.35pt;height:20.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" fillcolor="white [3201]" strokeweight=".5pt">
                <v:textbox>
                  <w:txbxContent>
                    <w:p w:rsidR="00506979" w:rsidRDefault="00506979">
                      <w:r>
                        <w:t>start</w:t>
                      </w:r>
                    </w:p>
                  </w:txbxContent>
                </v:textbox>
              </v:shape>
            </w:pict>
          </mc:Fallback>
        </mc:AlternateContent>
      </w:r>
    </w:p>
    <w:p w:rsidR="00B307BC" w:rsidRPr="00CB3D76" w:rsidRDefault="00B307BC" w:rsidP="004175F1">
      <w:pPr>
        <w:jc w:val="both"/>
        <w:rPr>
          <w:sz w:val="24"/>
          <w:szCs w:val="24"/>
        </w:rPr>
      </w:pPr>
    </w:p>
    <w:p w:rsidR="00F27EA6" w:rsidRPr="00CB3D76" w:rsidRDefault="00F27EA6" w:rsidP="004175F1">
      <w:pPr>
        <w:jc w:val="both"/>
        <w:rPr>
          <w:sz w:val="24"/>
          <w:szCs w:val="24"/>
        </w:rPr>
      </w:pPr>
    </w:p>
    <w:p w:rsidR="00F27EA6" w:rsidRPr="00CB3D76" w:rsidRDefault="00F27EA6" w:rsidP="004175F1">
      <w:pPr>
        <w:jc w:val="both"/>
        <w:rPr>
          <w:sz w:val="24"/>
          <w:szCs w:val="24"/>
        </w:rPr>
      </w:pPr>
    </w:p>
    <w:p w:rsidR="00F27EA6" w:rsidRPr="00CB3D76" w:rsidRDefault="00F27EA6" w:rsidP="004175F1">
      <w:pPr>
        <w:ind w:firstLine="426"/>
        <w:jc w:val="both"/>
        <w:rPr>
          <w:sz w:val="24"/>
          <w:szCs w:val="24"/>
        </w:rPr>
      </w:pPr>
    </w:p>
    <w:p w:rsidR="00D254C5" w:rsidRPr="00CB3D76" w:rsidRDefault="00D254C5" w:rsidP="004175F1">
      <w:pPr>
        <w:widowControl w:val="0"/>
        <w:autoSpaceDE w:val="0"/>
        <w:autoSpaceDN w:val="0"/>
        <w:adjustRightInd w:val="0"/>
        <w:snapToGrid w:val="0"/>
        <w:spacing w:after="0" w:line="240" w:lineRule="auto"/>
        <w:jc w:val="both"/>
        <w:rPr>
          <w:rFonts w:cs="Times New Roman"/>
          <w:sz w:val="24"/>
          <w:szCs w:val="24"/>
        </w:rPr>
      </w:pPr>
    </w:p>
    <w:p w:rsidR="00FE43B7" w:rsidRPr="00CB3D76" w:rsidRDefault="00FE43B7" w:rsidP="004175F1">
      <w:pPr>
        <w:jc w:val="both"/>
        <w:rPr>
          <w:sz w:val="24"/>
          <w:szCs w:val="24"/>
        </w:rPr>
      </w:pPr>
    </w:p>
    <w:p w:rsidR="00FE43B7" w:rsidRPr="00CB3D76" w:rsidRDefault="00FE43B7" w:rsidP="004175F1">
      <w:pPr>
        <w:jc w:val="both"/>
        <w:rPr>
          <w:sz w:val="24"/>
          <w:szCs w:val="24"/>
        </w:rPr>
        <w:sectPr w:rsidR="00FE43B7" w:rsidRPr="00CB3D76" w:rsidSect="000F55E4">
          <w:pgSz w:w="11906" w:h="16838"/>
          <w:pgMar w:top="720" w:right="720" w:bottom="720" w:left="720" w:header="708" w:footer="708" w:gutter="0"/>
          <w:cols w:space="708"/>
          <w:docGrid w:linePitch="360"/>
        </w:sectPr>
      </w:pPr>
    </w:p>
    <w:p w:rsidR="00FE43B7" w:rsidRPr="00CB3D76" w:rsidRDefault="00FE43B7" w:rsidP="004175F1">
      <w:pPr>
        <w:jc w:val="both"/>
        <w:rPr>
          <w:sz w:val="24"/>
          <w:szCs w:val="24"/>
        </w:rPr>
      </w:pPr>
      <w:r w:rsidRPr="00CB3D76">
        <w:rPr>
          <w:noProof/>
          <w:sz w:val="24"/>
          <w:szCs w:val="24"/>
        </w:rPr>
        <w:lastRenderedPageBreak/>
        <w:drawing>
          <wp:inline distT="0" distB="0" distL="0" distR="0" wp14:anchorId="3FCBBC76" wp14:editId="0609CC3E">
            <wp:extent cx="5464537" cy="8543925"/>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465020" cy="8544679"/>
                    </a:xfrm>
                    <a:prstGeom prst="rect">
                      <a:avLst/>
                    </a:prstGeom>
                    <a:noFill/>
                    <a:ln>
                      <a:noFill/>
                    </a:ln>
                  </pic:spPr>
                </pic:pic>
              </a:graphicData>
            </a:graphic>
          </wp:inline>
        </w:drawing>
      </w:r>
    </w:p>
    <w:p w:rsidR="00FE43B7" w:rsidRPr="00CB3D76" w:rsidRDefault="00FE43B7" w:rsidP="004175F1">
      <w:pPr>
        <w:jc w:val="both"/>
        <w:rPr>
          <w:sz w:val="24"/>
          <w:szCs w:val="24"/>
        </w:rPr>
      </w:pPr>
    </w:p>
    <w:p w:rsidR="00FE43B7" w:rsidRPr="00CB3D76" w:rsidRDefault="00FE43B7" w:rsidP="004175F1">
      <w:pPr>
        <w:jc w:val="both"/>
        <w:rPr>
          <w:sz w:val="24"/>
          <w:szCs w:val="24"/>
        </w:rPr>
      </w:pPr>
    </w:p>
    <w:p w:rsidR="00B07FB8" w:rsidRPr="00CB3D76" w:rsidRDefault="00B07FB8" w:rsidP="00E743DF">
      <w:pPr>
        <w:pStyle w:val="Nadpis2"/>
      </w:pPr>
      <w:bookmarkStart w:id="30" w:name="_Toc349668044"/>
      <w:r w:rsidRPr="00CB3D76">
        <w:lastRenderedPageBreak/>
        <w:t>5. 400 metrů štafetový běh s překážkami CTIF</w:t>
      </w:r>
      <w:bookmarkEnd w:id="30"/>
    </w:p>
    <w:p w:rsidR="00CB5587" w:rsidRPr="00CB3D76" w:rsidRDefault="00B07FB8"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Štafetový běh provádí 9 závodníků. V okresních kolech si o počtu pokusů rozhodne</w:t>
      </w:r>
      <w:r w:rsidR="00CB5587" w:rsidRPr="00CB3D76">
        <w:rPr>
          <w:rFonts w:cs="Times New Roman"/>
          <w:color w:val="000000"/>
          <w:sz w:val="24"/>
          <w:szCs w:val="24"/>
        </w:rPr>
        <w:t xml:space="preserve"> </w:t>
      </w:r>
      <w:r w:rsidRPr="00CB3D76">
        <w:rPr>
          <w:rFonts w:cs="Times New Roman"/>
          <w:color w:val="000000"/>
          <w:sz w:val="24"/>
          <w:szCs w:val="24"/>
        </w:rPr>
        <w:t>pořadatel, ve vyšších kolech bude disciplína probíhat ve dvou pokusech. Do</w:t>
      </w:r>
      <w:r w:rsidR="00CB5587" w:rsidRPr="00CB3D76">
        <w:rPr>
          <w:rFonts w:cs="Times New Roman"/>
          <w:color w:val="000000"/>
          <w:sz w:val="24"/>
          <w:szCs w:val="24"/>
        </w:rPr>
        <w:t xml:space="preserve"> </w:t>
      </w:r>
      <w:r w:rsidRPr="00CB3D76">
        <w:rPr>
          <w:rFonts w:cs="Times New Roman"/>
          <w:color w:val="000000"/>
          <w:sz w:val="24"/>
          <w:szCs w:val="24"/>
        </w:rPr>
        <w:t>hodnocení se započítává lepší z obou pokusů.</w:t>
      </w:r>
      <w:r w:rsidR="00CB5587" w:rsidRPr="00CB3D76">
        <w:rPr>
          <w:rFonts w:cs="Times New Roman"/>
          <w:color w:val="000000"/>
          <w:sz w:val="24"/>
          <w:szCs w:val="24"/>
        </w:rPr>
        <w:t xml:space="preserve"> </w:t>
      </w:r>
    </w:p>
    <w:p w:rsidR="00B07FB8" w:rsidRPr="00CB3D76" w:rsidRDefault="00B07FB8"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Doba na přípravu družstva k pokusu je 5 min.</w:t>
      </w:r>
    </w:p>
    <w:p w:rsidR="00B07FB8" w:rsidRPr="00CB3D76" w:rsidRDefault="00B07FB8" w:rsidP="00FF6BEB">
      <w:pPr>
        <w:pStyle w:val="Nadpis3"/>
      </w:pPr>
      <w:bookmarkStart w:id="31" w:name="_Toc349668045"/>
      <w:r w:rsidRPr="00CB3D76">
        <w:t>Běžecká dráha, štafeta, postavení překážek</w:t>
      </w:r>
      <w:bookmarkEnd w:id="31"/>
    </w:p>
    <w:p w:rsidR="00CB5587" w:rsidRPr="00CB3D76" w:rsidRDefault="00B07FB8"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Délka dráhy pro štafetový běh měří 400 metrů a je rozdělena do 9 dráhových</w:t>
      </w:r>
      <w:r w:rsidR="00CB5587" w:rsidRPr="00CB3D76">
        <w:rPr>
          <w:rFonts w:cs="Times New Roman"/>
          <w:color w:val="000000"/>
          <w:sz w:val="24"/>
          <w:szCs w:val="24"/>
        </w:rPr>
        <w:t xml:space="preserve"> </w:t>
      </w:r>
      <w:r w:rsidRPr="00CB3D76">
        <w:rPr>
          <w:rFonts w:cs="Times New Roman"/>
          <w:color w:val="000000"/>
          <w:sz w:val="24"/>
          <w:szCs w:val="24"/>
        </w:rPr>
        <w:t>úseků. Běžecká dráha je vyznačena startovní a cílovou čarou. Šířka běžecké dráhy</w:t>
      </w:r>
      <w:r w:rsidR="00CB5587" w:rsidRPr="00CB3D76">
        <w:rPr>
          <w:rFonts w:cs="Times New Roman"/>
          <w:color w:val="000000"/>
          <w:sz w:val="24"/>
          <w:szCs w:val="24"/>
        </w:rPr>
        <w:t xml:space="preserve"> </w:t>
      </w:r>
      <w:r w:rsidRPr="00CB3D76">
        <w:rPr>
          <w:rFonts w:cs="Times New Roman"/>
          <w:color w:val="000000"/>
          <w:sz w:val="24"/>
          <w:szCs w:val="24"/>
        </w:rPr>
        <w:t>musí být nejméně 1,2 metry.</w:t>
      </w:r>
    </w:p>
    <w:p w:rsidR="00B07FB8" w:rsidRPr="00CB3D76" w:rsidRDefault="00B07FB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Jako štafeta slouží proudnice C 52 bez uzávěru.</w:t>
      </w:r>
    </w:p>
    <w:p w:rsidR="00B07FB8" w:rsidRPr="00CB3D76" w:rsidRDefault="00B07FB8"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CB5587" w:rsidRPr="00CB3D76">
        <w:rPr>
          <w:rFonts w:cs="Times New Roman"/>
          <w:color w:val="000000"/>
          <w:sz w:val="24"/>
          <w:szCs w:val="24"/>
        </w:rPr>
        <w:tab/>
      </w:r>
      <w:r w:rsidRPr="00CB3D76">
        <w:rPr>
          <w:rFonts w:cs="Times New Roman"/>
          <w:color w:val="019FC5"/>
          <w:sz w:val="24"/>
          <w:szCs w:val="24"/>
        </w:rPr>
        <w:t>Proudnice C 52 nesmí být zaměňována se štafetovou proudnicí, nelze použít</w:t>
      </w:r>
      <w:r w:rsidR="00CB5587" w:rsidRPr="00CB3D76">
        <w:rPr>
          <w:rFonts w:cs="Times New Roman"/>
          <w:color w:val="019FC5"/>
          <w:sz w:val="24"/>
          <w:szCs w:val="24"/>
        </w:rPr>
        <w:t xml:space="preserve"> </w:t>
      </w:r>
      <w:r w:rsidRPr="00CB3D76">
        <w:rPr>
          <w:rFonts w:cs="Times New Roman"/>
          <w:color w:val="019FC5"/>
          <w:sz w:val="24"/>
          <w:szCs w:val="24"/>
        </w:rPr>
        <w:t xml:space="preserve">také proudnice C 52 různým způsobem upravované (zkracované apod.) </w:t>
      </w:r>
      <w:r w:rsidRPr="00CB3D76">
        <w:rPr>
          <w:rFonts w:cs="Calibri"/>
          <w:color w:val="FF0000"/>
          <w:sz w:val="24"/>
          <w:szCs w:val="24"/>
        </w:rPr>
        <w:t xml:space="preserve">Překážky, podložky a PHP dodává pořadatel, není </w:t>
      </w:r>
      <w:r w:rsidR="00CB5587" w:rsidRPr="00CB3D76">
        <w:rPr>
          <w:rFonts w:cs="Calibri"/>
          <w:color w:val="FF0000"/>
          <w:sz w:val="24"/>
          <w:szCs w:val="24"/>
        </w:rPr>
        <w:t>m</w:t>
      </w:r>
      <w:r w:rsidRPr="00CB3D76">
        <w:rPr>
          <w:rFonts w:cs="Calibri"/>
          <w:color w:val="FF0000"/>
          <w:sz w:val="24"/>
          <w:szCs w:val="24"/>
        </w:rPr>
        <w:t>ožno startovat s vlastním PHP.</w:t>
      </w:r>
    </w:p>
    <w:p w:rsidR="00B07FB8" w:rsidRPr="00CB3D76" w:rsidRDefault="00B07FB8" w:rsidP="004175F1">
      <w:pPr>
        <w:pStyle w:val="Nadpis6"/>
        <w:jc w:val="both"/>
        <w:rPr>
          <w:rFonts w:asciiTheme="minorHAnsi" w:hAnsiTheme="minorHAnsi"/>
          <w:sz w:val="24"/>
          <w:szCs w:val="24"/>
        </w:rPr>
      </w:pPr>
      <w:r w:rsidRPr="00CB3D76">
        <w:rPr>
          <w:rFonts w:asciiTheme="minorHAnsi" w:hAnsiTheme="minorHAnsi"/>
          <w:sz w:val="24"/>
          <w:szCs w:val="24"/>
        </w:rPr>
        <w:t>Postavení překážek:</w:t>
      </w:r>
    </w:p>
    <w:p w:rsidR="00B07FB8" w:rsidRPr="00CB3D76" w:rsidRDefault="00B07FB8" w:rsidP="004175F1">
      <w:pPr>
        <w:pStyle w:val="Odstavecseseznamem"/>
        <w:widowControl w:val="0"/>
        <w:numPr>
          <w:ilvl w:val="1"/>
          <w:numId w:val="48"/>
        </w:numPr>
        <w:autoSpaceDE w:val="0"/>
        <w:autoSpaceDN w:val="0"/>
        <w:adjustRightInd w:val="0"/>
        <w:snapToGrid w:val="0"/>
        <w:spacing w:after="0" w:line="240" w:lineRule="auto"/>
        <w:jc w:val="both"/>
        <w:rPr>
          <w:rFonts w:cs="Times New Roman"/>
          <w:color w:val="000000"/>
          <w:sz w:val="24"/>
          <w:szCs w:val="24"/>
        </w:rPr>
      </w:pPr>
      <w:r w:rsidRPr="00CB3D76">
        <w:rPr>
          <w:rFonts w:cs="Times New Roman"/>
          <w:b/>
          <w:color w:val="000000"/>
          <w:sz w:val="24"/>
          <w:szCs w:val="24"/>
        </w:rPr>
        <w:t>První úsek dráhy</w:t>
      </w:r>
      <w:r w:rsidRPr="00CB3D76">
        <w:rPr>
          <w:rFonts w:cs="Times New Roman"/>
          <w:color w:val="000000"/>
          <w:sz w:val="24"/>
          <w:szCs w:val="24"/>
        </w:rPr>
        <w:t xml:space="preserve"> </w:t>
      </w:r>
      <w:r w:rsidR="00CB5587" w:rsidRPr="00CB3D76">
        <w:rPr>
          <w:rFonts w:cs="Times New Roman"/>
          <w:color w:val="000000"/>
          <w:sz w:val="24"/>
          <w:szCs w:val="24"/>
        </w:rPr>
        <w:t xml:space="preserve">– </w:t>
      </w:r>
      <w:r w:rsidRPr="00CB3D76">
        <w:rPr>
          <w:rFonts w:cs="Times New Roman"/>
          <w:color w:val="000000"/>
          <w:sz w:val="24"/>
          <w:szCs w:val="24"/>
        </w:rPr>
        <w:t>u značky 20 m je postavena jedna 2 m vysoká a 1,2 m</w:t>
      </w:r>
      <w:r w:rsidR="00CB5587" w:rsidRPr="00CB3D76">
        <w:rPr>
          <w:rFonts w:cs="Times New Roman"/>
          <w:color w:val="000000"/>
          <w:sz w:val="24"/>
          <w:szCs w:val="24"/>
        </w:rPr>
        <w:t xml:space="preserve"> </w:t>
      </w:r>
      <w:r w:rsidRPr="00CB3D76">
        <w:rPr>
          <w:rFonts w:cs="Times New Roman"/>
          <w:color w:val="000000"/>
          <w:sz w:val="24"/>
          <w:szCs w:val="24"/>
        </w:rPr>
        <w:t>široká žebříková stěna se čtyřmi příčkami. Na levé straně ve směru běhu na konci</w:t>
      </w:r>
      <w:r w:rsidR="00CB5587" w:rsidRPr="00CB3D76">
        <w:rPr>
          <w:rFonts w:cs="Times New Roman"/>
          <w:color w:val="000000"/>
          <w:sz w:val="24"/>
          <w:szCs w:val="24"/>
        </w:rPr>
        <w:t xml:space="preserve"> </w:t>
      </w:r>
      <w:r w:rsidRPr="00CB3D76">
        <w:rPr>
          <w:rFonts w:cs="Times New Roman"/>
          <w:color w:val="000000"/>
          <w:sz w:val="24"/>
          <w:szCs w:val="24"/>
        </w:rPr>
        <w:t>žebříkové stěny leží proudnice C bez</w:t>
      </w:r>
      <w:r w:rsidR="00CB5587" w:rsidRPr="00CB3D76">
        <w:rPr>
          <w:rFonts w:cs="Times New Roman"/>
          <w:color w:val="000000"/>
          <w:sz w:val="24"/>
          <w:szCs w:val="24"/>
        </w:rPr>
        <w:t xml:space="preserve"> </w:t>
      </w:r>
      <w:r w:rsidRPr="00CB3D76">
        <w:rPr>
          <w:rFonts w:cs="Times New Roman"/>
          <w:color w:val="000000"/>
          <w:sz w:val="24"/>
          <w:szCs w:val="24"/>
        </w:rPr>
        <w:t xml:space="preserve">uzávěru. </w:t>
      </w:r>
    </w:p>
    <w:p w:rsidR="00B07FB8" w:rsidRPr="00CB3D76" w:rsidRDefault="00B07FB8" w:rsidP="004175F1">
      <w:pPr>
        <w:widowControl w:val="0"/>
        <w:autoSpaceDE w:val="0"/>
        <w:autoSpaceDN w:val="0"/>
        <w:adjustRightInd w:val="0"/>
        <w:snapToGrid w:val="0"/>
        <w:spacing w:after="0" w:line="240" w:lineRule="auto"/>
        <w:jc w:val="both"/>
        <w:rPr>
          <w:rFonts w:cs="Times New Roman"/>
          <w:color w:val="000000"/>
          <w:sz w:val="24"/>
          <w:szCs w:val="24"/>
        </w:rPr>
      </w:pPr>
    </w:p>
    <w:p w:rsidR="00B07FB8" w:rsidRPr="00CB3D76" w:rsidRDefault="00B07FB8" w:rsidP="004175F1">
      <w:pPr>
        <w:pStyle w:val="Odstavecseseznamem"/>
        <w:widowControl w:val="0"/>
        <w:numPr>
          <w:ilvl w:val="1"/>
          <w:numId w:val="48"/>
        </w:numPr>
        <w:autoSpaceDE w:val="0"/>
        <w:autoSpaceDN w:val="0"/>
        <w:adjustRightInd w:val="0"/>
        <w:snapToGrid w:val="0"/>
        <w:spacing w:after="0" w:line="240" w:lineRule="auto"/>
        <w:jc w:val="both"/>
        <w:rPr>
          <w:rFonts w:cs="Times New Roman"/>
          <w:color w:val="000000"/>
          <w:sz w:val="24"/>
          <w:szCs w:val="24"/>
        </w:rPr>
      </w:pPr>
      <w:r w:rsidRPr="00CB3D76">
        <w:rPr>
          <w:rFonts w:cs="Times New Roman"/>
          <w:b/>
          <w:color w:val="000000"/>
          <w:sz w:val="24"/>
          <w:szCs w:val="24"/>
        </w:rPr>
        <w:t>Druhý úsek dráhy</w:t>
      </w:r>
      <w:r w:rsidRPr="00CB3D76">
        <w:rPr>
          <w:rFonts w:cs="Times New Roman"/>
          <w:color w:val="000000"/>
          <w:sz w:val="24"/>
          <w:szCs w:val="24"/>
        </w:rPr>
        <w:t xml:space="preserve"> </w:t>
      </w:r>
      <w:r w:rsidR="00CB5587" w:rsidRPr="00CB3D76">
        <w:rPr>
          <w:rFonts w:cs="Times New Roman"/>
          <w:color w:val="000000"/>
          <w:sz w:val="24"/>
          <w:szCs w:val="24"/>
        </w:rPr>
        <w:t>–</w:t>
      </w:r>
      <w:r w:rsidRPr="00CB3D76">
        <w:rPr>
          <w:rFonts w:cs="Times New Roman"/>
          <w:color w:val="000000"/>
          <w:sz w:val="24"/>
          <w:szCs w:val="24"/>
        </w:rPr>
        <w:t xml:space="preserve"> je čistá běžecká dráha bez překážek, u značky 37,5 m od</w:t>
      </w:r>
      <w:r w:rsidR="00CB5587" w:rsidRPr="00CB3D76">
        <w:rPr>
          <w:rFonts w:cs="Times New Roman"/>
          <w:color w:val="000000"/>
          <w:sz w:val="24"/>
          <w:szCs w:val="24"/>
        </w:rPr>
        <w:t xml:space="preserve"> </w:t>
      </w:r>
      <w:r w:rsidRPr="00CB3D76">
        <w:rPr>
          <w:rFonts w:cs="Times New Roman"/>
          <w:color w:val="000000"/>
          <w:sz w:val="24"/>
          <w:szCs w:val="24"/>
        </w:rPr>
        <w:t xml:space="preserve">startu (v polovině druhého úseku) je půlící čára, která ohraničuje konec </w:t>
      </w:r>
      <w:r w:rsidR="00CB5587" w:rsidRPr="00CB3D76">
        <w:rPr>
          <w:rFonts w:cs="Times New Roman"/>
          <w:color w:val="000000"/>
          <w:sz w:val="24"/>
          <w:szCs w:val="24"/>
        </w:rPr>
        <w:t>p</w:t>
      </w:r>
      <w:r w:rsidRPr="00CB3D76">
        <w:rPr>
          <w:rFonts w:cs="Times New Roman"/>
          <w:color w:val="000000"/>
          <w:sz w:val="24"/>
          <w:szCs w:val="24"/>
        </w:rPr>
        <w:t>ředávky</w:t>
      </w:r>
      <w:r w:rsidR="00CB5587" w:rsidRPr="00CB3D76">
        <w:rPr>
          <w:rFonts w:cs="Times New Roman"/>
          <w:color w:val="000000"/>
          <w:sz w:val="24"/>
          <w:szCs w:val="24"/>
        </w:rPr>
        <w:t xml:space="preserve"> </w:t>
      </w:r>
      <w:r w:rsidRPr="00CB3D76">
        <w:rPr>
          <w:rFonts w:cs="Times New Roman"/>
          <w:color w:val="000000"/>
          <w:sz w:val="24"/>
          <w:szCs w:val="24"/>
        </w:rPr>
        <w:t xml:space="preserve">štafety mezi prvním a druhým úsekem. </w:t>
      </w:r>
    </w:p>
    <w:p w:rsidR="00B07FB8" w:rsidRPr="00CB3D76" w:rsidRDefault="00B07FB8" w:rsidP="004175F1">
      <w:pPr>
        <w:widowControl w:val="0"/>
        <w:autoSpaceDE w:val="0"/>
        <w:autoSpaceDN w:val="0"/>
        <w:adjustRightInd w:val="0"/>
        <w:snapToGrid w:val="0"/>
        <w:spacing w:after="0" w:line="240" w:lineRule="auto"/>
        <w:jc w:val="both"/>
        <w:rPr>
          <w:rFonts w:cs="Times New Roman"/>
          <w:color w:val="000000"/>
          <w:sz w:val="24"/>
          <w:szCs w:val="24"/>
        </w:rPr>
      </w:pPr>
    </w:p>
    <w:p w:rsidR="00B07FB8" w:rsidRPr="00CB3D76" w:rsidRDefault="00B07FB8" w:rsidP="004175F1">
      <w:pPr>
        <w:pStyle w:val="Odstavecseseznamem"/>
        <w:widowControl w:val="0"/>
        <w:numPr>
          <w:ilvl w:val="1"/>
          <w:numId w:val="48"/>
        </w:numPr>
        <w:autoSpaceDE w:val="0"/>
        <w:autoSpaceDN w:val="0"/>
        <w:adjustRightInd w:val="0"/>
        <w:snapToGrid w:val="0"/>
        <w:spacing w:after="0" w:line="240" w:lineRule="auto"/>
        <w:jc w:val="both"/>
        <w:rPr>
          <w:rFonts w:cs="Times New Roman"/>
          <w:color w:val="000000"/>
          <w:sz w:val="24"/>
          <w:szCs w:val="24"/>
        </w:rPr>
      </w:pPr>
      <w:r w:rsidRPr="00CB3D76">
        <w:rPr>
          <w:rFonts w:cs="Times New Roman"/>
          <w:b/>
          <w:color w:val="000000"/>
          <w:sz w:val="24"/>
          <w:szCs w:val="24"/>
        </w:rPr>
        <w:t>Třetí úsek dráhy</w:t>
      </w:r>
      <w:r w:rsidRPr="00CB3D76">
        <w:rPr>
          <w:rFonts w:cs="Times New Roman"/>
          <w:color w:val="000000"/>
          <w:sz w:val="24"/>
          <w:szCs w:val="24"/>
        </w:rPr>
        <w:t xml:space="preserve"> </w:t>
      </w:r>
      <w:r w:rsidR="00CB5587" w:rsidRPr="00CB3D76">
        <w:rPr>
          <w:rFonts w:cs="Times New Roman"/>
          <w:color w:val="000000"/>
          <w:sz w:val="24"/>
          <w:szCs w:val="24"/>
        </w:rPr>
        <w:t xml:space="preserve">– </w:t>
      </w:r>
      <w:r w:rsidRPr="00CB3D76">
        <w:rPr>
          <w:rFonts w:cs="Times New Roman"/>
          <w:color w:val="000000"/>
          <w:sz w:val="24"/>
          <w:szCs w:val="24"/>
        </w:rPr>
        <w:t>u značky 70 m od startu stojí ve středu dráhy dvojitě svinutá hadice C 52 dlouhá 15</w:t>
      </w:r>
      <w:r w:rsidR="00CB5587" w:rsidRPr="00CB3D76">
        <w:rPr>
          <w:rFonts w:cs="Times New Roman"/>
          <w:color w:val="000000"/>
          <w:sz w:val="24"/>
          <w:szCs w:val="24"/>
        </w:rPr>
        <w:t xml:space="preserve"> </w:t>
      </w:r>
      <w:r w:rsidRPr="00CB3D76">
        <w:rPr>
          <w:rFonts w:cs="Times New Roman"/>
          <w:color w:val="000000"/>
          <w:sz w:val="24"/>
          <w:szCs w:val="24"/>
        </w:rPr>
        <w:t xml:space="preserve">m s nosičem hadic. </w:t>
      </w:r>
      <w:r w:rsidRPr="00CB3D76">
        <w:rPr>
          <w:rFonts w:cs="Calibri"/>
          <w:color w:val="FF0000"/>
          <w:sz w:val="24"/>
          <w:szCs w:val="24"/>
        </w:rPr>
        <w:t xml:space="preserve">Hadice stojí ve směru běhu (pokud by se rozvíjela, rozvine se ve směru běhu) spojkami vpřed. </w:t>
      </w:r>
      <w:r w:rsidRPr="00CB3D76">
        <w:rPr>
          <w:rFonts w:cs="Times New Roman"/>
          <w:color w:val="000000"/>
          <w:sz w:val="24"/>
          <w:szCs w:val="24"/>
        </w:rPr>
        <w:t xml:space="preserve">5 m za hadicí ve směru k cíli a ve středu dráhy je umístěna pevná dřevěná podložka o rozměrech 0,8 x 0,8 x 0,03 m, která slouží k odložení hadice. </w:t>
      </w:r>
    </w:p>
    <w:p w:rsidR="00B07FB8" w:rsidRPr="00CB3D76" w:rsidRDefault="00B07FB8" w:rsidP="004175F1">
      <w:pPr>
        <w:widowControl w:val="0"/>
        <w:autoSpaceDE w:val="0"/>
        <w:autoSpaceDN w:val="0"/>
        <w:adjustRightInd w:val="0"/>
        <w:snapToGrid w:val="0"/>
        <w:spacing w:after="0" w:line="240" w:lineRule="auto"/>
        <w:jc w:val="both"/>
        <w:rPr>
          <w:rFonts w:cs="Times New Roman"/>
          <w:color w:val="000000"/>
          <w:sz w:val="24"/>
          <w:szCs w:val="24"/>
        </w:rPr>
      </w:pPr>
    </w:p>
    <w:p w:rsidR="00B07FB8" w:rsidRPr="00CB3D76" w:rsidRDefault="00B07FB8" w:rsidP="004175F1">
      <w:pPr>
        <w:pStyle w:val="Odstavecseseznamem"/>
        <w:widowControl w:val="0"/>
        <w:numPr>
          <w:ilvl w:val="1"/>
          <w:numId w:val="48"/>
        </w:numPr>
        <w:autoSpaceDE w:val="0"/>
        <w:autoSpaceDN w:val="0"/>
        <w:adjustRightInd w:val="0"/>
        <w:snapToGrid w:val="0"/>
        <w:spacing w:after="0" w:line="240" w:lineRule="auto"/>
        <w:jc w:val="both"/>
        <w:rPr>
          <w:rFonts w:cs="Times New Roman"/>
          <w:color w:val="000000"/>
          <w:sz w:val="24"/>
          <w:szCs w:val="24"/>
        </w:rPr>
      </w:pPr>
      <w:r w:rsidRPr="00CB3D76">
        <w:rPr>
          <w:rFonts w:cs="Times New Roman"/>
          <w:b/>
          <w:color w:val="000000"/>
          <w:sz w:val="24"/>
          <w:szCs w:val="24"/>
        </w:rPr>
        <w:t>Čtvrtý úsek dráhy</w:t>
      </w:r>
      <w:r w:rsidRPr="00CB3D76">
        <w:rPr>
          <w:rFonts w:cs="Times New Roman"/>
          <w:color w:val="000000"/>
          <w:sz w:val="24"/>
          <w:szCs w:val="24"/>
        </w:rPr>
        <w:t xml:space="preserve"> </w:t>
      </w:r>
      <w:r w:rsidR="00CB5587" w:rsidRPr="00CB3D76">
        <w:rPr>
          <w:rFonts w:cs="Times New Roman"/>
          <w:color w:val="000000"/>
          <w:sz w:val="24"/>
          <w:szCs w:val="24"/>
        </w:rPr>
        <w:t xml:space="preserve">– </w:t>
      </w:r>
      <w:r w:rsidRPr="00CB3D76">
        <w:rPr>
          <w:rFonts w:cs="Times New Roman"/>
          <w:color w:val="000000"/>
          <w:sz w:val="24"/>
          <w:szCs w:val="24"/>
        </w:rPr>
        <w:t>je čistá běžecká dráha bez překážek, u značky 125 m od</w:t>
      </w:r>
      <w:r w:rsidR="00CB5587" w:rsidRPr="00CB3D76">
        <w:rPr>
          <w:rFonts w:cs="Times New Roman"/>
          <w:color w:val="000000"/>
          <w:sz w:val="24"/>
          <w:szCs w:val="24"/>
        </w:rPr>
        <w:t xml:space="preserve"> </w:t>
      </w:r>
      <w:r w:rsidRPr="00CB3D76">
        <w:rPr>
          <w:rFonts w:cs="Times New Roman"/>
          <w:color w:val="000000"/>
          <w:sz w:val="24"/>
          <w:szCs w:val="24"/>
        </w:rPr>
        <w:t xml:space="preserve">startu (v polovině čtvrtého úseku) je půlící čára, která označuje konec </w:t>
      </w:r>
      <w:r w:rsidR="00CB5587" w:rsidRPr="00CB3D76">
        <w:rPr>
          <w:rFonts w:cs="Times New Roman"/>
          <w:color w:val="000000"/>
          <w:sz w:val="24"/>
          <w:szCs w:val="24"/>
        </w:rPr>
        <w:t>p</w:t>
      </w:r>
      <w:r w:rsidRPr="00CB3D76">
        <w:rPr>
          <w:rFonts w:cs="Times New Roman"/>
          <w:color w:val="000000"/>
          <w:sz w:val="24"/>
          <w:szCs w:val="24"/>
        </w:rPr>
        <w:t>ředávky</w:t>
      </w:r>
      <w:r w:rsidR="00CB5587" w:rsidRPr="00CB3D76">
        <w:rPr>
          <w:rFonts w:cs="Times New Roman"/>
          <w:color w:val="000000"/>
          <w:sz w:val="24"/>
          <w:szCs w:val="24"/>
        </w:rPr>
        <w:t xml:space="preserve"> </w:t>
      </w:r>
      <w:r w:rsidRPr="00CB3D76">
        <w:rPr>
          <w:rFonts w:cs="Times New Roman"/>
          <w:color w:val="000000"/>
          <w:sz w:val="24"/>
          <w:szCs w:val="24"/>
        </w:rPr>
        <w:t xml:space="preserve">mezi třetím a čtvrtým úsekem. </w:t>
      </w:r>
    </w:p>
    <w:p w:rsidR="00B07FB8" w:rsidRPr="00CB3D76" w:rsidRDefault="00B07FB8" w:rsidP="004175F1">
      <w:pPr>
        <w:widowControl w:val="0"/>
        <w:autoSpaceDE w:val="0"/>
        <w:autoSpaceDN w:val="0"/>
        <w:adjustRightInd w:val="0"/>
        <w:snapToGrid w:val="0"/>
        <w:spacing w:after="0" w:line="240" w:lineRule="auto"/>
        <w:jc w:val="both"/>
        <w:rPr>
          <w:rFonts w:cs="Times New Roman"/>
          <w:color w:val="000000"/>
          <w:sz w:val="24"/>
          <w:szCs w:val="24"/>
        </w:rPr>
      </w:pPr>
    </w:p>
    <w:p w:rsidR="00B07FB8" w:rsidRPr="00CB3D76" w:rsidRDefault="00B07FB8" w:rsidP="004175F1">
      <w:pPr>
        <w:pStyle w:val="Odstavecseseznamem"/>
        <w:widowControl w:val="0"/>
        <w:numPr>
          <w:ilvl w:val="1"/>
          <w:numId w:val="48"/>
        </w:numPr>
        <w:autoSpaceDE w:val="0"/>
        <w:autoSpaceDN w:val="0"/>
        <w:adjustRightInd w:val="0"/>
        <w:snapToGrid w:val="0"/>
        <w:spacing w:after="0" w:line="240" w:lineRule="auto"/>
        <w:jc w:val="both"/>
        <w:rPr>
          <w:rFonts w:cs="Times New Roman"/>
          <w:color w:val="000000"/>
          <w:sz w:val="24"/>
          <w:szCs w:val="24"/>
        </w:rPr>
      </w:pPr>
      <w:r w:rsidRPr="00CB3D76">
        <w:rPr>
          <w:rFonts w:cs="Times New Roman"/>
          <w:b/>
          <w:color w:val="000000"/>
          <w:sz w:val="24"/>
          <w:szCs w:val="24"/>
        </w:rPr>
        <w:t>Pátý úsek dráhy</w:t>
      </w:r>
      <w:r w:rsidRPr="00CB3D76">
        <w:rPr>
          <w:rFonts w:cs="Times New Roman"/>
          <w:color w:val="000000"/>
          <w:sz w:val="24"/>
          <w:szCs w:val="24"/>
        </w:rPr>
        <w:t xml:space="preserve"> </w:t>
      </w:r>
      <w:r w:rsidR="00CB5587" w:rsidRPr="00CB3D76">
        <w:rPr>
          <w:rFonts w:cs="Times New Roman"/>
          <w:color w:val="000000"/>
          <w:sz w:val="24"/>
          <w:szCs w:val="24"/>
        </w:rPr>
        <w:t xml:space="preserve">– </w:t>
      </w:r>
      <w:r w:rsidRPr="00CB3D76">
        <w:rPr>
          <w:rFonts w:cs="Times New Roman"/>
          <w:color w:val="000000"/>
          <w:sz w:val="24"/>
          <w:szCs w:val="24"/>
        </w:rPr>
        <w:t>u značky 175 m od startu jsou dva stojany s volně položenou laťkou ve výšce 0,8 m.</w:t>
      </w:r>
      <w:r w:rsidR="00CB5587" w:rsidRPr="00CB3D76">
        <w:rPr>
          <w:rFonts w:cs="Times New Roman"/>
          <w:color w:val="000000"/>
          <w:sz w:val="24"/>
          <w:szCs w:val="24"/>
        </w:rPr>
        <w:t xml:space="preserve"> </w:t>
      </w:r>
      <w:r w:rsidRPr="00CB3D76">
        <w:rPr>
          <w:rFonts w:cs="Times New Roman"/>
          <w:color w:val="000000"/>
          <w:sz w:val="24"/>
          <w:szCs w:val="24"/>
        </w:rPr>
        <w:t xml:space="preserve">Stojany jsou od sebe vzdáleny 1,2 m. </w:t>
      </w:r>
    </w:p>
    <w:p w:rsidR="001D45FA" w:rsidRPr="00CB3D76" w:rsidRDefault="001D45FA" w:rsidP="004175F1">
      <w:pPr>
        <w:widowControl w:val="0"/>
        <w:autoSpaceDE w:val="0"/>
        <w:autoSpaceDN w:val="0"/>
        <w:adjustRightInd w:val="0"/>
        <w:snapToGrid w:val="0"/>
        <w:spacing w:after="0" w:line="240" w:lineRule="auto"/>
        <w:ind w:left="1080"/>
        <w:jc w:val="both"/>
        <w:rPr>
          <w:rFonts w:cs="Times New Roman"/>
          <w:color w:val="000000"/>
          <w:sz w:val="24"/>
          <w:szCs w:val="24"/>
        </w:rPr>
      </w:pPr>
    </w:p>
    <w:p w:rsidR="00B07FB8" w:rsidRPr="00CB3D76" w:rsidRDefault="00B07FB8" w:rsidP="004175F1">
      <w:pPr>
        <w:pStyle w:val="Odstavecseseznamem"/>
        <w:widowControl w:val="0"/>
        <w:numPr>
          <w:ilvl w:val="1"/>
          <w:numId w:val="48"/>
        </w:numPr>
        <w:autoSpaceDE w:val="0"/>
        <w:autoSpaceDN w:val="0"/>
        <w:adjustRightInd w:val="0"/>
        <w:snapToGrid w:val="0"/>
        <w:spacing w:after="0" w:line="240" w:lineRule="auto"/>
        <w:jc w:val="both"/>
        <w:rPr>
          <w:rFonts w:cs="Times New Roman"/>
          <w:color w:val="000000"/>
          <w:sz w:val="24"/>
          <w:szCs w:val="24"/>
        </w:rPr>
      </w:pPr>
      <w:r w:rsidRPr="00CB3D76">
        <w:rPr>
          <w:rFonts w:cs="Times New Roman"/>
          <w:b/>
          <w:color w:val="000000"/>
          <w:sz w:val="24"/>
          <w:szCs w:val="24"/>
        </w:rPr>
        <w:t>Šestý úsek dráhy</w:t>
      </w:r>
      <w:r w:rsidRPr="00CB3D76">
        <w:rPr>
          <w:rFonts w:cs="Times New Roman"/>
          <w:color w:val="000000"/>
          <w:sz w:val="24"/>
          <w:szCs w:val="24"/>
        </w:rPr>
        <w:t xml:space="preserve"> </w:t>
      </w:r>
      <w:r w:rsidR="00CB5587" w:rsidRPr="00CB3D76">
        <w:rPr>
          <w:rFonts w:cs="Times New Roman"/>
          <w:color w:val="000000"/>
          <w:sz w:val="24"/>
          <w:szCs w:val="24"/>
        </w:rPr>
        <w:t xml:space="preserve">– </w:t>
      </w:r>
      <w:r w:rsidRPr="00CB3D76">
        <w:rPr>
          <w:rFonts w:cs="Times New Roman"/>
          <w:color w:val="000000"/>
          <w:sz w:val="24"/>
          <w:szCs w:val="24"/>
        </w:rPr>
        <w:t xml:space="preserve">u značky 225 m od startu je postavena lehkoatletická překážka pro přeskok vysoká 0,6 m. </w:t>
      </w:r>
    </w:p>
    <w:p w:rsidR="00B07FB8" w:rsidRPr="00CB3D76" w:rsidRDefault="00B07FB8" w:rsidP="004175F1">
      <w:pPr>
        <w:widowControl w:val="0"/>
        <w:autoSpaceDE w:val="0"/>
        <w:autoSpaceDN w:val="0"/>
        <w:adjustRightInd w:val="0"/>
        <w:snapToGrid w:val="0"/>
        <w:spacing w:after="0" w:line="240" w:lineRule="auto"/>
        <w:jc w:val="both"/>
        <w:rPr>
          <w:rFonts w:cs="Times New Roman"/>
          <w:color w:val="000000"/>
          <w:sz w:val="24"/>
          <w:szCs w:val="24"/>
        </w:rPr>
      </w:pPr>
    </w:p>
    <w:p w:rsidR="00B07FB8" w:rsidRPr="00CB3D76" w:rsidRDefault="00B07FB8" w:rsidP="004175F1">
      <w:pPr>
        <w:pStyle w:val="Odstavecseseznamem"/>
        <w:widowControl w:val="0"/>
        <w:numPr>
          <w:ilvl w:val="1"/>
          <w:numId w:val="48"/>
        </w:numPr>
        <w:autoSpaceDE w:val="0"/>
        <w:autoSpaceDN w:val="0"/>
        <w:adjustRightInd w:val="0"/>
        <w:snapToGrid w:val="0"/>
        <w:spacing w:after="0" w:line="240" w:lineRule="auto"/>
        <w:jc w:val="both"/>
        <w:rPr>
          <w:rFonts w:cs="Times New Roman"/>
          <w:color w:val="000000"/>
          <w:sz w:val="24"/>
          <w:szCs w:val="24"/>
        </w:rPr>
      </w:pPr>
      <w:r w:rsidRPr="00CB3D76">
        <w:rPr>
          <w:rFonts w:cs="Times New Roman"/>
          <w:b/>
          <w:color w:val="000000"/>
          <w:sz w:val="24"/>
          <w:szCs w:val="24"/>
        </w:rPr>
        <w:t>Sedmý úsek dráhy</w:t>
      </w:r>
      <w:r w:rsidRPr="00CB3D76">
        <w:rPr>
          <w:rFonts w:cs="Times New Roman"/>
          <w:color w:val="000000"/>
          <w:sz w:val="24"/>
          <w:szCs w:val="24"/>
        </w:rPr>
        <w:t xml:space="preserve"> </w:t>
      </w:r>
      <w:r w:rsidR="00CB5587" w:rsidRPr="00CB3D76">
        <w:rPr>
          <w:rFonts w:cs="Times New Roman"/>
          <w:color w:val="000000"/>
          <w:sz w:val="24"/>
          <w:szCs w:val="24"/>
        </w:rPr>
        <w:t xml:space="preserve">– </w:t>
      </w:r>
      <w:r w:rsidRPr="00CB3D76">
        <w:rPr>
          <w:rFonts w:cs="Times New Roman"/>
          <w:color w:val="000000"/>
          <w:sz w:val="24"/>
          <w:szCs w:val="24"/>
        </w:rPr>
        <w:t>u značky 275 m od startu je postaven prázdný PHP</w:t>
      </w:r>
      <w:r w:rsidR="00CB5587" w:rsidRPr="00CB3D76">
        <w:rPr>
          <w:rFonts w:cs="Times New Roman"/>
          <w:color w:val="000000"/>
          <w:sz w:val="24"/>
          <w:szCs w:val="24"/>
        </w:rPr>
        <w:t xml:space="preserve"> </w:t>
      </w:r>
      <w:r w:rsidRPr="00CB3D76">
        <w:rPr>
          <w:rFonts w:cs="Times New Roman"/>
          <w:color w:val="000000"/>
          <w:sz w:val="24"/>
          <w:szCs w:val="24"/>
        </w:rPr>
        <w:t>práškový 6 kg. Ve vzdálenosti 5 m od PHP ve směru k cíli a ve středu dráhy je</w:t>
      </w:r>
      <w:r w:rsidR="00CB5587" w:rsidRPr="00CB3D76">
        <w:rPr>
          <w:rFonts w:cs="Times New Roman"/>
          <w:color w:val="000000"/>
          <w:sz w:val="24"/>
          <w:szCs w:val="24"/>
        </w:rPr>
        <w:t xml:space="preserve"> </w:t>
      </w:r>
      <w:r w:rsidRPr="00CB3D76">
        <w:rPr>
          <w:rFonts w:cs="Times New Roman"/>
          <w:color w:val="000000"/>
          <w:sz w:val="24"/>
          <w:szCs w:val="24"/>
        </w:rPr>
        <w:t>umístěna dřevěná podložka o rozměrech 0,8 x 0,8 x</w:t>
      </w:r>
      <w:r w:rsidR="001D45FA" w:rsidRPr="00CB3D76">
        <w:rPr>
          <w:rFonts w:cs="Times New Roman"/>
          <w:color w:val="000000"/>
          <w:sz w:val="24"/>
          <w:szCs w:val="24"/>
        </w:rPr>
        <w:t xml:space="preserve"> </w:t>
      </w:r>
      <w:r w:rsidRPr="00CB3D76">
        <w:rPr>
          <w:rFonts w:cs="Times New Roman"/>
          <w:color w:val="000000"/>
          <w:sz w:val="24"/>
          <w:szCs w:val="24"/>
        </w:rPr>
        <w:t xml:space="preserve">0,03 m pro odložení PHP. </w:t>
      </w:r>
    </w:p>
    <w:p w:rsidR="00B07FB8" w:rsidRPr="00CB3D76" w:rsidRDefault="00B07FB8" w:rsidP="004175F1">
      <w:pPr>
        <w:widowControl w:val="0"/>
        <w:autoSpaceDE w:val="0"/>
        <w:autoSpaceDN w:val="0"/>
        <w:adjustRightInd w:val="0"/>
        <w:snapToGrid w:val="0"/>
        <w:spacing w:after="0" w:line="240" w:lineRule="auto"/>
        <w:jc w:val="both"/>
        <w:rPr>
          <w:rFonts w:cs="Times New Roman"/>
          <w:color w:val="000000"/>
          <w:sz w:val="24"/>
          <w:szCs w:val="24"/>
        </w:rPr>
      </w:pPr>
    </w:p>
    <w:p w:rsidR="00B07FB8" w:rsidRPr="00CB3D76" w:rsidRDefault="00B07FB8" w:rsidP="004175F1">
      <w:pPr>
        <w:pStyle w:val="Odstavecseseznamem"/>
        <w:widowControl w:val="0"/>
        <w:numPr>
          <w:ilvl w:val="1"/>
          <w:numId w:val="48"/>
        </w:numPr>
        <w:autoSpaceDE w:val="0"/>
        <w:autoSpaceDN w:val="0"/>
        <w:adjustRightInd w:val="0"/>
        <w:snapToGrid w:val="0"/>
        <w:spacing w:after="0" w:line="240" w:lineRule="auto"/>
        <w:jc w:val="both"/>
        <w:rPr>
          <w:rFonts w:cs="Times New Roman"/>
          <w:color w:val="000000"/>
          <w:sz w:val="24"/>
          <w:szCs w:val="24"/>
        </w:rPr>
      </w:pPr>
      <w:r w:rsidRPr="00CB3D76">
        <w:rPr>
          <w:rFonts w:cs="Times New Roman"/>
          <w:b/>
          <w:color w:val="000000"/>
          <w:sz w:val="24"/>
          <w:szCs w:val="24"/>
        </w:rPr>
        <w:t>Osmý úsek dráhy</w:t>
      </w:r>
      <w:r w:rsidRPr="00CB3D76">
        <w:rPr>
          <w:rFonts w:cs="Times New Roman"/>
          <w:color w:val="000000"/>
          <w:sz w:val="24"/>
          <w:szCs w:val="24"/>
        </w:rPr>
        <w:t xml:space="preserve"> </w:t>
      </w:r>
      <w:r w:rsidR="001D45FA" w:rsidRPr="00CB3D76">
        <w:rPr>
          <w:rFonts w:cs="Times New Roman"/>
          <w:color w:val="000000"/>
          <w:sz w:val="24"/>
          <w:szCs w:val="24"/>
        </w:rPr>
        <w:t xml:space="preserve">– </w:t>
      </w:r>
      <w:r w:rsidRPr="00CB3D76">
        <w:rPr>
          <w:rFonts w:cs="Times New Roman"/>
          <w:color w:val="000000"/>
          <w:sz w:val="24"/>
          <w:szCs w:val="24"/>
        </w:rPr>
        <w:t>je čistá běžecká dráha bez překážek, u značky 325 m od</w:t>
      </w:r>
      <w:r w:rsidR="001D45FA" w:rsidRPr="00CB3D76">
        <w:rPr>
          <w:rFonts w:cs="Times New Roman"/>
          <w:color w:val="000000"/>
          <w:sz w:val="24"/>
          <w:szCs w:val="24"/>
        </w:rPr>
        <w:t xml:space="preserve"> </w:t>
      </w:r>
      <w:r w:rsidRPr="00CB3D76">
        <w:rPr>
          <w:rFonts w:cs="Times New Roman"/>
          <w:color w:val="000000"/>
          <w:sz w:val="24"/>
          <w:szCs w:val="24"/>
        </w:rPr>
        <w:t xml:space="preserve">startu (v polovině osmého úseku) je půlící čára, která označuje konec </w:t>
      </w:r>
      <w:r w:rsidR="001D45FA" w:rsidRPr="00CB3D76">
        <w:rPr>
          <w:rFonts w:cs="Times New Roman"/>
          <w:color w:val="000000"/>
          <w:sz w:val="24"/>
          <w:szCs w:val="24"/>
        </w:rPr>
        <w:t>p</w:t>
      </w:r>
      <w:r w:rsidRPr="00CB3D76">
        <w:rPr>
          <w:rFonts w:cs="Times New Roman"/>
          <w:color w:val="000000"/>
          <w:sz w:val="24"/>
          <w:szCs w:val="24"/>
        </w:rPr>
        <w:t>ředávky</w:t>
      </w:r>
      <w:r w:rsidR="001D45FA" w:rsidRPr="00CB3D76">
        <w:rPr>
          <w:rFonts w:cs="Times New Roman"/>
          <w:color w:val="000000"/>
          <w:sz w:val="24"/>
          <w:szCs w:val="24"/>
        </w:rPr>
        <w:t xml:space="preserve"> </w:t>
      </w:r>
      <w:r w:rsidRPr="00CB3D76">
        <w:rPr>
          <w:rFonts w:cs="Times New Roman"/>
          <w:color w:val="000000"/>
          <w:sz w:val="24"/>
          <w:szCs w:val="24"/>
        </w:rPr>
        <w:t xml:space="preserve">mezi sedmým a osmým úsekem. </w:t>
      </w:r>
    </w:p>
    <w:p w:rsidR="001D45FA" w:rsidRPr="00CB3D76" w:rsidRDefault="001D45FA" w:rsidP="004175F1">
      <w:pPr>
        <w:widowControl w:val="0"/>
        <w:autoSpaceDE w:val="0"/>
        <w:autoSpaceDN w:val="0"/>
        <w:adjustRightInd w:val="0"/>
        <w:snapToGrid w:val="0"/>
        <w:spacing w:after="0" w:line="240" w:lineRule="auto"/>
        <w:jc w:val="both"/>
        <w:rPr>
          <w:rFonts w:cs="Times New Roman"/>
          <w:color w:val="000000"/>
          <w:sz w:val="24"/>
          <w:szCs w:val="24"/>
        </w:rPr>
      </w:pPr>
    </w:p>
    <w:p w:rsidR="001D45FA" w:rsidRPr="00CB3D76" w:rsidRDefault="00B07FB8" w:rsidP="004175F1">
      <w:pPr>
        <w:pStyle w:val="Odstavecseseznamem"/>
        <w:widowControl w:val="0"/>
        <w:numPr>
          <w:ilvl w:val="1"/>
          <w:numId w:val="48"/>
        </w:numPr>
        <w:autoSpaceDE w:val="0"/>
        <w:autoSpaceDN w:val="0"/>
        <w:adjustRightInd w:val="0"/>
        <w:snapToGrid w:val="0"/>
        <w:spacing w:after="0" w:line="240" w:lineRule="auto"/>
        <w:jc w:val="both"/>
        <w:rPr>
          <w:rFonts w:cs="Calibri"/>
          <w:color w:val="FF0000"/>
          <w:sz w:val="24"/>
          <w:szCs w:val="24"/>
        </w:rPr>
      </w:pPr>
      <w:r w:rsidRPr="00CB3D76">
        <w:rPr>
          <w:rFonts w:cs="Times New Roman"/>
          <w:b/>
          <w:color w:val="000000"/>
          <w:sz w:val="24"/>
          <w:szCs w:val="24"/>
        </w:rPr>
        <w:t>Devátý úsek dráhy</w:t>
      </w:r>
      <w:r w:rsidRPr="00CB3D76">
        <w:rPr>
          <w:rFonts w:cs="Times New Roman"/>
          <w:color w:val="000000"/>
          <w:sz w:val="24"/>
          <w:szCs w:val="24"/>
        </w:rPr>
        <w:t xml:space="preserve"> </w:t>
      </w:r>
      <w:r w:rsidR="001D45FA" w:rsidRPr="00CB3D76">
        <w:rPr>
          <w:rFonts w:cs="Times New Roman"/>
          <w:color w:val="000000"/>
          <w:sz w:val="24"/>
          <w:szCs w:val="24"/>
        </w:rPr>
        <w:t xml:space="preserve">– </w:t>
      </w:r>
      <w:r w:rsidRPr="00CB3D76">
        <w:rPr>
          <w:rFonts w:cs="Times New Roman"/>
          <w:color w:val="000000"/>
          <w:sz w:val="24"/>
          <w:szCs w:val="24"/>
        </w:rPr>
        <w:t>u značky 365 m od startu je ohraničující čára, která</w:t>
      </w:r>
      <w:r w:rsidR="001D45FA" w:rsidRPr="00CB3D76">
        <w:rPr>
          <w:rFonts w:cs="Times New Roman"/>
          <w:color w:val="000000"/>
          <w:sz w:val="24"/>
          <w:szCs w:val="24"/>
        </w:rPr>
        <w:t xml:space="preserve"> </w:t>
      </w:r>
      <w:r w:rsidRPr="00CB3D76">
        <w:rPr>
          <w:rFonts w:cs="Times New Roman"/>
          <w:color w:val="000000"/>
          <w:sz w:val="24"/>
          <w:szCs w:val="24"/>
        </w:rPr>
        <w:t xml:space="preserve">označuje konec </w:t>
      </w:r>
      <w:r w:rsidR="001D45FA" w:rsidRPr="00CB3D76">
        <w:rPr>
          <w:rFonts w:cs="Times New Roman"/>
          <w:color w:val="000000"/>
          <w:sz w:val="24"/>
          <w:szCs w:val="24"/>
        </w:rPr>
        <w:t>p</w:t>
      </w:r>
      <w:r w:rsidRPr="00CB3D76">
        <w:rPr>
          <w:rFonts w:cs="Times New Roman"/>
          <w:color w:val="000000"/>
          <w:sz w:val="24"/>
          <w:szCs w:val="24"/>
        </w:rPr>
        <w:t>ředávky mezi osmým a devátým úsekem, u značky 380 m od</w:t>
      </w:r>
      <w:r w:rsidR="001D45FA" w:rsidRPr="00CB3D76">
        <w:rPr>
          <w:rFonts w:cs="Times New Roman"/>
          <w:color w:val="000000"/>
          <w:sz w:val="24"/>
          <w:szCs w:val="24"/>
        </w:rPr>
        <w:t xml:space="preserve"> </w:t>
      </w:r>
      <w:r w:rsidRPr="00CB3D76">
        <w:rPr>
          <w:rFonts w:cs="Times New Roman"/>
          <w:color w:val="000000"/>
          <w:sz w:val="24"/>
          <w:szCs w:val="24"/>
        </w:rPr>
        <w:t xml:space="preserve">startu jsou ve směru běhu </w:t>
      </w:r>
      <w:r w:rsidRPr="00CB3D76">
        <w:rPr>
          <w:rFonts w:cs="Calibri"/>
          <w:color w:val="FF0000"/>
          <w:sz w:val="24"/>
          <w:szCs w:val="24"/>
        </w:rPr>
        <w:t xml:space="preserve">(obě dvě se rozvíjejí ve směru běhu) </w:t>
      </w:r>
      <w:r w:rsidRPr="00CB3D76">
        <w:rPr>
          <w:rFonts w:cs="Times New Roman"/>
          <w:color w:val="000000"/>
          <w:sz w:val="24"/>
          <w:szCs w:val="24"/>
        </w:rPr>
        <w:t xml:space="preserve">postaveny dvě svinuté hadice C 52 v kotoučích, </w:t>
      </w:r>
      <w:r w:rsidRPr="00CB3D76">
        <w:rPr>
          <w:rFonts w:cs="Times New Roman"/>
          <w:color w:val="FF0000"/>
          <w:sz w:val="24"/>
          <w:szCs w:val="24"/>
        </w:rPr>
        <w:t xml:space="preserve">min. 14,90 </w:t>
      </w:r>
      <w:r w:rsidRPr="00CB3D76">
        <w:rPr>
          <w:rFonts w:cs="Times New Roman"/>
          <w:color w:val="000000"/>
          <w:sz w:val="24"/>
          <w:szCs w:val="24"/>
        </w:rPr>
        <w:t xml:space="preserve">m dlouhé, DIN spojky (hadice nesmí být stuhy), bez nosičů hadic. </w:t>
      </w:r>
      <w:r w:rsidRPr="00CB3D76">
        <w:rPr>
          <w:rFonts w:cs="Calibri"/>
          <w:color w:val="FF0000"/>
          <w:sz w:val="24"/>
          <w:szCs w:val="24"/>
        </w:rPr>
        <w:t>Vzdálenost pravé hadice od rozdělovače i mezera mezi hadicemi je maximálně na šířku hadice C.</w:t>
      </w:r>
    </w:p>
    <w:p w:rsidR="001D45FA" w:rsidRPr="00CB3D76" w:rsidRDefault="00B07FB8"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Směr nastavení spojek je libovolný, nesmí se však dotýkat země a musí být mezi</w:t>
      </w:r>
      <w:r w:rsidR="001D45FA" w:rsidRPr="00CB3D76">
        <w:rPr>
          <w:rFonts w:cs="Times New Roman"/>
          <w:color w:val="000000"/>
          <w:sz w:val="24"/>
          <w:szCs w:val="24"/>
        </w:rPr>
        <w:t xml:space="preserve"> </w:t>
      </w:r>
      <w:r w:rsidRPr="00CB3D76">
        <w:rPr>
          <w:rFonts w:cs="Times New Roman"/>
          <w:color w:val="000000"/>
          <w:sz w:val="24"/>
          <w:szCs w:val="24"/>
        </w:rPr>
        <w:t xml:space="preserve">nimi prostor na </w:t>
      </w:r>
      <w:r w:rsidRPr="00CB3D76">
        <w:rPr>
          <w:rFonts w:cs="Times New Roman"/>
          <w:color w:val="000000"/>
          <w:sz w:val="24"/>
          <w:szCs w:val="24"/>
        </w:rPr>
        <w:lastRenderedPageBreak/>
        <w:t>proložení archu papíru.</w:t>
      </w:r>
      <w:r w:rsidR="001D45FA" w:rsidRPr="00CB3D76">
        <w:rPr>
          <w:rFonts w:cs="Times New Roman"/>
          <w:color w:val="000000"/>
          <w:sz w:val="24"/>
          <w:szCs w:val="24"/>
        </w:rPr>
        <w:t xml:space="preserve"> </w:t>
      </w:r>
    </w:p>
    <w:p w:rsidR="00B07FB8" w:rsidRPr="00CB3D76" w:rsidRDefault="00B07FB8"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Vpravo od hadic je koncovkami ve směru běhu postaven </w:t>
      </w:r>
      <w:r w:rsidRPr="00CB3D76">
        <w:rPr>
          <w:rFonts w:cs="Calibri"/>
          <w:color w:val="FF0000"/>
          <w:sz w:val="24"/>
          <w:szCs w:val="24"/>
        </w:rPr>
        <w:t xml:space="preserve">v základním postavení ventily vzhůru </w:t>
      </w:r>
      <w:r w:rsidRPr="00CB3D76">
        <w:rPr>
          <w:rFonts w:cs="Times New Roman"/>
          <w:color w:val="FF0000"/>
          <w:sz w:val="24"/>
          <w:szCs w:val="24"/>
        </w:rPr>
        <w:t>třícestný</w:t>
      </w:r>
      <w:r w:rsidRPr="00CB3D76">
        <w:rPr>
          <w:rFonts w:cs="Times New Roman"/>
          <w:color w:val="000000"/>
          <w:sz w:val="24"/>
          <w:szCs w:val="24"/>
        </w:rPr>
        <w:t xml:space="preserve"> rozdělovač</w:t>
      </w:r>
      <w:r w:rsidRPr="00CB3D76">
        <w:rPr>
          <w:rFonts w:cs="Times New Roman"/>
          <w:color w:val="FF0000"/>
          <w:sz w:val="24"/>
          <w:szCs w:val="24"/>
        </w:rPr>
        <w:t>, spodní hrany všech spojek mohou být max. 60 mm od spodní podložky. Rozdělovač nesmí být vybaven naváděcími pomůckami, nesmí být zaslepeny otvory půlspojek a nesmí být zatížen</w:t>
      </w:r>
      <w:r w:rsidR="001D45FA" w:rsidRPr="00CB3D76">
        <w:rPr>
          <w:rFonts w:cs="Times New Roman"/>
          <w:color w:val="FF0000"/>
          <w:sz w:val="24"/>
          <w:szCs w:val="24"/>
        </w:rPr>
        <w:t xml:space="preserve"> </w:t>
      </w:r>
      <w:r w:rsidRPr="00CB3D76">
        <w:rPr>
          <w:rFonts w:cs="Times New Roman"/>
          <w:color w:val="FF0000"/>
          <w:sz w:val="24"/>
          <w:szCs w:val="24"/>
        </w:rPr>
        <w:t>dodatečným závažím, vyplněn žádným materiálem a kotven do dráhy (např. hroty na nožičkách – podpěrách</w:t>
      </w:r>
      <w:r w:rsidRPr="00CB3D76">
        <w:rPr>
          <w:rFonts w:cs="Calibri"/>
          <w:color w:val="FF0000"/>
          <w:sz w:val="24"/>
          <w:szCs w:val="24"/>
        </w:rPr>
        <w:t xml:space="preserve">, </w:t>
      </w:r>
      <w:r w:rsidRPr="00CB3D76">
        <w:rPr>
          <w:rFonts w:cs="Calibri"/>
          <w:color w:val="000000"/>
          <w:sz w:val="24"/>
          <w:szCs w:val="24"/>
        </w:rPr>
        <w:t>nesmí se jakkoliv natáčet</w:t>
      </w:r>
      <w:r w:rsidRPr="00CB3D76">
        <w:rPr>
          <w:rFonts w:cs="Times New Roman"/>
          <w:color w:val="FF0000"/>
          <w:sz w:val="24"/>
          <w:szCs w:val="24"/>
        </w:rPr>
        <w:t>)</w:t>
      </w:r>
      <w:r w:rsidRPr="00CB3D76">
        <w:rPr>
          <w:rFonts w:cs="Times New Roman"/>
          <w:color w:val="000000"/>
          <w:sz w:val="24"/>
          <w:szCs w:val="24"/>
        </w:rPr>
        <w:t xml:space="preserve">. </w:t>
      </w:r>
      <w:r w:rsidRPr="00CB3D76">
        <w:rPr>
          <w:rFonts w:cs="Calibri"/>
          <w:color w:val="FF0000"/>
          <w:sz w:val="24"/>
          <w:szCs w:val="24"/>
        </w:rPr>
        <w:t xml:space="preserve">Rozdělovač může mít max. 4 nožičky (podpěry) o průměru max. 30 mm. Všechna hrdla jsou osazena </w:t>
      </w:r>
      <w:r w:rsidR="002B3BFD" w:rsidRPr="00CB3D76">
        <w:rPr>
          <w:rFonts w:cs="Calibri"/>
          <w:color w:val="FF0000"/>
          <w:sz w:val="24"/>
          <w:szCs w:val="24"/>
        </w:rPr>
        <w:t>půlspojkou</w:t>
      </w:r>
      <w:r w:rsidR="002B3BFD">
        <w:rPr>
          <w:rFonts w:cs="Calibri"/>
          <w:color w:val="FF0000"/>
          <w:sz w:val="24"/>
          <w:szCs w:val="24"/>
        </w:rPr>
        <w:t xml:space="preserve"> </w:t>
      </w:r>
      <w:r w:rsidRPr="00CB3D76">
        <w:rPr>
          <w:rFonts w:cs="Calibri"/>
          <w:color w:val="FF0000"/>
          <w:sz w:val="24"/>
          <w:szCs w:val="24"/>
        </w:rPr>
        <w:t>DIN.</w:t>
      </w:r>
    </w:p>
    <w:p w:rsidR="00B07FB8" w:rsidRPr="00CB3D76" w:rsidRDefault="00B07FB8" w:rsidP="00FF6BEB">
      <w:pPr>
        <w:pStyle w:val="Nadpis3"/>
      </w:pPr>
      <w:bookmarkStart w:id="32" w:name="_Toc349668046"/>
      <w:r w:rsidRPr="00CB3D76">
        <w:t>Rozestavení soutěžících:</w:t>
      </w:r>
      <w:bookmarkEnd w:id="32"/>
    </w:p>
    <w:p w:rsidR="00B07FB8" w:rsidRPr="00CB3D76" w:rsidRDefault="00B07FB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1. úsek </w:t>
      </w:r>
      <w:r w:rsidR="001D45FA" w:rsidRPr="00CB3D76">
        <w:rPr>
          <w:rFonts w:cs="Times New Roman"/>
          <w:color w:val="000000"/>
          <w:sz w:val="24"/>
          <w:szCs w:val="24"/>
        </w:rPr>
        <w:t>–</w:t>
      </w:r>
      <w:r w:rsidRPr="00CB3D76">
        <w:rPr>
          <w:rFonts w:cs="Times New Roman"/>
          <w:color w:val="000000"/>
          <w:sz w:val="24"/>
          <w:szCs w:val="24"/>
        </w:rPr>
        <w:t xml:space="preserve"> soutěžící stojí </w:t>
      </w:r>
      <w:r w:rsidR="001D45FA" w:rsidRPr="00CB3D76">
        <w:rPr>
          <w:rFonts w:cs="Times New Roman"/>
          <w:color w:val="000000"/>
          <w:sz w:val="24"/>
          <w:szCs w:val="24"/>
        </w:rPr>
        <w:t>p</w:t>
      </w:r>
      <w:r w:rsidRPr="00CB3D76">
        <w:rPr>
          <w:rFonts w:cs="Times New Roman"/>
          <w:color w:val="000000"/>
          <w:sz w:val="24"/>
          <w:szCs w:val="24"/>
        </w:rPr>
        <w:t>řed startovní čárou</w:t>
      </w:r>
    </w:p>
    <w:p w:rsidR="00B07FB8" w:rsidRPr="00CB3D76" w:rsidRDefault="00B07FB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2. úsek u značky 25 m</w:t>
      </w:r>
      <w:r w:rsidR="001D45FA" w:rsidRPr="00CB3D76">
        <w:rPr>
          <w:rFonts w:cs="Times New Roman"/>
          <w:color w:val="000000"/>
          <w:sz w:val="24"/>
          <w:szCs w:val="24"/>
        </w:rPr>
        <w:tab/>
      </w:r>
      <w:r w:rsidR="001D45FA" w:rsidRPr="00CB3D76">
        <w:rPr>
          <w:rFonts w:cs="Times New Roman"/>
          <w:color w:val="000000"/>
          <w:sz w:val="24"/>
          <w:szCs w:val="24"/>
        </w:rPr>
        <w:tab/>
      </w:r>
      <w:r w:rsidR="007B6B46">
        <w:rPr>
          <w:rFonts w:cs="Times New Roman"/>
          <w:color w:val="000000"/>
          <w:sz w:val="24"/>
          <w:szCs w:val="24"/>
        </w:rPr>
        <w:tab/>
      </w:r>
      <w:r w:rsidRPr="00CB3D76">
        <w:rPr>
          <w:rFonts w:cs="Times New Roman"/>
          <w:color w:val="000000"/>
          <w:sz w:val="24"/>
          <w:szCs w:val="24"/>
        </w:rPr>
        <w:t>6. úsek u značky 200 m</w:t>
      </w:r>
    </w:p>
    <w:p w:rsidR="00B07FB8" w:rsidRPr="00CB3D76" w:rsidRDefault="00B07FB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3. úsek u značky 50 m</w:t>
      </w:r>
      <w:r w:rsidR="001D45FA" w:rsidRPr="00CB3D76">
        <w:rPr>
          <w:rFonts w:cs="Times New Roman"/>
          <w:color w:val="000000"/>
          <w:sz w:val="24"/>
          <w:szCs w:val="24"/>
        </w:rPr>
        <w:tab/>
      </w:r>
      <w:r w:rsidR="001D45FA" w:rsidRPr="00CB3D76">
        <w:rPr>
          <w:rFonts w:cs="Times New Roman"/>
          <w:color w:val="000000"/>
          <w:sz w:val="24"/>
          <w:szCs w:val="24"/>
        </w:rPr>
        <w:tab/>
      </w:r>
      <w:r w:rsidR="007B6B46">
        <w:rPr>
          <w:rFonts w:cs="Times New Roman"/>
          <w:color w:val="000000"/>
          <w:sz w:val="24"/>
          <w:szCs w:val="24"/>
        </w:rPr>
        <w:tab/>
      </w:r>
      <w:r w:rsidRPr="00CB3D76">
        <w:rPr>
          <w:rFonts w:cs="Times New Roman"/>
          <w:color w:val="000000"/>
          <w:sz w:val="24"/>
          <w:szCs w:val="24"/>
        </w:rPr>
        <w:t>7. úsek u značky 250 m</w:t>
      </w:r>
    </w:p>
    <w:p w:rsidR="00B07FB8" w:rsidRPr="00CB3D76" w:rsidRDefault="00B07FB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4. úsek u značky 100 m</w:t>
      </w:r>
      <w:r w:rsidR="001D45FA" w:rsidRPr="00CB3D76">
        <w:rPr>
          <w:rFonts w:cs="Times New Roman"/>
          <w:color w:val="000000"/>
          <w:sz w:val="24"/>
          <w:szCs w:val="24"/>
        </w:rPr>
        <w:tab/>
      </w:r>
      <w:r w:rsidR="001D45FA" w:rsidRPr="00CB3D76">
        <w:rPr>
          <w:rFonts w:cs="Times New Roman"/>
          <w:color w:val="000000"/>
          <w:sz w:val="24"/>
          <w:szCs w:val="24"/>
        </w:rPr>
        <w:tab/>
      </w:r>
      <w:r w:rsidRPr="00CB3D76">
        <w:rPr>
          <w:rFonts w:cs="Times New Roman"/>
          <w:color w:val="000000"/>
          <w:sz w:val="24"/>
          <w:szCs w:val="24"/>
        </w:rPr>
        <w:t>8. úsek u značky 300 m</w:t>
      </w:r>
    </w:p>
    <w:p w:rsidR="00B07FB8" w:rsidRPr="00CB3D76" w:rsidRDefault="00B07FB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5. úsek u značky 150 m</w:t>
      </w:r>
      <w:r w:rsidR="001D45FA" w:rsidRPr="00CB3D76">
        <w:rPr>
          <w:rFonts w:cs="Times New Roman"/>
          <w:color w:val="000000"/>
          <w:sz w:val="24"/>
          <w:szCs w:val="24"/>
        </w:rPr>
        <w:tab/>
      </w:r>
      <w:r w:rsidR="001D45FA" w:rsidRPr="00CB3D76">
        <w:rPr>
          <w:rFonts w:cs="Times New Roman"/>
          <w:color w:val="000000"/>
          <w:sz w:val="24"/>
          <w:szCs w:val="24"/>
        </w:rPr>
        <w:tab/>
      </w:r>
      <w:r w:rsidRPr="00CB3D76">
        <w:rPr>
          <w:rFonts w:cs="Times New Roman"/>
          <w:color w:val="000000"/>
          <w:sz w:val="24"/>
          <w:szCs w:val="24"/>
        </w:rPr>
        <w:t>9. úsek u značky 350 m</w:t>
      </w:r>
    </w:p>
    <w:p w:rsidR="00B07FB8" w:rsidRPr="00CB3D76" w:rsidRDefault="00B07FB8" w:rsidP="004175F1">
      <w:pPr>
        <w:widowControl w:val="0"/>
        <w:autoSpaceDE w:val="0"/>
        <w:autoSpaceDN w:val="0"/>
        <w:adjustRightInd w:val="0"/>
        <w:snapToGrid w:val="0"/>
        <w:spacing w:after="0" w:line="240" w:lineRule="auto"/>
        <w:jc w:val="both"/>
        <w:rPr>
          <w:rFonts w:cs="Times New Roman"/>
          <w:color w:val="019FC5"/>
          <w:sz w:val="24"/>
          <w:szCs w:val="24"/>
        </w:rPr>
      </w:pPr>
    </w:p>
    <w:p w:rsidR="001D45FA" w:rsidRPr="00CB3D76" w:rsidRDefault="00B07FB8"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Platí pravidlo, že soutěžící musí stát při startu štafety ve svém úseku dráhy</w:t>
      </w:r>
      <w:r w:rsidR="001D45FA" w:rsidRPr="00CB3D76">
        <w:rPr>
          <w:rFonts w:cs="Times New Roman"/>
          <w:color w:val="019FC5"/>
          <w:sz w:val="24"/>
          <w:szCs w:val="24"/>
        </w:rPr>
        <w:t xml:space="preserve"> </w:t>
      </w:r>
      <w:r w:rsidRPr="00CB3D76">
        <w:rPr>
          <w:rFonts w:cs="Times New Roman"/>
          <w:color w:val="019FC5"/>
          <w:sz w:val="24"/>
          <w:szCs w:val="24"/>
        </w:rPr>
        <w:t>v místě určeném pro předávku.</w:t>
      </w:r>
    </w:p>
    <w:p w:rsidR="001D45FA" w:rsidRPr="00CB3D76" w:rsidRDefault="001D45FA"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1D45FA" w:rsidRPr="00CB3D76" w:rsidRDefault="00B07FB8"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Jako čas běhu štafety platí horší z obou naměřených časů při měření dvěma</w:t>
      </w:r>
      <w:r w:rsidR="001D45FA" w:rsidRPr="00CB3D76">
        <w:rPr>
          <w:rFonts w:cs="Times New Roman"/>
          <w:color w:val="000000"/>
          <w:sz w:val="24"/>
          <w:szCs w:val="24"/>
        </w:rPr>
        <w:t xml:space="preserve"> </w:t>
      </w:r>
      <w:r w:rsidRPr="00CB3D76">
        <w:rPr>
          <w:rFonts w:cs="Times New Roman"/>
          <w:color w:val="000000"/>
          <w:sz w:val="24"/>
          <w:szCs w:val="24"/>
        </w:rPr>
        <w:t>časoměřiči nebo střední, měří-li tři časoměřiči. Může se také nasadit elektronická</w:t>
      </w:r>
      <w:r w:rsidR="001D45FA" w:rsidRPr="00CB3D76">
        <w:rPr>
          <w:rFonts w:cs="Times New Roman"/>
          <w:color w:val="000000"/>
          <w:sz w:val="24"/>
          <w:szCs w:val="24"/>
        </w:rPr>
        <w:t xml:space="preserve"> </w:t>
      </w:r>
      <w:r w:rsidRPr="00CB3D76">
        <w:rPr>
          <w:rFonts w:cs="Times New Roman"/>
          <w:color w:val="000000"/>
          <w:sz w:val="24"/>
          <w:szCs w:val="24"/>
        </w:rPr>
        <w:t xml:space="preserve">časomíra </w:t>
      </w:r>
      <w:r w:rsidR="001D45FA" w:rsidRPr="00CB3D76">
        <w:rPr>
          <w:rFonts w:cs="Times New Roman"/>
          <w:color w:val="000000"/>
          <w:sz w:val="24"/>
          <w:szCs w:val="24"/>
        </w:rPr>
        <w:t xml:space="preserve">– </w:t>
      </w:r>
      <w:r w:rsidRPr="00CB3D76">
        <w:rPr>
          <w:rFonts w:cs="Times New Roman"/>
          <w:color w:val="000000"/>
          <w:sz w:val="24"/>
          <w:szCs w:val="24"/>
        </w:rPr>
        <w:t xml:space="preserve">její čas je potom časem úředním. </w:t>
      </w:r>
    </w:p>
    <w:p w:rsidR="001D45FA" w:rsidRPr="00CB3D76" w:rsidRDefault="00B07FB8"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Předání štafety začíná vždy u příslušné </w:t>
      </w:r>
      <w:r w:rsidR="001D45FA" w:rsidRPr="00CB3D76">
        <w:rPr>
          <w:rFonts w:cs="Times New Roman"/>
          <w:color w:val="000000"/>
          <w:sz w:val="24"/>
          <w:szCs w:val="24"/>
        </w:rPr>
        <w:t>p</w:t>
      </w:r>
      <w:r w:rsidRPr="00CB3D76">
        <w:rPr>
          <w:rFonts w:cs="Times New Roman"/>
          <w:color w:val="000000"/>
          <w:sz w:val="24"/>
          <w:szCs w:val="24"/>
        </w:rPr>
        <w:t xml:space="preserve">ředávací značky (nikoliv </w:t>
      </w:r>
      <w:r w:rsidR="001D45FA" w:rsidRPr="00CB3D76">
        <w:rPr>
          <w:rFonts w:cs="Times New Roman"/>
          <w:color w:val="000000"/>
          <w:sz w:val="24"/>
          <w:szCs w:val="24"/>
        </w:rPr>
        <w:t>p</w:t>
      </w:r>
      <w:r w:rsidRPr="00CB3D76">
        <w:rPr>
          <w:rFonts w:cs="Times New Roman"/>
          <w:color w:val="000000"/>
          <w:sz w:val="24"/>
          <w:szCs w:val="24"/>
        </w:rPr>
        <w:t>řed touto</w:t>
      </w:r>
      <w:r w:rsidR="001D45FA" w:rsidRPr="00CB3D76">
        <w:rPr>
          <w:rFonts w:cs="Times New Roman"/>
          <w:color w:val="000000"/>
          <w:sz w:val="24"/>
          <w:szCs w:val="24"/>
        </w:rPr>
        <w:t xml:space="preserve"> </w:t>
      </w:r>
      <w:r w:rsidRPr="00CB3D76">
        <w:rPr>
          <w:rFonts w:cs="Times New Roman"/>
          <w:color w:val="000000"/>
          <w:sz w:val="24"/>
          <w:szCs w:val="24"/>
        </w:rPr>
        <w:t>značkou), přičemž délka Předávacího území se liší podle jednotlivých úseků. Na</w:t>
      </w:r>
      <w:r w:rsidR="001D45FA" w:rsidRPr="00CB3D76">
        <w:rPr>
          <w:rFonts w:cs="Times New Roman"/>
          <w:color w:val="000000"/>
          <w:sz w:val="24"/>
          <w:szCs w:val="24"/>
        </w:rPr>
        <w:t xml:space="preserve"> </w:t>
      </w:r>
      <w:r w:rsidRPr="00CB3D76">
        <w:rPr>
          <w:rFonts w:cs="Times New Roman"/>
          <w:color w:val="000000"/>
          <w:sz w:val="24"/>
          <w:szCs w:val="24"/>
        </w:rPr>
        <w:t xml:space="preserve">úsecích č. 2, 4, 8, 9 musí být štafeta </w:t>
      </w:r>
      <w:r w:rsidR="001D45FA" w:rsidRPr="00CB3D76">
        <w:rPr>
          <w:rFonts w:cs="Times New Roman"/>
          <w:color w:val="000000"/>
          <w:sz w:val="24"/>
          <w:szCs w:val="24"/>
        </w:rPr>
        <w:t>p</w:t>
      </w:r>
      <w:r w:rsidRPr="00CB3D76">
        <w:rPr>
          <w:rFonts w:cs="Times New Roman"/>
          <w:color w:val="000000"/>
          <w:sz w:val="24"/>
          <w:szCs w:val="24"/>
        </w:rPr>
        <w:t>ředána od počátku daného úseku do úrovně</w:t>
      </w:r>
      <w:r w:rsidR="001D45FA" w:rsidRPr="00CB3D76">
        <w:rPr>
          <w:rFonts w:cs="Times New Roman"/>
          <w:color w:val="000000"/>
          <w:sz w:val="24"/>
          <w:szCs w:val="24"/>
        </w:rPr>
        <w:t xml:space="preserve"> </w:t>
      </w:r>
      <w:r w:rsidRPr="00CB3D76">
        <w:rPr>
          <w:rFonts w:cs="Times New Roman"/>
          <w:color w:val="000000"/>
          <w:sz w:val="24"/>
          <w:szCs w:val="24"/>
        </w:rPr>
        <w:t>tzv. půlící čáry nebo ohraničující čáry. Není chybou,</w:t>
      </w:r>
      <w:r w:rsidR="001D45FA" w:rsidRPr="00CB3D76">
        <w:rPr>
          <w:rFonts w:cs="Times New Roman"/>
          <w:color w:val="000000"/>
          <w:sz w:val="24"/>
          <w:szCs w:val="24"/>
        </w:rPr>
        <w:t xml:space="preserve"> </w:t>
      </w:r>
      <w:r w:rsidRPr="00CB3D76">
        <w:rPr>
          <w:rFonts w:cs="Times New Roman"/>
          <w:color w:val="000000"/>
          <w:sz w:val="24"/>
          <w:szCs w:val="24"/>
        </w:rPr>
        <w:t>jestliže přebírající ve snaze</w:t>
      </w:r>
      <w:r w:rsidR="001D45FA" w:rsidRPr="00CB3D76">
        <w:rPr>
          <w:rFonts w:cs="Times New Roman"/>
          <w:color w:val="000000"/>
          <w:sz w:val="24"/>
          <w:szCs w:val="24"/>
        </w:rPr>
        <w:t xml:space="preserve"> </w:t>
      </w:r>
      <w:r w:rsidRPr="00CB3D76">
        <w:rPr>
          <w:rFonts w:cs="Times New Roman"/>
          <w:color w:val="000000"/>
          <w:sz w:val="24"/>
          <w:szCs w:val="24"/>
        </w:rPr>
        <w:t xml:space="preserve">průběžné </w:t>
      </w:r>
      <w:r w:rsidR="001D45FA" w:rsidRPr="00CB3D76">
        <w:rPr>
          <w:rFonts w:cs="Times New Roman"/>
          <w:color w:val="000000"/>
          <w:sz w:val="24"/>
          <w:szCs w:val="24"/>
        </w:rPr>
        <w:t>p</w:t>
      </w:r>
      <w:r w:rsidRPr="00CB3D76">
        <w:rPr>
          <w:rFonts w:cs="Times New Roman"/>
          <w:color w:val="000000"/>
          <w:sz w:val="24"/>
          <w:szCs w:val="24"/>
        </w:rPr>
        <w:t xml:space="preserve">ředávky štafety vyběhne </w:t>
      </w:r>
      <w:r w:rsidR="001D45FA" w:rsidRPr="00CB3D76">
        <w:rPr>
          <w:rFonts w:cs="Times New Roman"/>
          <w:color w:val="000000"/>
          <w:sz w:val="24"/>
          <w:szCs w:val="24"/>
        </w:rPr>
        <w:t>p</w:t>
      </w:r>
      <w:r w:rsidRPr="00CB3D76">
        <w:rPr>
          <w:rFonts w:cs="Times New Roman"/>
          <w:color w:val="000000"/>
          <w:sz w:val="24"/>
          <w:szCs w:val="24"/>
        </w:rPr>
        <w:t xml:space="preserve">řed přímou </w:t>
      </w:r>
      <w:r w:rsidR="001D45FA" w:rsidRPr="00CB3D76">
        <w:rPr>
          <w:rFonts w:cs="Times New Roman"/>
          <w:color w:val="000000"/>
          <w:sz w:val="24"/>
          <w:szCs w:val="24"/>
        </w:rPr>
        <w:t>p</w:t>
      </w:r>
      <w:r w:rsidRPr="00CB3D76">
        <w:rPr>
          <w:rFonts w:cs="Times New Roman"/>
          <w:color w:val="000000"/>
          <w:sz w:val="24"/>
          <w:szCs w:val="24"/>
        </w:rPr>
        <w:t>ředávkou. Na úsecích 3, 5, 6, 7</w:t>
      </w:r>
      <w:r w:rsidR="001D45FA" w:rsidRPr="00CB3D76">
        <w:rPr>
          <w:rFonts w:cs="Times New Roman"/>
          <w:color w:val="000000"/>
          <w:sz w:val="24"/>
          <w:szCs w:val="24"/>
        </w:rPr>
        <w:t xml:space="preserve"> </w:t>
      </w:r>
      <w:r w:rsidRPr="00CB3D76">
        <w:rPr>
          <w:rFonts w:cs="Times New Roman"/>
          <w:color w:val="000000"/>
          <w:sz w:val="24"/>
          <w:szCs w:val="24"/>
        </w:rPr>
        <w:t xml:space="preserve">musí být </w:t>
      </w:r>
      <w:r w:rsidR="001D45FA" w:rsidRPr="00CB3D76">
        <w:rPr>
          <w:rFonts w:cs="Times New Roman"/>
          <w:color w:val="000000"/>
          <w:sz w:val="24"/>
          <w:szCs w:val="24"/>
        </w:rPr>
        <w:t>p</w:t>
      </w:r>
      <w:r w:rsidRPr="00CB3D76">
        <w:rPr>
          <w:rFonts w:cs="Times New Roman"/>
          <w:color w:val="000000"/>
          <w:sz w:val="24"/>
          <w:szCs w:val="24"/>
        </w:rPr>
        <w:t xml:space="preserve">ředávka dokončena </w:t>
      </w:r>
      <w:r w:rsidR="001D45FA" w:rsidRPr="00CB3D76">
        <w:rPr>
          <w:rFonts w:cs="Times New Roman"/>
          <w:color w:val="000000"/>
          <w:sz w:val="24"/>
          <w:szCs w:val="24"/>
        </w:rPr>
        <w:t>p</w:t>
      </w:r>
      <w:r w:rsidRPr="00CB3D76">
        <w:rPr>
          <w:rFonts w:cs="Times New Roman"/>
          <w:color w:val="000000"/>
          <w:sz w:val="24"/>
          <w:szCs w:val="24"/>
        </w:rPr>
        <w:t>řed začátkem překonávání překážky přebírajícím</w:t>
      </w:r>
      <w:r w:rsidR="001D45FA" w:rsidRPr="00CB3D76">
        <w:rPr>
          <w:rFonts w:cs="Times New Roman"/>
          <w:color w:val="000000"/>
          <w:sz w:val="24"/>
          <w:szCs w:val="24"/>
        </w:rPr>
        <w:t xml:space="preserve"> </w:t>
      </w:r>
      <w:r w:rsidRPr="00CB3D76">
        <w:rPr>
          <w:rFonts w:cs="Times New Roman"/>
          <w:color w:val="000000"/>
          <w:sz w:val="24"/>
          <w:szCs w:val="24"/>
        </w:rPr>
        <w:t xml:space="preserve">členem družstva nebo Před dotykem nářadí. Soutěžící, který štafetu </w:t>
      </w:r>
      <w:r w:rsidR="001D45FA" w:rsidRPr="00CB3D76">
        <w:rPr>
          <w:rFonts w:cs="Times New Roman"/>
          <w:color w:val="000000"/>
          <w:sz w:val="24"/>
          <w:szCs w:val="24"/>
        </w:rPr>
        <w:t>p</w:t>
      </w:r>
      <w:r w:rsidRPr="00CB3D76">
        <w:rPr>
          <w:rFonts w:cs="Times New Roman"/>
          <w:color w:val="000000"/>
          <w:sz w:val="24"/>
          <w:szCs w:val="24"/>
        </w:rPr>
        <w:t>ředal, opustí</w:t>
      </w:r>
      <w:r w:rsidR="001D45FA" w:rsidRPr="00CB3D76">
        <w:rPr>
          <w:rFonts w:cs="Times New Roman"/>
          <w:color w:val="000000"/>
          <w:sz w:val="24"/>
          <w:szCs w:val="24"/>
        </w:rPr>
        <w:t xml:space="preserve"> </w:t>
      </w:r>
      <w:r w:rsidRPr="00CB3D76">
        <w:rPr>
          <w:rFonts w:cs="Times New Roman"/>
          <w:color w:val="000000"/>
          <w:sz w:val="24"/>
          <w:szCs w:val="24"/>
        </w:rPr>
        <w:t>dráhu tak, aby nepřekážel soutěžícímu v sousední dráze.</w:t>
      </w:r>
    </w:p>
    <w:p w:rsidR="001D45FA" w:rsidRPr="00CB3D76" w:rsidRDefault="001D45FA" w:rsidP="004175F1">
      <w:pPr>
        <w:widowControl w:val="0"/>
        <w:autoSpaceDE w:val="0"/>
        <w:autoSpaceDN w:val="0"/>
        <w:adjustRightInd w:val="0"/>
        <w:snapToGrid w:val="0"/>
        <w:spacing w:after="0" w:line="240" w:lineRule="auto"/>
        <w:ind w:firstLine="708"/>
        <w:jc w:val="both"/>
        <w:rPr>
          <w:rFonts w:cs="Times New Roman"/>
          <w:color w:val="000000"/>
          <w:sz w:val="24"/>
          <w:szCs w:val="24"/>
        </w:rPr>
      </w:pPr>
    </w:p>
    <w:p w:rsidR="001D45FA" w:rsidRPr="00CB3D76" w:rsidRDefault="005823B2"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 předání štafety pro soutěžícího, který štafetu předal, plnění disciplíny končí,</w:t>
      </w:r>
      <w:r w:rsidR="001D45FA" w:rsidRPr="00CB3D76">
        <w:rPr>
          <w:rFonts w:cs="Times New Roman"/>
          <w:color w:val="019FC5"/>
          <w:sz w:val="24"/>
          <w:szCs w:val="24"/>
        </w:rPr>
        <w:t xml:space="preserve"> </w:t>
      </w:r>
      <w:r w:rsidR="007B6B46" w:rsidRPr="00CB3D76">
        <w:rPr>
          <w:rFonts w:cs="Times New Roman"/>
          <w:color w:val="019FC5"/>
          <w:sz w:val="24"/>
          <w:szCs w:val="24"/>
        </w:rPr>
        <w:t>tzn., může</w:t>
      </w:r>
      <w:r w:rsidRPr="00CB3D76">
        <w:rPr>
          <w:rFonts w:cs="Times New Roman"/>
          <w:color w:val="019FC5"/>
          <w:sz w:val="24"/>
          <w:szCs w:val="24"/>
        </w:rPr>
        <w:t xml:space="preserve"> si např. i sundat přilbu (tato situace nebude hodnocena jako nedokončení disciplíny se všemi pomůckami, se kterými byla započata)</w:t>
      </w:r>
    </w:p>
    <w:p w:rsidR="001D45FA" w:rsidRPr="00CB3D76" w:rsidRDefault="001D45FA"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1D45FA" w:rsidRPr="00CB3D76" w:rsidRDefault="005823B2"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Soutěžící v prvním úseku startuje na pokyn startéra bez štafety. V</w:t>
      </w:r>
      <w:r w:rsidR="001D45FA" w:rsidRPr="00CB3D76">
        <w:rPr>
          <w:rFonts w:cs="Times New Roman"/>
          <w:color w:val="000000"/>
          <w:sz w:val="24"/>
          <w:szCs w:val="24"/>
        </w:rPr>
        <w:t> </w:t>
      </w:r>
      <w:r w:rsidRPr="00CB3D76">
        <w:rPr>
          <w:rFonts w:cs="Times New Roman"/>
          <w:color w:val="000000"/>
          <w:sz w:val="24"/>
          <w:szCs w:val="24"/>
        </w:rPr>
        <w:t>následujících</w:t>
      </w:r>
      <w:r w:rsidR="001D45FA" w:rsidRPr="00CB3D76">
        <w:rPr>
          <w:rFonts w:cs="Times New Roman"/>
          <w:color w:val="000000"/>
          <w:sz w:val="24"/>
          <w:szCs w:val="24"/>
        </w:rPr>
        <w:t xml:space="preserve"> </w:t>
      </w:r>
      <w:r w:rsidRPr="00CB3D76">
        <w:rPr>
          <w:rFonts w:cs="Times New Roman"/>
          <w:color w:val="000000"/>
          <w:sz w:val="24"/>
          <w:szCs w:val="24"/>
        </w:rPr>
        <w:t>úsecích vybíhají soutěžící bez pokynů. Na jednotlivých úsecích dráhy mohou nést</w:t>
      </w:r>
      <w:r w:rsidR="001D45FA" w:rsidRPr="00CB3D76">
        <w:rPr>
          <w:rFonts w:cs="Times New Roman"/>
          <w:color w:val="000000"/>
          <w:sz w:val="24"/>
          <w:szCs w:val="24"/>
        </w:rPr>
        <w:t xml:space="preserve"> </w:t>
      </w:r>
      <w:r w:rsidRPr="00CB3D76">
        <w:rPr>
          <w:rFonts w:cs="Times New Roman"/>
          <w:color w:val="000000"/>
          <w:sz w:val="24"/>
          <w:szCs w:val="24"/>
        </w:rPr>
        <w:t>soutěžící štafetu libovolným způsobem, s výjimkou přenášení v ústech. Překážky</w:t>
      </w:r>
      <w:r w:rsidR="001D45FA" w:rsidRPr="00CB3D76">
        <w:rPr>
          <w:rFonts w:cs="Times New Roman"/>
          <w:color w:val="000000"/>
          <w:sz w:val="24"/>
          <w:szCs w:val="24"/>
        </w:rPr>
        <w:t xml:space="preserve"> </w:t>
      </w:r>
      <w:r w:rsidRPr="00CB3D76">
        <w:rPr>
          <w:rFonts w:cs="Times New Roman"/>
          <w:color w:val="000000"/>
          <w:sz w:val="24"/>
          <w:szCs w:val="24"/>
        </w:rPr>
        <w:t>musí být vždy překonávány se štafetou, mimo 1. úseku.</w:t>
      </w:r>
      <w:r w:rsidR="001D45FA" w:rsidRPr="00CB3D76">
        <w:rPr>
          <w:rFonts w:cs="Times New Roman"/>
          <w:color w:val="000000"/>
          <w:sz w:val="24"/>
          <w:szCs w:val="24"/>
        </w:rPr>
        <w:t xml:space="preserve"> </w:t>
      </w:r>
    </w:p>
    <w:p w:rsidR="005823B2" w:rsidRPr="00CB3D76" w:rsidRDefault="005823B2" w:rsidP="004175F1">
      <w:pPr>
        <w:widowControl w:val="0"/>
        <w:autoSpaceDE w:val="0"/>
        <w:autoSpaceDN w:val="0"/>
        <w:adjustRightInd w:val="0"/>
        <w:snapToGrid w:val="0"/>
        <w:spacing w:after="0" w:line="240" w:lineRule="auto"/>
        <w:ind w:firstLine="708"/>
        <w:jc w:val="both"/>
        <w:rPr>
          <w:rFonts w:cs="Times New Roman"/>
          <w:color w:val="3366FF"/>
          <w:sz w:val="24"/>
          <w:szCs w:val="24"/>
        </w:rPr>
      </w:pPr>
      <w:r w:rsidRPr="00CB3D76">
        <w:rPr>
          <w:rFonts w:cs="Times New Roman"/>
          <w:color w:val="3366FF"/>
          <w:sz w:val="24"/>
          <w:szCs w:val="24"/>
        </w:rPr>
        <w:t>Dráha štafety může být v nižších kolech rozměřena člunkovým způsobem. V tomto případě jsou první</w:t>
      </w:r>
      <w:r w:rsidR="001D45FA" w:rsidRPr="00CB3D76">
        <w:rPr>
          <w:rFonts w:cs="Times New Roman"/>
          <w:color w:val="3366FF"/>
          <w:sz w:val="24"/>
          <w:szCs w:val="24"/>
        </w:rPr>
        <w:t xml:space="preserve"> </w:t>
      </w:r>
      <w:r w:rsidRPr="00CB3D76">
        <w:rPr>
          <w:rFonts w:cs="Times New Roman"/>
          <w:color w:val="3366FF"/>
          <w:sz w:val="24"/>
          <w:szCs w:val="24"/>
        </w:rPr>
        <w:t>dva úseky štafety rozměřeny v jedné člunkové dráze a předávka mezi nimi se řídí pravidly pro předávku,</w:t>
      </w:r>
      <w:r w:rsidR="001D45FA" w:rsidRPr="00CB3D76">
        <w:rPr>
          <w:rFonts w:cs="Times New Roman"/>
          <w:color w:val="3366FF"/>
          <w:sz w:val="24"/>
          <w:szCs w:val="24"/>
        </w:rPr>
        <w:t xml:space="preserve"> </w:t>
      </w:r>
      <w:r w:rsidRPr="00CB3D76">
        <w:rPr>
          <w:rFonts w:cs="Times New Roman"/>
          <w:color w:val="3366FF"/>
          <w:sz w:val="24"/>
          <w:szCs w:val="24"/>
        </w:rPr>
        <w:t>popsanými v článku „Rozestavení soutěžících“. Předávky mezi ostatními úseky jsou hodnoceny obdobně</w:t>
      </w:r>
      <w:r w:rsidR="001D45FA" w:rsidRPr="00CB3D76">
        <w:rPr>
          <w:rFonts w:cs="Times New Roman"/>
          <w:color w:val="3366FF"/>
          <w:sz w:val="24"/>
          <w:szCs w:val="24"/>
        </w:rPr>
        <w:t xml:space="preserve"> </w:t>
      </w:r>
      <w:r w:rsidRPr="00CB3D76">
        <w:rPr>
          <w:rFonts w:cs="Times New Roman"/>
          <w:color w:val="3366FF"/>
          <w:sz w:val="24"/>
          <w:szCs w:val="24"/>
        </w:rPr>
        <w:t>jako u Štafety 4x60 m, tzn.</w:t>
      </w:r>
      <w:r w:rsidR="007B6B46">
        <w:rPr>
          <w:rFonts w:cs="Times New Roman"/>
          <w:color w:val="3366FF"/>
          <w:sz w:val="24"/>
          <w:szCs w:val="24"/>
        </w:rPr>
        <w:t>,</w:t>
      </w:r>
      <w:r w:rsidRPr="00CB3D76">
        <w:rPr>
          <w:rFonts w:cs="Times New Roman"/>
          <w:color w:val="3366FF"/>
          <w:sz w:val="24"/>
          <w:szCs w:val="24"/>
        </w:rPr>
        <w:t xml:space="preserve"> rozhodující při předávce není poloha proudnice, ale nohy soutěžícího, který</w:t>
      </w:r>
      <w:r w:rsidR="001D45FA" w:rsidRPr="00CB3D76">
        <w:rPr>
          <w:rFonts w:cs="Times New Roman"/>
          <w:color w:val="3366FF"/>
          <w:sz w:val="24"/>
          <w:szCs w:val="24"/>
        </w:rPr>
        <w:t xml:space="preserve"> </w:t>
      </w:r>
      <w:r w:rsidRPr="00CB3D76">
        <w:rPr>
          <w:rFonts w:cs="Times New Roman"/>
          <w:color w:val="3366FF"/>
          <w:sz w:val="24"/>
          <w:szCs w:val="24"/>
        </w:rPr>
        <w:t>nesmí došlápnout do své dráhy před dokončením předávky. Předávací území se v tomto případě nevyznačuje.</w:t>
      </w:r>
    </w:p>
    <w:p w:rsidR="00B07FB8" w:rsidRPr="00CB3D76" w:rsidRDefault="00B07FB8" w:rsidP="004175F1">
      <w:pPr>
        <w:widowControl w:val="0"/>
        <w:autoSpaceDE w:val="0"/>
        <w:autoSpaceDN w:val="0"/>
        <w:adjustRightInd w:val="0"/>
        <w:snapToGrid w:val="0"/>
        <w:spacing w:after="0" w:line="240" w:lineRule="auto"/>
        <w:jc w:val="both"/>
        <w:rPr>
          <w:rFonts w:cs="Times New Roman"/>
          <w:sz w:val="24"/>
          <w:szCs w:val="24"/>
        </w:rPr>
      </w:pPr>
    </w:p>
    <w:p w:rsidR="00B07FB8" w:rsidRPr="00CB3D76" w:rsidRDefault="005823B2" w:rsidP="005B6207">
      <w:pPr>
        <w:pStyle w:val="Nadpis3"/>
      </w:pPr>
      <w:bookmarkStart w:id="33" w:name="_Toc349668047"/>
      <w:r w:rsidRPr="00CB3D76">
        <w:t>Provedení disciplíny:</w:t>
      </w:r>
      <w:bookmarkEnd w:id="33"/>
    </w:p>
    <w:p w:rsidR="00BD0B75" w:rsidRPr="00CB3D76" w:rsidRDefault="00CA421D"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Před odstartováním štafety musí všichni soutěžící stát ve svém úseku.</w:t>
      </w:r>
      <w:r w:rsidR="00BD0B75" w:rsidRPr="00CB3D76">
        <w:rPr>
          <w:rFonts w:cs="Times New Roman"/>
          <w:color w:val="000000"/>
          <w:sz w:val="24"/>
          <w:szCs w:val="24"/>
        </w:rPr>
        <w:t xml:space="preserve"> </w:t>
      </w:r>
    </w:p>
    <w:p w:rsidR="00CA421D" w:rsidRPr="00CB3D76" w:rsidRDefault="00CA421D" w:rsidP="004175F1">
      <w:pPr>
        <w:pStyle w:val="Odstavecseseznamem"/>
        <w:widowControl w:val="0"/>
        <w:numPr>
          <w:ilvl w:val="0"/>
          <w:numId w:val="4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úsek dráhy - na pokyn startéra vybíhá 1. člen družstva. U značky 20 m překoná</w:t>
      </w:r>
      <w:r w:rsidR="00BD0B75" w:rsidRPr="00CB3D76">
        <w:rPr>
          <w:rFonts w:cs="Times New Roman"/>
          <w:color w:val="000000"/>
          <w:sz w:val="24"/>
          <w:szCs w:val="24"/>
        </w:rPr>
        <w:t xml:space="preserve"> </w:t>
      </w:r>
      <w:r w:rsidRPr="00CB3D76">
        <w:rPr>
          <w:rFonts w:cs="Times New Roman"/>
          <w:color w:val="000000"/>
          <w:sz w:val="24"/>
          <w:szCs w:val="24"/>
        </w:rPr>
        <w:t xml:space="preserve">žebříkovou stěnu, přičemž musí ruce uchopit </w:t>
      </w:r>
      <w:r w:rsidRPr="00CB3D76">
        <w:rPr>
          <w:rFonts w:cs="Calibri"/>
          <w:color w:val="FF0000"/>
          <w:sz w:val="24"/>
          <w:szCs w:val="24"/>
        </w:rPr>
        <w:t>prvním dotykem nadhmatem</w:t>
      </w:r>
      <w:r w:rsidRPr="00CB3D76">
        <w:rPr>
          <w:rFonts w:cs="Times New Roman"/>
          <w:color w:val="000000"/>
          <w:sz w:val="24"/>
          <w:szCs w:val="24"/>
        </w:rPr>
        <w:t xml:space="preserve"> alespoň třetí a čtvrtou příčku a nohy šlápnout na první a druhou příčku. To platí jak pro výstup, tak i pro</w:t>
      </w:r>
      <w:r w:rsidR="00BD0B75" w:rsidRPr="00CB3D76">
        <w:rPr>
          <w:rFonts w:cs="Times New Roman"/>
          <w:color w:val="000000"/>
          <w:sz w:val="24"/>
          <w:szCs w:val="24"/>
        </w:rPr>
        <w:t xml:space="preserve"> </w:t>
      </w:r>
      <w:r w:rsidRPr="00CB3D76">
        <w:rPr>
          <w:rFonts w:cs="Times New Roman"/>
          <w:color w:val="000000"/>
          <w:sz w:val="24"/>
          <w:szCs w:val="24"/>
        </w:rPr>
        <w:t>sestup. Na levém konci žebříkové stěny (ve směru běhu) je položena štafeta</w:t>
      </w:r>
      <w:r w:rsidR="00BD0B75" w:rsidRPr="00CB3D76">
        <w:rPr>
          <w:rFonts w:cs="Times New Roman"/>
          <w:color w:val="000000"/>
          <w:sz w:val="24"/>
          <w:szCs w:val="24"/>
        </w:rPr>
        <w:t xml:space="preserve"> </w:t>
      </w:r>
      <w:r w:rsidRPr="00CB3D76">
        <w:rPr>
          <w:rFonts w:cs="Times New Roman"/>
          <w:color w:val="000000"/>
          <w:sz w:val="24"/>
          <w:szCs w:val="24"/>
        </w:rPr>
        <w:t>(půlspojkou směrem k žebříkové stěně), kterou soutěžící zdvihne a po proběhnutí</w:t>
      </w:r>
      <w:r w:rsidR="00BD0B75" w:rsidRPr="00CB3D76">
        <w:rPr>
          <w:rFonts w:cs="Times New Roman"/>
          <w:color w:val="000000"/>
          <w:sz w:val="24"/>
          <w:szCs w:val="24"/>
        </w:rPr>
        <w:t xml:space="preserve"> </w:t>
      </w:r>
      <w:r w:rsidRPr="00CB3D76">
        <w:rPr>
          <w:rFonts w:cs="Times New Roman"/>
          <w:color w:val="000000"/>
          <w:sz w:val="24"/>
          <w:szCs w:val="24"/>
        </w:rPr>
        <w:t>svého úseku ji Předá do úrovně 37,5 m druhému členu družstva.</w:t>
      </w:r>
    </w:p>
    <w:p w:rsidR="00BD0B75" w:rsidRPr="00CB3D76" w:rsidRDefault="00BD0B75"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 xml:space="preserve">V praxi se hovoří o viditelném uchopení rukou a viditelném šlápnutí, </w:t>
      </w:r>
      <w:proofErr w:type="gramStart"/>
      <w:r w:rsidRPr="00CB3D76">
        <w:rPr>
          <w:rFonts w:cs="Times New Roman"/>
          <w:color w:val="019FC5"/>
          <w:sz w:val="24"/>
          <w:szCs w:val="24"/>
        </w:rPr>
        <w:t>tzn. nestačí</w:t>
      </w:r>
      <w:proofErr w:type="gramEnd"/>
      <w:r w:rsidRPr="00CB3D76">
        <w:rPr>
          <w:rFonts w:cs="Times New Roman"/>
          <w:color w:val="019FC5"/>
          <w:sz w:val="24"/>
          <w:szCs w:val="24"/>
        </w:rPr>
        <w:t xml:space="preserve"> jen letmý dotyk příček rukou nebo nohou.</w:t>
      </w:r>
    </w:p>
    <w:p w:rsidR="00CA421D" w:rsidRPr="00CB3D76" w:rsidRDefault="00CA421D" w:rsidP="004175F1">
      <w:pPr>
        <w:jc w:val="both"/>
        <w:rPr>
          <w:sz w:val="24"/>
          <w:szCs w:val="24"/>
        </w:rPr>
      </w:pPr>
    </w:p>
    <w:p w:rsidR="00CA421D" w:rsidRPr="00CB3D76" w:rsidRDefault="00CA421D" w:rsidP="004175F1">
      <w:pPr>
        <w:pStyle w:val="Odstavecseseznamem"/>
        <w:widowControl w:val="0"/>
        <w:numPr>
          <w:ilvl w:val="0"/>
          <w:numId w:val="4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úsek dráhy </w:t>
      </w:r>
      <w:r w:rsidR="00BD0B75" w:rsidRPr="00CB3D76">
        <w:rPr>
          <w:rFonts w:cs="Times New Roman"/>
          <w:color w:val="000000"/>
          <w:sz w:val="24"/>
          <w:szCs w:val="24"/>
        </w:rPr>
        <w:t>– p</w:t>
      </w:r>
      <w:r w:rsidRPr="00CB3D76">
        <w:rPr>
          <w:rFonts w:cs="Times New Roman"/>
          <w:color w:val="000000"/>
          <w:sz w:val="24"/>
          <w:szCs w:val="24"/>
        </w:rPr>
        <w:t xml:space="preserve">řevezme štafetu a po proběhnutí svého úseku </w:t>
      </w:r>
      <w:r w:rsidR="00BD0B75" w:rsidRPr="00CB3D76">
        <w:rPr>
          <w:rFonts w:cs="Times New Roman"/>
          <w:color w:val="000000"/>
          <w:sz w:val="24"/>
          <w:szCs w:val="24"/>
        </w:rPr>
        <w:t>p</w:t>
      </w:r>
      <w:r w:rsidRPr="00CB3D76">
        <w:rPr>
          <w:rFonts w:cs="Times New Roman"/>
          <w:color w:val="000000"/>
          <w:sz w:val="24"/>
          <w:szCs w:val="24"/>
        </w:rPr>
        <w:t>ředává třetímu</w:t>
      </w:r>
      <w:r w:rsidR="00BD0B75" w:rsidRPr="00CB3D76">
        <w:rPr>
          <w:rFonts w:cs="Times New Roman"/>
          <w:color w:val="000000"/>
          <w:sz w:val="24"/>
          <w:szCs w:val="24"/>
        </w:rPr>
        <w:t xml:space="preserve"> </w:t>
      </w:r>
      <w:r w:rsidRPr="00CB3D76">
        <w:rPr>
          <w:rFonts w:cs="Times New Roman"/>
          <w:color w:val="000000"/>
          <w:sz w:val="24"/>
          <w:szCs w:val="24"/>
        </w:rPr>
        <w:t>členu družstva</w:t>
      </w:r>
    </w:p>
    <w:p w:rsidR="00CA421D" w:rsidRPr="00CB3D76" w:rsidRDefault="00CA421D" w:rsidP="004175F1">
      <w:pPr>
        <w:pStyle w:val="Odstavecseseznamem"/>
        <w:widowControl w:val="0"/>
        <w:numPr>
          <w:ilvl w:val="0"/>
          <w:numId w:val="4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úsek dráhy </w:t>
      </w:r>
      <w:r w:rsidR="00BD0B75" w:rsidRPr="00CB3D76">
        <w:rPr>
          <w:rFonts w:cs="Times New Roman"/>
          <w:color w:val="000000"/>
          <w:sz w:val="24"/>
          <w:szCs w:val="24"/>
        </w:rPr>
        <w:t>– s</w:t>
      </w:r>
      <w:r w:rsidRPr="00CB3D76">
        <w:rPr>
          <w:rFonts w:cs="Times New Roman"/>
          <w:color w:val="000000"/>
          <w:sz w:val="24"/>
          <w:szCs w:val="24"/>
        </w:rPr>
        <w:t>outěžící převezme štafetu, u značky 70 m uchopí tam postavenou</w:t>
      </w:r>
      <w:r w:rsidR="00BD0B75" w:rsidRPr="00CB3D76">
        <w:rPr>
          <w:rFonts w:cs="Times New Roman"/>
          <w:color w:val="000000"/>
          <w:sz w:val="24"/>
          <w:szCs w:val="24"/>
        </w:rPr>
        <w:t xml:space="preserve"> </w:t>
      </w:r>
      <w:r w:rsidRPr="00CB3D76">
        <w:rPr>
          <w:rFonts w:cs="Times New Roman"/>
          <w:color w:val="000000"/>
          <w:sz w:val="24"/>
          <w:szCs w:val="24"/>
        </w:rPr>
        <w:t>hadici s nosičem a odloží ji na podložku. Žádná část hadice ani nosiče, kterým je</w:t>
      </w:r>
      <w:r w:rsidR="00BD0B75" w:rsidRPr="00CB3D76">
        <w:rPr>
          <w:rFonts w:cs="Times New Roman"/>
          <w:color w:val="000000"/>
          <w:sz w:val="24"/>
          <w:szCs w:val="24"/>
        </w:rPr>
        <w:t xml:space="preserve"> </w:t>
      </w:r>
      <w:r w:rsidRPr="00CB3D76">
        <w:rPr>
          <w:rFonts w:cs="Times New Roman"/>
          <w:color w:val="000000"/>
          <w:sz w:val="24"/>
          <w:szCs w:val="24"/>
        </w:rPr>
        <w:t xml:space="preserve">hadice opatřena, nesmí podložku přesahovat. Po splnění tohoto úkolu </w:t>
      </w:r>
      <w:r w:rsidR="00BD0B75" w:rsidRPr="00CB3D76">
        <w:rPr>
          <w:rFonts w:cs="Times New Roman"/>
          <w:color w:val="000000"/>
          <w:sz w:val="24"/>
          <w:szCs w:val="24"/>
        </w:rPr>
        <w:t>p</w:t>
      </w:r>
      <w:r w:rsidRPr="00CB3D76">
        <w:rPr>
          <w:rFonts w:cs="Times New Roman"/>
          <w:color w:val="000000"/>
          <w:sz w:val="24"/>
          <w:szCs w:val="24"/>
        </w:rPr>
        <w:t>ředá</w:t>
      </w:r>
      <w:r w:rsidR="00BD0B75" w:rsidRPr="00CB3D76">
        <w:rPr>
          <w:rFonts w:cs="Times New Roman"/>
          <w:color w:val="000000"/>
          <w:sz w:val="24"/>
          <w:szCs w:val="24"/>
        </w:rPr>
        <w:t xml:space="preserve"> </w:t>
      </w:r>
      <w:r w:rsidRPr="00CB3D76">
        <w:rPr>
          <w:rFonts w:cs="Times New Roman"/>
          <w:color w:val="000000"/>
          <w:sz w:val="24"/>
          <w:szCs w:val="24"/>
        </w:rPr>
        <w:t>štafetu do úrovně 125 m dalšímu členu družstva.</w:t>
      </w:r>
    </w:p>
    <w:p w:rsidR="00CA421D" w:rsidRPr="00CB3D76" w:rsidRDefault="00CA421D" w:rsidP="004175F1">
      <w:pPr>
        <w:jc w:val="both"/>
        <w:rPr>
          <w:sz w:val="24"/>
          <w:szCs w:val="24"/>
        </w:rPr>
      </w:pPr>
    </w:p>
    <w:p w:rsidR="00CA421D" w:rsidRPr="00CB3D76" w:rsidRDefault="00CA421D"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Soutěžící při přenášení hadice ji může držet libovolně (za hadici nebo za nosič).</w:t>
      </w:r>
    </w:p>
    <w:p w:rsidR="00BD0B75" w:rsidRPr="00CB3D76" w:rsidRDefault="00BD0B75" w:rsidP="004175F1">
      <w:pPr>
        <w:widowControl w:val="0"/>
        <w:autoSpaceDE w:val="0"/>
        <w:autoSpaceDN w:val="0"/>
        <w:adjustRightInd w:val="0"/>
        <w:snapToGrid w:val="0"/>
        <w:spacing w:after="0" w:line="240" w:lineRule="auto"/>
        <w:jc w:val="both"/>
        <w:rPr>
          <w:rFonts w:cs="Times New Roman"/>
          <w:sz w:val="24"/>
          <w:szCs w:val="24"/>
        </w:rPr>
      </w:pPr>
    </w:p>
    <w:p w:rsidR="00CA421D" w:rsidRPr="00CB3D76" w:rsidRDefault="00CA421D" w:rsidP="004175F1">
      <w:pPr>
        <w:pStyle w:val="Odstavecseseznamem"/>
        <w:widowControl w:val="0"/>
        <w:numPr>
          <w:ilvl w:val="0"/>
          <w:numId w:val="49"/>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úsek dráhy </w:t>
      </w:r>
      <w:r w:rsidR="00BD0B75" w:rsidRPr="00CB3D76">
        <w:rPr>
          <w:rFonts w:cs="Times New Roman"/>
          <w:color w:val="000000"/>
          <w:sz w:val="24"/>
          <w:szCs w:val="24"/>
        </w:rPr>
        <w:t>– s</w:t>
      </w:r>
      <w:r w:rsidRPr="00CB3D76">
        <w:rPr>
          <w:rFonts w:cs="Times New Roman"/>
          <w:color w:val="000000"/>
          <w:sz w:val="24"/>
          <w:szCs w:val="24"/>
        </w:rPr>
        <w:t xml:space="preserve">outěžící převezme štafetu a po proběhnutí svého úseku </w:t>
      </w:r>
      <w:r w:rsidR="00BD0B75" w:rsidRPr="00CB3D76">
        <w:rPr>
          <w:rFonts w:cs="Times New Roman"/>
          <w:color w:val="000000"/>
          <w:sz w:val="24"/>
          <w:szCs w:val="24"/>
        </w:rPr>
        <w:t>p</w:t>
      </w:r>
      <w:r w:rsidRPr="00CB3D76">
        <w:rPr>
          <w:rFonts w:cs="Times New Roman"/>
          <w:color w:val="000000"/>
          <w:sz w:val="24"/>
          <w:szCs w:val="24"/>
        </w:rPr>
        <w:t>ředává pátému členu družstva.</w:t>
      </w:r>
    </w:p>
    <w:p w:rsidR="00BD0B75" w:rsidRPr="00CB3D76" w:rsidRDefault="00CA421D" w:rsidP="004175F1">
      <w:pPr>
        <w:pStyle w:val="Odstavecseseznamem"/>
        <w:widowControl w:val="0"/>
        <w:numPr>
          <w:ilvl w:val="0"/>
          <w:numId w:val="4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úsek dráhy </w:t>
      </w:r>
      <w:r w:rsidR="00BD0B75" w:rsidRPr="00CB3D76">
        <w:rPr>
          <w:rFonts w:cs="Times New Roman"/>
          <w:color w:val="000000"/>
          <w:sz w:val="24"/>
          <w:szCs w:val="24"/>
        </w:rPr>
        <w:t>– s</w:t>
      </w:r>
      <w:r w:rsidRPr="00CB3D76">
        <w:rPr>
          <w:rFonts w:cs="Times New Roman"/>
          <w:color w:val="000000"/>
          <w:sz w:val="24"/>
          <w:szCs w:val="24"/>
        </w:rPr>
        <w:t>outěžící převezme štafetu a musí podběhnout laťku, aniž by ji</w:t>
      </w:r>
      <w:r w:rsidR="00BD0B75" w:rsidRPr="00CB3D76">
        <w:rPr>
          <w:rFonts w:cs="Times New Roman"/>
          <w:color w:val="000000"/>
          <w:sz w:val="24"/>
          <w:szCs w:val="24"/>
        </w:rPr>
        <w:t xml:space="preserve"> </w:t>
      </w:r>
      <w:r w:rsidRPr="00CB3D76">
        <w:rPr>
          <w:rFonts w:cs="Times New Roman"/>
          <w:color w:val="000000"/>
          <w:sz w:val="24"/>
          <w:szCs w:val="24"/>
        </w:rPr>
        <w:t>shodil. Shodí-li laťku, má možnost znovu tuto laťku usadit a znovu ji př</w:t>
      </w:r>
      <w:r w:rsidR="00BD0B75" w:rsidRPr="00CB3D76">
        <w:rPr>
          <w:rFonts w:cs="Times New Roman"/>
          <w:color w:val="000000"/>
          <w:sz w:val="24"/>
          <w:szCs w:val="24"/>
        </w:rPr>
        <w:t>ekonat.</w:t>
      </w:r>
    </w:p>
    <w:p w:rsidR="00BD0B75" w:rsidRPr="00CB3D76" w:rsidRDefault="00CA421D" w:rsidP="004175F1">
      <w:pPr>
        <w:pStyle w:val="Odstavecseseznamem"/>
        <w:widowControl w:val="0"/>
        <w:numPr>
          <w:ilvl w:val="0"/>
          <w:numId w:val="4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úsek dráhy </w:t>
      </w:r>
      <w:r w:rsidR="00BD0B75" w:rsidRPr="00CB3D76">
        <w:rPr>
          <w:rFonts w:cs="Times New Roman"/>
          <w:color w:val="000000"/>
          <w:sz w:val="24"/>
          <w:szCs w:val="24"/>
        </w:rPr>
        <w:t>– s</w:t>
      </w:r>
      <w:r w:rsidRPr="00CB3D76">
        <w:rPr>
          <w:rFonts w:cs="Times New Roman"/>
          <w:color w:val="000000"/>
          <w:sz w:val="24"/>
          <w:szCs w:val="24"/>
        </w:rPr>
        <w:t>outěžící převezme štafetu a pak překoná vrchem lehkoatletickou</w:t>
      </w:r>
      <w:r w:rsidR="00BD0B75" w:rsidRPr="00CB3D76">
        <w:rPr>
          <w:rFonts w:cs="Times New Roman"/>
          <w:color w:val="000000"/>
          <w:sz w:val="24"/>
          <w:szCs w:val="24"/>
        </w:rPr>
        <w:t xml:space="preserve"> </w:t>
      </w:r>
      <w:r w:rsidRPr="00CB3D76">
        <w:rPr>
          <w:rFonts w:cs="Times New Roman"/>
          <w:color w:val="000000"/>
          <w:sz w:val="24"/>
          <w:szCs w:val="24"/>
        </w:rPr>
        <w:t>překážku.</w:t>
      </w:r>
      <w:r w:rsidR="00BD0B75" w:rsidRPr="00CB3D76">
        <w:rPr>
          <w:rFonts w:cs="Times New Roman"/>
          <w:color w:val="000000"/>
          <w:sz w:val="24"/>
          <w:szCs w:val="24"/>
        </w:rPr>
        <w:t xml:space="preserve"> </w:t>
      </w:r>
      <w:r w:rsidRPr="00CB3D76">
        <w:rPr>
          <w:rFonts w:cs="Times New Roman"/>
          <w:color w:val="000000"/>
          <w:sz w:val="24"/>
          <w:szCs w:val="24"/>
        </w:rPr>
        <w:t>Shodí-li překážku, má možnost ji znovu postavit a musí ji znovu překonat.</w:t>
      </w:r>
    </w:p>
    <w:p w:rsidR="00BD0B75" w:rsidRPr="00CB3D76" w:rsidRDefault="00CA421D" w:rsidP="004175F1">
      <w:pPr>
        <w:pStyle w:val="Odstavecseseznamem"/>
        <w:widowControl w:val="0"/>
        <w:numPr>
          <w:ilvl w:val="0"/>
          <w:numId w:val="4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úsek dráhy </w:t>
      </w:r>
      <w:r w:rsidR="00BD0B75" w:rsidRPr="00CB3D76">
        <w:rPr>
          <w:rFonts w:cs="Times New Roman"/>
          <w:color w:val="000000"/>
          <w:sz w:val="24"/>
          <w:szCs w:val="24"/>
        </w:rPr>
        <w:t>– s</w:t>
      </w:r>
      <w:r w:rsidRPr="00CB3D76">
        <w:rPr>
          <w:rFonts w:cs="Times New Roman"/>
          <w:color w:val="000000"/>
          <w:sz w:val="24"/>
          <w:szCs w:val="24"/>
        </w:rPr>
        <w:t>outěžící převezme štafetu, běží k PHP, uchopí jej a přenese k odkládací desce, na kterou jej postaví. Spadne-li PHP Před Předáním štafety, musí jej soutěžící znovu postavit na desku.</w:t>
      </w:r>
    </w:p>
    <w:p w:rsidR="00BD0B75" w:rsidRPr="00CB3D76" w:rsidRDefault="00CA421D" w:rsidP="004175F1">
      <w:pPr>
        <w:pStyle w:val="Odstavecseseznamem"/>
        <w:widowControl w:val="0"/>
        <w:numPr>
          <w:ilvl w:val="0"/>
          <w:numId w:val="4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úsek dráhy </w:t>
      </w:r>
      <w:r w:rsidR="00BD0B75" w:rsidRPr="00CB3D76">
        <w:rPr>
          <w:rFonts w:cs="Times New Roman"/>
          <w:color w:val="000000"/>
          <w:sz w:val="24"/>
          <w:szCs w:val="24"/>
        </w:rPr>
        <w:t>– s</w:t>
      </w:r>
      <w:r w:rsidRPr="00CB3D76">
        <w:rPr>
          <w:rFonts w:cs="Times New Roman"/>
          <w:color w:val="000000"/>
          <w:sz w:val="24"/>
          <w:szCs w:val="24"/>
        </w:rPr>
        <w:t>outěžící převezme štafetu do úrovně 325 m a po proběhnutí</w:t>
      </w:r>
      <w:r w:rsidR="00BD0B75" w:rsidRPr="00CB3D76">
        <w:rPr>
          <w:rFonts w:cs="Times New Roman"/>
          <w:color w:val="000000"/>
          <w:sz w:val="24"/>
          <w:szCs w:val="24"/>
        </w:rPr>
        <w:t xml:space="preserve"> </w:t>
      </w:r>
      <w:r w:rsidRPr="00CB3D76">
        <w:rPr>
          <w:rFonts w:cs="Times New Roman"/>
          <w:color w:val="000000"/>
          <w:sz w:val="24"/>
          <w:szCs w:val="24"/>
        </w:rPr>
        <w:t xml:space="preserve">svého úseku ji </w:t>
      </w:r>
      <w:r w:rsidR="00BD0B75" w:rsidRPr="00CB3D76">
        <w:rPr>
          <w:rFonts w:cs="Times New Roman"/>
          <w:color w:val="000000"/>
          <w:sz w:val="24"/>
          <w:szCs w:val="24"/>
        </w:rPr>
        <w:t>p</w:t>
      </w:r>
      <w:r w:rsidRPr="00CB3D76">
        <w:rPr>
          <w:rFonts w:cs="Times New Roman"/>
          <w:color w:val="000000"/>
          <w:sz w:val="24"/>
          <w:szCs w:val="24"/>
        </w:rPr>
        <w:t>ředá do úrovně 365 m dalšímu členu družstva.</w:t>
      </w:r>
    </w:p>
    <w:p w:rsidR="00CA421D" w:rsidRPr="00CB3D76" w:rsidRDefault="00CA421D" w:rsidP="004175F1">
      <w:pPr>
        <w:pStyle w:val="Odstavecseseznamem"/>
        <w:widowControl w:val="0"/>
        <w:numPr>
          <w:ilvl w:val="0"/>
          <w:numId w:val="4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úsek dráhy </w:t>
      </w:r>
      <w:r w:rsidR="00BD0B75" w:rsidRPr="00CB3D76">
        <w:rPr>
          <w:rFonts w:cs="Times New Roman"/>
          <w:color w:val="000000"/>
          <w:sz w:val="24"/>
          <w:szCs w:val="24"/>
        </w:rPr>
        <w:t>– s</w:t>
      </w:r>
      <w:r w:rsidRPr="00CB3D76">
        <w:rPr>
          <w:rFonts w:cs="Times New Roman"/>
          <w:color w:val="000000"/>
          <w:sz w:val="24"/>
          <w:szCs w:val="24"/>
        </w:rPr>
        <w:t>outěžící převezme štafetu, doběhne k hadicím, tyto spojí, připojí</w:t>
      </w:r>
      <w:r w:rsidR="00BD0B75" w:rsidRPr="00CB3D76">
        <w:rPr>
          <w:rFonts w:cs="Times New Roman"/>
          <w:color w:val="000000"/>
          <w:sz w:val="24"/>
          <w:szCs w:val="24"/>
        </w:rPr>
        <w:t xml:space="preserve"> </w:t>
      </w:r>
      <w:r w:rsidRPr="00CB3D76">
        <w:rPr>
          <w:rFonts w:cs="Times New Roman"/>
          <w:color w:val="000000"/>
          <w:sz w:val="24"/>
          <w:szCs w:val="24"/>
        </w:rPr>
        <w:t xml:space="preserve">k rozdělovači a s napojenou proudnicí / štafetou </w:t>
      </w:r>
      <w:r w:rsidRPr="00CB3D76">
        <w:rPr>
          <w:rFonts w:cs="Calibri"/>
          <w:color w:val="000000"/>
          <w:sz w:val="24"/>
          <w:szCs w:val="24"/>
        </w:rPr>
        <w:t>(</w:t>
      </w:r>
      <w:r w:rsidRPr="00CB3D76">
        <w:rPr>
          <w:rFonts w:cs="Calibri"/>
          <w:color w:val="FF0000"/>
          <w:sz w:val="24"/>
          <w:szCs w:val="24"/>
        </w:rPr>
        <w:t>hadice i proudnici lze spojovat za běhu)</w:t>
      </w:r>
      <w:r w:rsidR="00BD0B75" w:rsidRPr="00CB3D76">
        <w:rPr>
          <w:rFonts w:cs="Calibri"/>
          <w:color w:val="FF0000"/>
          <w:sz w:val="24"/>
          <w:szCs w:val="24"/>
        </w:rPr>
        <w:t xml:space="preserve"> </w:t>
      </w:r>
      <w:r w:rsidRPr="00CB3D76">
        <w:rPr>
          <w:rFonts w:cs="Times New Roman"/>
          <w:color w:val="000000"/>
          <w:sz w:val="24"/>
          <w:szCs w:val="24"/>
        </w:rPr>
        <w:t xml:space="preserve">proběhne cílem tak, že viditelně drží buď </w:t>
      </w:r>
      <w:proofErr w:type="gramStart"/>
      <w:r w:rsidRPr="00CB3D76">
        <w:rPr>
          <w:rFonts w:cs="Times New Roman"/>
          <w:color w:val="000000"/>
          <w:sz w:val="24"/>
          <w:szCs w:val="24"/>
        </w:rPr>
        <w:t>proudnici</w:t>
      </w:r>
      <w:r w:rsidR="00780D04">
        <w:rPr>
          <w:rFonts w:cs="Times New Roman"/>
          <w:color w:val="000000"/>
          <w:sz w:val="24"/>
          <w:szCs w:val="24"/>
        </w:rPr>
        <w:t xml:space="preserve"> </w:t>
      </w:r>
      <w:r w:rsidRPr="00CB3D76">
        <w:rPr>
          <w:rFonts w:cs="Times New Roman"/>
          <w:color w:val="000000"/>
          <w:sz w:val="24"/>
          <w:szCs w:val="24"/>
        </w:rPr>
        <w:t>nebo</w:t>
      </w:r>
      <w:proofErr w:type="gramEnd"/>
      <w:r w:rsidRPr="00CB3D76">
        <w:rPr>
          <w:rFonts w:cs="Times New Roman"/>
          <w:color w:val="000000"/>
          <w:sz w:val="24"/>
          <w:szCs w:val="24"/>
        </w:rPr>
        <w:t xml:space="preserve"> hadici. Odpojit</w:t>
      </w:r>
      <w:r w:rsidR="00BD0B75" w:rsidRPr="00CB3D76">
        <w:rPr>
          <w:rFonts w:cs="Times New Roman"/>
          <w:color w:val="000000"/>
          <w:sz w:val="24"/>
          <w:szCs w:val="24"/>
        </w:rPr>
        <w:t xml:space="preserve"> </w:t>
      </w:r>
      <w:r w:rsidRPr="00CB3D76">
        <w:rPr>
          <w:rFonts w:cs="Times New Roman"/>
          <w:color w:val="000000"/>
          <w:sz w:val="24"/>
          <w:szCs w:val="24"/>
        </w:rPr>
        <w:t>proudnici v cíli může až na pokyn</w:t>
      </w:r>
      <w:r w:rsidR="00BD0B75" w:rsidRPr="00CB3D76">
        <w:rPr>
          <w:rFonts w:cs="Times New Roman"/>
          <w:color w:val="000000"/>
          <w:sz w:val="24"/>
          <w:szCs w:val="24"/>
        </w:rPr>
        <w:t xml:space="preserve"> </w:t>
      </w:r>
      <w:r w:rsidRPr="00CB3D76">
        <w:rPr>
          <w:rFonts w:cs="Times New Roman"/>
          <w:color w:val="000000"/>
          <w:sz w:val="24"/>
          <w:szCs w:val="24"/>
        </w:rPr>
        <w:t>rozhodčího. Pořadí spojování hadic a připojení k rozdělovači je libovolné. Při napojování hadice na rozdělovač nesmí být tento nesen.</w:t>
      </w:r>
    </w:p>
    <w:p w:rsidR="00CA421D" w:rsidRPr="00CB3D76" w:rsidRDefault="00CA421D" w:rsidP="004175F1">
      <w:pPr>
        <w:pStyle w:val="Nadpis6"/>
        <w:jc w:val="both"/>
        <w:rPr>
          <w:rFonts w:asciiTheme="minorHAnsi" w:hAnsiTheme="minorHAnsi"/>
          <w:sz w:val="24"/>
          <w:szCs w:val="24"/>
        </w:rPr>
      </w:pPr>
      <w:r w:rsidRPr="00CB3D76">
        <w:rPr>
          <w:rFonts w:asciiTheme="minorHAnsi" w:hAnsiTheme="minorHAnsi"/>
          <w:sz w:val="24"/>
          <w:szCs w:val="24"/>
        </w:rPr>
        <w:t>Upozornění:</w:t>
      </w:r>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Štafeta se nesmí nést v ústech a musí být předávána jen z ruky do ruky. Nepřekoná-li</w:t>
      </w:r>
      <w:r w:rsidR="00BD0B75" w:rsidRPr="00CB3D76">
        <w:rPr>
          <w:rFonts w:cs="Times New Roman"/>
          <w:color w:val="000000"/>
          <w:sz w:val="24"/>
          <w:szCs w:val="24"/>
        </w:rPr>
        <w:t xml:space="preserve"> </w:t>
      </w:r>
      <w:r w:rsidRPr="00CB3D76">
        <w:rPr>
          <w:rFonts w:cs="Times New Roman"/>
          <w:color w:val="000000"/>
          <w:sz w:val="24"/>
          <w:szCs w:val="24"/>
        </w:rPr>
        <w:t>některý soutěžící řádně překážku, může ji překonat opakovaně.</w:t>
      </w:r>
    </w:p>
    <w:p w:rsidR="00CA421D" w:rsidRPr="00CB3D76" w:rsidRDefault="00B07FB8" w:rsidP="004175F1">
      <w:pPr>
        <w:pStyle w:val="Nadpis6"/>
        <w:jc w:val="both"/>
        <w:rPr>
          <w:rFonts w:asciiTheme="minorHAnsi" w:hAnsiTheme="minorHAnsi"/>
          <w:sz w:val="24"/>
          <w:szCs w:val="24"/>
        </w:rPr>
      </w:pPr>
      <w:r w:rsidRPr="00CB3D76">
        <w:rPr>
          <w:rFonts w:asciiTheme="minorHAnsi" w:hAnsiTheme="minorHAnsi"/>
          <w:color w:val="000000"/>
          <w:sz w:val="24"/>
          <w:szCs w:val="24"/>
        </w:rPr>
        <w:tab/>
      </w:r>
      <w:r w:rsidR="00CA421D" w:rsidRPr="00CB3D76">
        <w:rPr>
          <w:rFonts w:asciiTheme="minorHAnsi" w:hAnsiTheme="minorHAnsi"/>
          <w:sz w:val="24"/>
          <w:szCs w:val="24"/>
        </w:rPr>
        <w:t>Zásady pro opakované překonání překážek:</w:t>
      </w:r>
    </w:p>
    <w:p w:rsidR="00CA421D" w:rsidRPr="00CB3D76" w:rsidRDefault="00CA421D" w:rsidP="004175F1">
      <w:pPr>
        <w:pStyle w:val="Odstavecseseznamem"/>
        <w:widowControl w:val="0"/>
        <w:numPr>
          <w:ilvl w:val="0"/>
          <w:numId w:val="50"/>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u žebříkové stěny by musela být celá překážka oběhnuta. Např. sklouznutí soutěž</w:t>
      </w:r>
      <w:r w:rsidR="00BD0B75" w:rsidRPr="00CB3D76">
        <w:rPr>
          <w:rFonts w:cs="Times New Roman"/>
          <w:color w:val="019FC5"/>
          <w:sz w:val="24"/>
          <w:szCs w:val="24"/>
        </w:rPr>
        <w:t xml:space="preserve">ícího </w:t>
      </w:r>
      <w:r w:rsidRPr="00CB3D76">
        <w:rPr>
          <w:rFonts w:cs="Times New Roman"/>
          <w:color w:val="019FC5"/>
          <w:sz w:val="24"/>
          <w:szCs w:val="24"/>
        </w:rPr>
        <w:t>při sestupu z překážky nelze napravit tím, že vystoupí zpět na první</w:t>
      </w:r>
      <w:r w:rsidR="00BD0B75" w:rsidRPr="00CB3D76">
        <w:rPr>
          <w:rFonts w:cs="Times New Roman"/>
          <w:color w:val="019FC5"/>
          <w:sz w:val="24"/>
          <w:szCs w:val="24"/>
        </w:rPr>
        <w:t xml:space="preserve"> </w:t>
      </w:r>
      <w:r w:rsidRPr="00CB3D76">
        <w:rPr>
          <w:rFonts w:cs="Times New Roman"/>
          <w:color w:val="019FC5"/>
          <w:sz w:val="24"/>
          <w:szCs w:val="24"/>
        </w:rPr>
        <w:t>a druhý příčel a uchopí třetí a čtvrtý příčel ze strany, která je odvrácena od startu.</w:t>
      </w:r>
      <w:r w:rsidR="00BD0B75" w:rsidRPr="00CB3D76">
        <w:rPr>
          <w:rFonts w:cs="Times New Roman"/>
          <w:color w:val="019FC5"/>
          <w:sz w:val="24"/>
          <w:szCs w:val="24"/>
        </w:rPr>
        <w:t xml:space="preserve"> P</w:t>
      </w:r>
      <w:r w:rsidRPr="00CB3D76">
        <w:rPr>
          <w:rFonts w:cs="Times New Roman"/>
          <w:color w:val="019FC5"/>
          <w:sz w:val="24"/>
          <w:szCs w:val="24"/>
        </w:rPr>
        <w:t>ři oběhnutí překážky je nutno počítat s tím, že soutěžící pravděpodobně vykročí</w:t>
      </w:r>
      <w:r w:rsidR="00BD0B75" w:rsidRPr="00CB3D76">
        <w:rPr>
          <w:rFonts w:cs="Times New Roman"/>
          <w:color w:val="019FC5"/>
          <w:sz w:val="24"/>
          <w:szCs w:val="24"/>
        </w:rPr>
        <w:t xml:space="preserve"> </w:t>
      </w:r>
      <w:r w:rsidRPr="00CB3D76">
        <w:rPr>
          <w:rFonts w:cs="Times New Roman"/>
          <w:color w:val="019FC5"/>
          <w:sz w:val="24"/>
          <w:szCs w:val="24"/>
        </w:rPr>
        <w:t xml:space="preserve">z dráhy oběma nohama, tj. 10 </w:t>
      </w:r>
      <w:proofErr w:type="spellStart"/>
      <w:r w:rsidRPr="00CB3D76">
        <w:rPr>
          <w:rFonts w:cs="Times New Roman"/>
          <w:color w:val="019FC5"/>
          <w:sz w:val="24"/>
          <w:szCs w:val="24"/>
        </w:rPr>
        <w:t>tb</w:t>
      </w:r>
      <w:proofErr w:type="spellEnd"/>
      <w:r w:rsidRPr="00CB3D76">
        <w:rPr>
          <w:rFonts w:cs="Times New Roman"/>
          <w:color w:val="019FC5"/>
          <w:sz w:val="24"/>
          <w:szCs w:val="24"/>
        </w:rPr>
        <w:t>. jako za nesprávně</w:t>
      </w:r>
      <w:r w:rsidR="00BD0B75" w:rsidRPr="00CB3D76">
        <w:rPr>
          <w:rFonts w:cs="Times New Roman"/>
          <w:color w:val="019FC5"/>
          <w:sz w:val="24"/>
          <w:szCs w:val="24"/>
        </w:rPr>
        <w:t xml:space="preserve"> </w:t>
      </w:r>
      <w:r w:rsidRPr="00CB3D76">
        <w:rPr>
          <w:rFonts w:cs="Times New Roman"/>
          <w:color w:val="019FC5"/>
          <w:sz w:val="24"/>
          <w:szCs w:val="24"/>
        </w:rPr>
        <w:t>překonanou překážku,</w:t>
      </w:r>
    </w:p>
    <w:p w:rsidR="00BD0B75" w:rsidRPr="00CB3D76" w:rsidRDefault="00CA421D" w:rsidP="004175F1">
      <w:pPr>
        <w:pStyle w:val="Odstavecseseznamem"/>
        <w:widowControl w:val="0"/>
        <w:numPr>
          <w:ilvl w:val="0"/>
          <w:numId w:val="50"/>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u </w:t>
      </w:r>
      <w:proofErr w:type="spellStart"/>
      <w:r w:rsidRPr="00CB3D76">
        <w:rPr>
          <w:rFonts w:cs="Times New Roman"/>
          <w:color w:val="019FC5"/>
          <w:sz w:val="24"/>
          <w:szCs w:val="24"/>
        </w:rPr>
        <w:t>podbíhací</w:t>
      </w:r>
      <w:proofErr w:type="spellEnd"/>
      <w:r w:rsidRPr="00CB3D76">
        <w:rPr>
          <w:rFonts w:cs="Times New Roman"/>
          <w:color w:val="019FC5"/>
          <w:sz w:val="24"/>
          <w:szCs w:val="24"/>
        </w:rPr>
        <w:t xml:space="preserve"> laťky musí soutěžící projít zpět přes prázdné stojany a poté teprve</w:t>
      </w:r>
      <w:r w:rsidR="00BD0B75" w:rsidRPr="00CB3D76">
        <w:rPr>
          <w:rFonts w:cs="Times New Roman"/>
          <w:color w:val="019FC5"/>
          <w:sz w:val="24"/>
          <w:szCs w:val="24"/>
        </w:rPr>
        <w:t xml:space="preserve"> </w:t>
      </w:r>
      <w:r w:rsidRPr="00CB3D76">
        <w:rPr>
          <w:rFonts w:cs="Times New Roman"/>
          <w:color w:val="019FC5"/>
          <w:sz w:val="24"/>
          <w:szCs w:val="24"/>
        </w:rPr>
        <w:t>položit laťku na stojany a znovu ji podběhnout / jinak při obcházení opět vyšlápne</w:t>
      </w:r>
      <w:r w:rsidR="00BD0B75" w:rsidRPr="00CB3D76">
        <w:rPr>
          <w:rFonts w:cs="Times New Roman"/>
          <w:color w:val="019FC5"/>
          <w:sz w:val="24"/>
          <w:szCs w:val="24"/>
        </w:rPr>
        <w:t xml:space="preserve"> </w:t>
      </w:r>
      <w:r w:rsidRPr="00CB3D76">
        <w:rPr>
          <w:rFonts w:cs="Times New Roman"/>
          <w:color w:val="019FC5"/>
          <w:sz w:val="24"/>
          <w:szCs w:val="24"/>
        </w:rPr>
        <w:t>oběma nohama z dráhy. Stejný problém nastává u lehkoatletické překážky</w:t>
      </w:r>
      <w:r w:rsidR="00BD0B75" w:rsidRPr="00CB3D76">
        <w:rPr>
          <w:rFonts w:cs="Times New Roman"/>
          <w:color w:val="019FC5"/>
          <w:sz w:val="24"/>
          <w:szCs w:val="24"/>
        </w:rPr>
        <w:t xml:space="preserve"> </w:t>
      </w:r>
    </w:p>
    <w:p w:rsidR="00BD0B75" w:rsidRPr="00CB3D76" w:rsidRDefault="00CA421D" w:rsidP="004175F1">
      <w:pPr>
        <w:pStyle w:val="Odstavecseseznamem"/>
        <w:widowControl w:val="0"/>
        <w:numPr>
          <w:ilvl w:val="0"/>
          <w:numId w:val="50"/>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rozhodčí musí správně posoudit vyšlápnutí z dráhy obě</w:t>
      </w:r>
      <w:r w:rsidR="00BD0B75" w:rsidRPr="00CB3D76">
        <w:rPr>
          <w:rFonts w:cs="Times New Roman"/>
          <w:color w:val="019FC5"/>
          <w:sz w:val="24"/>
          <w:szCs w:val="24"/>
        </w:rPr>
        <w:t>ma nohama</w:t>
      </w:r>
    </w:p>
    <w:p w:rsidR="00A3028D" w:rsidRPr="00CB3D76" w:rsidRDefault="00CA421D" w:rsidP="004175F1">
      <w:pPr>
        <w:pStyle w:val="Odstavecseseznamem"/>
        <w:widowControl w:val="0"/>
        <w:numPr>
          <w:ilvl w:val="0"/>
          <w:numId w:val="50"/>
        </w:numPr>
        <w:autoSpaceDE w:val="0"/>
        <w:autoSpaceDN w:val="0"/>
        <w:adjustRightInd w:val="0"/>
        <w:snapToGrid w:val="0"/>
        <w:spacing w:after="0" w:line="240" w:lineRule="auto"/>
        <w:jc w:val="both"/>
        <w:rPr>
          <w:rFonts w:cs="Times New Roman"/>
          <w:sz w:val="24"/>
          <w:szCs w:val="24"/>
        </w:rPr>
      </w:pPr>
      <w:proofErr w:type="spellStart"/>
      <w:r w:rsidRPr="00CB3D76">
        <w:rPr>
          <w:rFonts w:cs="Times New Roman"/>
          <w:color w:val="019FC5"/>
          <w:sz w:val="24"/>
          <w:szCs w:val="24"/>
        </w:rPr>
        <w:t>podbíhací</w:t>
      </w:r>
      <w:proofErr w:type="spellEnd"/>
      <w:r w:rsidRPr="00CB3D76">
        <w:rPr>
          <w:rFonts w:cs="Times New Roman"/>
          <w:color w:val="019FC5"/>
          <w:sz w:val="24"/>
          <w:szCs w:val="24"/>
        </w:rPr>
        <w:t xml:space="preserve"> laťku na stojany musí položit soutěžící, který ji má podběhnout. Nemůže</w:t>
      </w:r>
      <w:r w:rsidR="00BD0B75" w:rsidRPr="00CB3D76">
        <w:rPr>
          <w:rFonts w:cs="Times New Roman"/>
          <w:color w:val="019FC5"/>
          <w:sz w:val="24"/>
          <w:szCs w:val="24"/>
        </w:rPr>
        <w:t xml:space="preserve"> </w:t>
      </w:r>
      <w:r w:rsidRPr="00CB3D76">
        <w:rPr>
          <w:rFonts w:cs="Times New Roman"/>
          <w:color w:val="019FC5"/>
          <w:sz w:val="24"/>
          <w:szCs w:val="24"/>
        </w:rPr>
        <w:t xml:space="preserve">to za něj udělat soutěžící, který mu </w:t>
      </w:r>
      <w:r w:rsidR="00A3028D" w:rsidRPr="00CB3D76">
        <w:rPr>
          <w:rFonts w:cs="Times New Roman"/>
          <w:color w:val="019FC5"/>
          <w:sz w:val="24"/>
          <w:szCs w:val="24"/>
        </w:rPr>
        <w:t>p</w:t>
      </w:r>
      <w:r w:rsidRPr="00CB3D76">
        <w:rPr>
          <w:rFonts w:cs="Times New Roman"/>
          <w:color w:val="019FC5"/>
          <w:sz w:val="24"/>
          <w:szCs w:val="24"/>
        </w:rPr>
        <w:t xml:space="preserve">ředal štafetu </w:t>
      </w:r>
    </w:p>
    <w:p w:rsidR="00A3028D" w:rsidRPr="00CB3D76" w:rsidRDefault="00CA421D" w:rsidP="004175F1">
      <w:pPr>
        <w:pStyle w:val="Odstavecseseznamem"/>
        <w:widowControl w:val="0"/>
        <w:numPr>
          <w:ilvl w:val="0"/>
          <w:numId w:val="50"/>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jinak hodnoceno jako</w:t>
      </w:r>
      <w:r w:rsidR="00BD0B75" w:rsidRPr="00CB3D76">
        <w:rPr>
          <w:rFonts w:cs="Times New Roman"/>
          <w:color w:val="019FC5"/>
          <w:sz w:val="24"/>
          <w:szCs w:val="24"/>
        </w:rPr>
        <w:t xml:space="preserve"> </w:t>
      </w:r>
      <w:r w:rsidRPr="00CB3D76">
        <w:rPr>
          <w:rFonts w:cs="Times New Roman"/>
          <w:color w:val="019FC5"/>
          <w:sz w:val="24"/>
          <w:szCs w:val="24"/>
        </w:rPr>
        <w:t>nesprávně provedený úkon. Stejné pravidlo platí pro lehkoatletickou překáž</w:t>
      </w:r>
      <w:r w:rsidR="00A3028D" w:rsidRPr="00CB3D76">
        <w:rPr>
          <w:rFonts w:cs="Times New Roman"/>
          <w:color w:val="019FC5"/>
          <w:sz w:val="24"/>
          <w:szCs w:val="24"/>
        </w:rPr>
        <w:t>ku</w:t>
      </w:r>
    </w:p>
    <w:p w:rsidR="00CA421D" w:rsidRPr="00CB3D76" w:rsidRDefault="00CA421D" w:rsidP="004175F1">
      <w:pPr>
        <w:pStyle w:val="Odstavecseseznamem"/>
        <w:widowControl w:val="0"/>
        <w:numPr>
          <w:ilvl w:val="0"/>
          <w:numId w:val="50"/>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hodnocení vyšlápnutí oběma nohama z dráhy, jak je popsáno, se </w:t>
      </w:r>
      <w:r w:rsidR="00A3028D" w:rsidRPr="00CB3D76">
        <w:rPr>
          <w:rFonts w:cs="Times New Roman"/>
          <w:color w:val="019FC5"/>
          <w:sz w:val="24"/>
          <w:szCs w:val="24"/>
        </w:rPr>
        <w:t>p</w:t>
      </w:r>
      <w:r w:rsidRPr="00CB3D76">
        <w:rPr>
          <w:rFonts w:cs="Times New Roman"/>
          <w:color w:val="019FC5"/>
          <w:sz w:val="24"/>
          <w:szCs w:val="24"/>
        </w:rPr>
        <w:t>ředpokládá při</w:t>
      </w:r>
      <w:r w:rsidR="00A3028D" w:rsidRPr="00CB3D76">
        <w:rPr>
          <w:rFonts w:cs="Times New Roman"/>
          <w:color w:val="019FC5"/>
          <w:sz w:val="24"/>
          <w:szCs w:val="24"/>
        </w:rPr>
        <w:t xml:space="preserve"> </w:t>
      </w:r>
      <w:r w:rsidRPr="00CB3D76">
        <w:rPr>
          <w:rFonts w:cs="Times New Roman"/>
          <w:color w:val="019FC5"/>
          <w:sz w:val="24"/>
          <w:szCs w:val="24"/>
        </w:rPr>
        <w:t xml:space="preserve">šířce dráhy 120 cm. </w:t>
      </w:r>
      <w:r w:rsidR="00A3028D" w:rsidRPr="00CB3D76">
        <w:rPr>
          <w:rFonts w:cs="Times New Roman"/>
          <w:color w:val="019FC5"/>
          <w:sz w:val="24"/>
          <w:szCs w:val="24"/>
        </w:rPr>
        <w:t>P</w:t>
      </w:r>
      <w:r w:rsidRPr="00CB3D76">
        <w:rPr>
          <w:rFonts w:cs="Times New Roman"/>
          <w:color w:val="019FC5"/>
          <w:sz w:val="24"/>
          <w:szCs w:val="24"/>
        </w:rPr>
        <w:t>ři šířce dráhy větší než 120 cm musí posoudit rozhodčí, zda</w:t>
      </w:r>
      <w:r w:rsidR="00A3028D" w:rsidRPr="00CB3D76">
        <w:rPr>
          <w:rFonts w:cs="Times New Roman"/>
          <w:color w:val="019FC5"/>
          <w:sz w:val="24"/>
          <w:szCs w:val="24"/>
        </w:rPr>
        <w:t xml:space="preserve"> </w:t>
      </w:r>
      <w:r w:rsidRPr="00CB3D76">
        <w:rPr>
          <w:rFonts w:cs="Times New Roman"/>
          <w:color w:val="019FC5"/>
          <w:sz w:val="24"/>
          <w:szCs w:val="24"/>
        </w:rPr>
        <w:t xml:space="preserve">soutěžící opustil dráhu oběma nohama (např. pokud soutěžící při šířce </w:t>
      </w:r>
      <w:r w:rsidR="00A3028D" w:rsidRPr="00CB3D76">
        <w:rPr>
          <w:rFonts w:cs="Times New Roman"/>
          <w:color w:val="019FC5"/>
          <w:sz w:val="24"/>
          <w:szCs w:val="24"/>
        </w:rPr>
        <w:t>dráhy 2 m při</w:t>
      </w:r>
      <w:r w:rsidRPr="00CB3D76">
        <w:rPr>
          <w:rFonts w:cs="Times New Roman"/>
          <w:color w:val="019FC5"/>
          <w:sz w:val="24"/>
          <w:szCs w:val="24"/>
        </w:rPr>
        <w:t xml:space="preserve"> obíhání překážky nevyšlápl z označené dráhy, </w:t>
      </w:r>
      <w:r w:rsidRPr="00CB3D76">
        <w:rPr>
          <w:rFonts w:cs="Times New Roman"/>
          <w:color w:val="019FC5"/>
          <w:sz w:val="24"/>
          <w:szCs w:val="24"/>
        </w:rPr>
        <w:lastRenderedPageBreak/>
        <w:t xml:space="preserve">není možno tuto situaci </w:t>
      </w:r>
      <w:r w:rsidR="00E743DF" w:rsidRPr="00CB3D76">
        <w:rPr>
          <w:rFonts w:cs="Times New Roman"/>
          <w:color w:val="019FC5"/>
          <w:sz w:val="24"/>
          <w:szCs w:val="24"/>
        </w:rPr>
        <w:t>hodnotit jako</w:t>
      </w:r>
      <w:r w:rsidRPr="00CB3D76">
        <w:rPr>
          <w:rFonts w:cs="Times New Roman"/>
          <w:color w:val="019FC5"/>
          <w:sz w:val="24"/>
          <w:szCs w:val="24"/>
        </w:rPr>
        <w:t xml:space="preserve"> vyšlápnutí z dráhy o šířce 1,2 m, protože tato šířka není vyznačena).</w:t>
      </w:r>
    </w:p>
    <w:p w:rsidR="00CA421D" w:rsidRPr="00CB3D76" w:rsidRDefault="00CA421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  </w:t>
      </w:r>
      <w:r w:rsidR="00A3028D" w:rsidRPr="00CB3D76">
        <w:rPr>
          <w:rFonts w:cs="Times New Roman"/>
          <w:color w:val="019FC5"/>
          <w:sz w:val="24"/>
          <w:szCs w:val="24"/>
        </w:rPr>
        <w:tab/>
        <w:t>P</w:t>
      </w:r>
      <w:r w:rsidRPr="00CB3D76">
        <w:rPr>
          <w:rFonts w:cs="Times New Roman"/>
          <w:color w:val="019FC5"/>
          <w:sz w:val="24"/>
          <w:szCs w:val="24"/>
        </w:rPr>
        <w:t>ři postavení PHP na podložku hodnotí rozhodčí, zda PHP stojí na podložce do</w:t>
      </w:r>
      <w:r w:rsidR="00A3028D" w:rsidRPr="00CB3D76">
        <w:rPr>
          <w:rFonts w:cs="Times New Roman"/>
          <w:color w:val="019FC5"/>
          <w:sz w:val="24"/>
          <w:szCs w:val="24"/>
        </w:rPr>
        <w:t xml:space="preserve"> </w:t>
      </w:r>
      <w:r w:rsidRPr="00CB3D76">
        <w:rPr>
          <w:rFonts w:cs="Times New Roman"/>
          <w:color w:val="019FC5"/>
          <w:sz w:val="24"/>
          <w:szCs w:val="24"/>
        </w:rPr>
        <w:t xml:space="preserve">okamžiku </w:t>
      </w:r>
      <w:r w:rsidR="00A3028D" w:rsidRPr="00CB3D76">
        <w:rPr>
          <w:rFonts w:cs="Times New Roman"/>
          <w:color w:val="019FC5"/>
          <w:sz w:val="24"/>
          <w:szCs w:val="24"/>
        </w:rPr>
        <w:t>p</w:t>
      </w:r>
      <w:r w:rsidRPr="00CB3D76">
        <w:rPr>
          <w:rFonts w:cs="Times New Roman"/>
          <w:color w:val="019FC5"/>
          <w:sz w:val="24"/>
          <w:szCs w:val="24"/>
        </w:rPr>
        <w:t>ředávky štafety na další úsek, nikoli jestli jeho obrys přesahuje okraje</w:t>
      </w:r>
      <w:r w:rsidR="00A3028D" w:rsidRPr="00CB3D76">
        <w:rPr>
          <w:rFonts w:cs="Times New Roman"/>
          <w:color w:val="019FC5"/>
          <w:sz w:val="24"/>
          <w:szCs w:val="24"/>
        </w:rPr>
        <w:t xml:space="preserve"> </w:t>
      </w:r>
      <w:r w:rsidRPr="00CB3D76">
        <w:rPr>
          <w:rFonts w:cs="Times New Roman"/>
          <w:color w:val="019FC5"/>
          <w:sz w:val="24"/>
          <w:szCs w:val="24"/>
        </w:rPr>
        <w:t>podložky. Při přípravě materiálu na 9. úseku není možno z kotoučů hadic odmotat</w:t>
      </w:r>
      <w:r w:rsidR="00A3028D" w:rsidRPr="00CB3D76">
        <w:rPr>
          <w:rFonts w:cs="Times New Roman"/>
          <w:color w:val="019FC5"/>
          <w:sz w:val="24"/>
          <w:szCs w:val="24"/>
        </w:rPr>
        <w:t xml:space="preserve"> </w:t>
      </w:r>
      <w:r w:rsidRPr="00CB3D76">
        <w:rPr>
          <w:rFonts w:cs="Times New Roman"/>
          <w:color w:val="019FC5"/>
          <w:sz w:val="24"/>
          <w:szCs w:val="24"/>
        </w:rPr>
        <w:t>část hadice, tu položit na zem a na ni půlspojku hadice. Hadice musí zůstat úplně</w:t>
      </w:r>
      <w:r w:rsidR="00A3028D" w:rsidRPr="00CB3D76">
        <w:rPr>
          <w:rFonts w:cs="Times New Roman"/>
          <w:color w:val="019FC5"/>
          <w:sz w:val="24"/>
          <w:szCs w:val="24"/>
        </w:rPr>
        <w:t xml:space="preserve"> </w:t>
      </w:r>
      <w:r w:rsidRPr="00CB3D76">
        <w:rPr>
          <w:rFonts w:cs="Times New Roman"/>
          <w:color w:val="019FC5"/>
          <w:sz w:val="24"/>
          <w:szCs w:val="24"/>
        </w:rPr>
        <w:t>svinuty v kotouči a postaveny tak, že se půlspojky nedotýkají země, i když mohou</w:t>
      </w:r>
      <w:r w:rsidR="00A3028D" w:rsidRPr="00CB3D76">
        <w:rPr>
          <w:rFonts w:cs="Times New Roman"/>
          <w:color w:val="019FC5"/>
          <w:sz w:val="24"/>
          <w:szCs w:val="24"/>
        </w:rPr>
        <w:t xml:space="preserve"> </w:t>
      </w:r>
      <w:r w:rsidRPr="00CB3D76">
        <w:rPr>
          <w:rFonts w:cs="Times New Roman"/>
          <w:color w:val="019FC5"/>
          <w:sz w:val="24"/>
          <w:szCs w:val="24"/>
        </w:rPr>
        <w:t>být natočeny libovolným způsobem (tzv. „</w:t>
      </w:r>
      <w:proofErr w:type="spellStart"/>
      <w:r w:rsidRPr="00CB3D76">
        <w:rPr>
          <w:rFonts w:cs="Times New Roman"/>
          <w:color w:val="019FC5"/>
          <w:sz w:val="24"/>
          <w:szCs w:val="24"/>
        </w:rPr>
        <w:t>odmotávky</w:t>
      </w:r>
      <w:proofErr w:type="spellEnd"/>
      <w:r w:rsidR="00A3028D" w:rsidRPr="00CB3D76">
        <w:rPr>
          <w:rFonts w:cs="Times New Roman"/>
          <w:color w:val="019FC5"/>
          <w:sz w:val="24"/>
          <w:szCs w:val="24"/>
        </w:rPr>
        <w:t xml:space="preserve"> – </w:t>
      </w:r>
      <w:r w:rsidRPr="00CB3D76">
        <w:rPr>
          <w:rFonts w:cs="Times New Roman"/>
          <w:color w:val="019FC5"/>
          <w:sz w:val="24"/>
          <w:szCs w:val="24"/>
        </w:rPr>
        <w:t>sloní uši“ nejsou povoleny).</w:t>
      </w:r>
    </w:p>
    <w:p w:rsidR="00B07FB8" w:rsidRPr="00CB3D76" w:rsidRDefault="00B07FB8" w:rsidP="004175F1">
      <w:pPr>
        <w:widowControl w:val="0"/>
        <w:autoSpaceDE w:val="0"/>
        <w:autoSpaceDN w:val="0"/>
        <w:adjustRightInd w:val="0"/>
        <w:snapToGrid w:val="0"/>
        <w:spacing w:after="0" w:line="240" w:lineRule="auto"/>
        <w:jc w:val="both"/>
        <w:rPr>
          <w:rFonts w:cs="Times New Roman"/>
          <w:sz w:val="24"/>
          <w:szCs w:val="24"/>
        </w:rPr>
      </w:pPr>
    </w:p>
    <w:p w:rsidR="00A3028D" w:rsidRPr="00CB3D76" w:rsidRDefault="00CA421D"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Celá disciplína je ukončena až tehdy, kdy soutěžící na 9. úseku proběhne cílovou</w:t>
      </w:r>
      <w:r w:rsidR="00A3028D" w:rsidRPr="00CB3D76">
        <w:rPr>
          <w:rFonts w:cs="Times New Roman"/>
          <w:color w:val="000000"/>
          <w:sz w:val="24"/>
          <w:szCs w:val="24"/>
        </w:rPr>
        <w:t xml:space="preserve"> </w:t>
      </w:r>
      <w:r w:rsidRPr="00CB3D76">
        <w:rPr>
          <w:rFonts w:cs="Times New Roman"/>
          <w:color w:val="000000"/>
          <w:sz w:val="24"/>
          <w:szCs w:val="24"/>
        </w:rPr>
        <w:t>čarou s nářadím.</w:t>
      </w:r>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Hadice s</w:t>
      </w:r>
      <w:r w:rsidR="00506979">
        <w:rPr>
          <w:rFonts w:cs="Times New Roman"/>
          <w:color w:val="000000"/>
          <w:sz w:val="24"/>
          <w:szCs w:val="24"/>
        </w:rPr>
        <w:t> </w:t>
      </w:r>
      <w:r w:rsidRPr="00CB3D76">
        <w:rPr>
          <w:rFonts w:cs="Times New Roman"/>
          <w:color w:val="000000"/>
          <w:sz w:val="24"/>
          <w:szCs w:val="24"/>
        </w:rPr>
        <w:t>nosičem</w:t>
      </w:r>
      <w:r w:rsidR="00506979">
        <w:rPr>
          <w:rFonts w:cs="Times New Roman"/>
          <w:color w:val="000000"/>
          <w:sz w:val="24"/>
          <w:szCs w:val="24"/>
        </w:rPr>
        <w:t xml:space="preserve"> a</w:t>
      </w:r>
      <w:r w:rsidRPr="00CB3D76">
        <w:rPr>
          <w:rFonts w:cs="Times New Roman"/>
          <w:color w:val="000000"/>
          <w:sz w:val="24"/>
          <w:szCs w:val="24"/>
        </w:rPr>
        <w:t xml:space="preserve"> PHP se smí soutěžící dotknout až po </w:t>
      </w:r>
      <w:proofErr w:type="gramStart"/>
      <w:r w:rsidRPr="00CB3D76">
        <w:rPr>
          <w:rFonts w:cs="Times New Roman"/>
          <w:color w:val="000000"/>
          <w:sz w:val="24"/>
          <w:szCs w:val="24"/>
        </w:rPr>
        <w:t>převzetí  štafety</w:t>
      </w:r>
      <w:proofErr w:type="gramEnd"/>
      <w:r w:rsidRPr="00CB3D76">
        <w:rPr>
          <w:rFonts w:cs="Times New Roman"/>
          <w:color w:val="000000"/>
          <w:sz w:val="24"/>
          <w:szCs w:val="24"/>
        </w:rPr>
        <w:t>.</w:t>
      </w:r>
    </w:p>
    <w:p w:rsidR="00CA421D" w:rsidRPr="00CB3D76" w:rsidRDefault="00CA421D" w:rsidP="004175F1">
      <w:pPr>
        <w:widowControl w:val="0"/>
        <w:autoSpaceDE w:val="0"/>
        <w:autoSpaceDN w:val="0"/>
        <w:adjustRightInd w:val="0"/>
        <w:snapToGrid w:val="0"/>
        <w:spacing w:after="0" w:line="240" w:lineRule="auto"/>
        <w:jc w:val="both"/>
        <w:rPr>
          <w:rFonts w:cs="Times New Roman"/>
          <w:sz w:val="24"/>
          <w:szCs w:val="24"/>
        </w:rPr>
      </w:pPr>
    </w:p>
    <w:p w:rsidR="00B07FB8" w:rsidRPr="00CB3D76" w:rsidRDefault="00CA421D" w:rsidP="005B6207">
      <w:pPr>
        <w:pStyle w:val="Nadpis3"/>
      </w:pPr>
      <w:bookmarkStart w:id="34" w:name="_Toc349668048"/>
      <w:r w:rsidRPr="00CB3D76">
        <w:t>Trestné body:</w:t>
      </w:r>
      <w:bookmarkEnd w:id="34"/>
    </w:p>
    <w:p w:rsidR="00A3028D" w:rsidRPr="00CB3D76" w:rsidRDefault="00CA421D" w:rsidP="004175F1">
      <w:pPr>
        <w:pStyle w:val="Odstavecseseznamem"/>
        <w:widowControl w:val="0"/>
        <w:numPr>
          <w:ilvl w:val="2"/>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nesprávné spojení spojek (hadice, rozdělovač, proudnice) </w:t>
      </w:r>
    </w:p>
    <w:p w:rsidR="00CA421D" w:rsidRPr="00CB3D76" w:rsidRDefault="00CA421D" w:rsidP="004175F1">
      <w:pPr>
        <w:pStyle w:val="Odstavecseseznamem"/>
        <w:widowControl w:val="0"/>
        <w:numPr>
          <w:ilvl w:val="3"/>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za každý </w:t>
      </w:r>
      <w:proofErr w:type="gramStart"/>
      <w:r w:rsidRPr="00CB3D76">
        <w:rPr>
          <w:rFonts w:cs="Times New Roman"/>
          <w:color w:val="000000"/>
          <w:sz w:val="24"/>
          <w:szCs w:val="24"/>
        </w:rPr>
        <w:t>případ</w:t>
      </w:r>
      <w:r w:rsidR="00A3028D" w:rsidRPr="00CB3D76">
        <w:rPr>
          <w:rFonts w:cs="Times New Roman"/>
          <w:color w:val="000000"/>
          <w:sz w:val="24"/>
          <w:szCs w:val="24"/>
        </w:rPr>
        <w:t xml:space="preserve"> </w:t>
      </w:r>
      <w:r w:rsidRPr="00CB3D76">
        <w:rPr>
          <w:rFonts w:cs="Times New Roman"/>
          <w:color w:val="000000"/>
          <w:sz w:val="24"/>
          <w:szCs w:val="24"/>
        </w:rPr>
        <w:t xml:space="preserve">        10</w:t>
      </w:r>
      <w:proofErr w:type="gramEnd"/>
      <w:r w:rsidRPr="00CB3D76">
        <w:rPr>
          <w:rFonts w:cs="Times New Roman"/>
          <w:color w:val="000000"/>
          <w:sz w:val="24"/>
          <w:szCs w:val="24"/>
        </w:rPr>
        <w:t xml:space="preserve">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CA421D" w:rsidRPr="00CB3D76" w:rsidRDefault="00CA421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A3028D" w:rsidRPr="00CB3D76">
        <w:rPr>
          <w:rFonts w:cs="Times New Roman"/>
          <w:color w:val="000000"/>
          <w:sz w:val="24"/>
          <w:szCs w:val="24"/>
        </w:rPr>
        <w:tab/>
      </w:r>
      <w:r w:rsidRPr="00CB3D76">
        <w:rPr>
          <w:rFonts w:cs="Times New Roman"/>
          <w:color w:val="019FC5"/>
          <w:sz w:val="24"/>
          <w:szCs w:val="24"/>
        </w:rPr>
        <w:t>Pokud soutěžící proběhne cílem s nenapojenou proudnicí, není to tedy neplatný</w:t>
      </w:r>
      <w:r w:rsidR="00A3028D" w:rsidRPr="00CB3D76">
        <w:rPr>
          <w:rFonts w:cs="Times New Roman"/>
          <w:color w:val="019FC5"/>
          <w:sz w:val="24"/>
          <w:szCs w:val="24"/>
        </w:rPr>
        <w:t xml:space="preserve"> </w:t>
      </w:r>
      <w:r w:rsidRPr="00CB3D76">
        <w:rPr>
          <w:rFonts w:cs="Times New Roman"/>
          <w:color w:val="019FC5"/>
          <w:sz w:val="24"/>
          <w:szCs w:val="24"/>
        </w:rPr>
        <w:t xml:space="preserve">pokus, ale pouze 10 </w:t>
      </w:r>
      <w:proofErr w:type="spellStart"/>
      <w:r w:rsidRPr="00CB3D76">
        <w:rPr>
          <w:rFonts w:cs="Times New Roman"/>
          <w:color w:val="019FC5"/>
          <w:sz w:val="24"/>
          <w:szCs w:val="24"/>
        </w:rPr>
        <w:t>tb</w:t>
      </w:r>
      <w:proofErr w:type="spellEnd"/>
      <w:r w:rsidRPr="00CB3D76">
        <w:rPr>
          <w:rFonts w:cs="Times New Roman"/>
          <w:color w:val="019FC5"/>
          <w:sz w:val="24"/>
          <w:szCs w:val="24"/>
        </w:rPr>
        <w:t xml:space="preserve">. </w:t>
      </w:r>
      <w:r w:rsidR="00E743DF">
        <w:rPr>
          <w:rFonts w:cs="Times New Roman"/>
          <w:color w:val="019FC5"/>
          <w:sz w:val="24"/>
          <w:szCs w:val="24"/>
        </w:rPr>
        <w:t xml:space="preserve">– </w:t>
      </w:r>
      <w:r w:rsidRPr="00CB3D76">
        <w:rPr>
          <w:rFonts w:cs="Times New Roman"/>
          <w:color w:val="019FC5"/>
          <w:sz w:val="24"/>
          <w:szCs w:val="24"/>
        </w:rPr>
        <w:t>rozdíl oproti štafetě 4x 60 m. Stejné hodnocení bude použito,</w:t>
      </w:r>
      <w:r w:rsidR="00A3028D" w:rsidRPr="00CB3D76">
        <w:rPr>
          <w:rFonts w:cs="Times New Roman"/>
          <w:color w:val="019FC5"/>
          <w:sz w:val="24"/>
          <w:szCs w:val="24"/>
        </w:rPr>
        <w:t xml:space="preserve"> </w:t>
      </w:r>
      <w:r w:rsidRPr="00CB3D76">
        <w:rPr>
          <w:rFonts w:cs="Times New Roman"/>
          <w:color w:val="019FC5"/>
          <w:sz w:val="24"/>
          <w:szCs w:val="24"/>
        </w:rPr>
        <w:t>pokud soutěžící odpojí proudnici v cíli Před pokynem rozhodčího. Pokud byl rozdělovač při napojování hadice nesen, je hodnoceno jako</w:t>
      </w:r>
      <w:r w:rsidR="00A3028D" w:rsidRPr="00CB3D76">
        <w:rPr>
          <w:rFonts w:cs="Times New Roman"/>
          <w:color w:val="019FC5"/>
          <w:sz w:val="24"/>
          <w:szCs w:val="24"/>
        </w:rPr>
        <w:t xml:space="preserve"> </w:t>
      </w:r>
      <w:r w:rsidRPr="00CB3D76">
        <w:rPr>
          <w:rFonts w:cs="Times New Roman"/>
          <w:color w:val="019FC5"/>
          <w:sz w:val="24"/>
          <w:szCs w:val="24"/>
        </w:rPr>
        <w:t>nesprávné spojení spojek.</w:t>
      </w:r>
    </w:p>
    <w:p w:rsidR="00A3028D" w:rsidRPr="00CB3D76" w:rsidRDefault="00CA421D" w:rsidP="004175F1">
      <w:pPr>
        <w:pStyle w:val="Odstavecseseznamem"/>
        <w:widowControl w:val="0"/>
        <w:numPr>
          <w:ilvl w:val="2"/>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nesprávně překonaná překážka nebo nesprávně provedený úkon</w:t>
      </w:r>
      <w:r w:rsidR="00A3028D" w:rsidRPr="00CB3D76">
        <w:rPr>
          <w:rFonts w:cs="Times New Roman"/>
          <w:color w:val="000000"/>
          <w:sz w:val="24"/>
          <w:szCs w:val="24"/>
        </w:rPr>
        <w:t xml:space="preserve"> </w:t>
      </w:r>
      <w:r w:rsidRPr="00CB3D76">
        <w:rPr>
          <w:rFonts w:cs="Times New Roman"/>
          <w:color w:val="000000"/>
          <w:sz w:val="24"/>
          <w:szCs w:val="24"/>
        </w:rPr>
        <w:t>(provedený jinak než je popsáno ve Směrnici</w:t>
      </w:r>
      <w:r w:rsidR="00A3028D" w:rsidRPr="00CB3D76">
        <w:rPr>
          <w:rFonts w:cs="Times New Roman"/>
          <w:color w:val="000000"/>
          <w:sz w:val="24"/>
          <w:szCs w:val="24"/>
        </w:rPr>
        <w:t>)</w:t>
      </w:r>
    </w:p>
    <w:p w:rsidR="00CA421D" w:rsidRPr="00CB3D76" w:rsidRDefault="00A3028D" w:rsidP="004175F1">
      <w:pPr>
        <w:pStyle w:val="Odstavecseseznamem"/>
        <w:widowControl w:val="0"/>
        <w:numPr>
          <w:ilvl w:val="3"/>
          <w:numId w:val="3"/>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w:t>
      </w:r>
      <w:r w:rsidR="00CA421D" w:rsidRPr="00CB3D76">
        <w:rPr>
          <w:rFonts w:cs="Times New Roman"/>
          <w:color w:val="000000"/>
          <w:sz w:val="24"/>
          <w:szCs w:val="24"/>
        </w:rPr>
        <w:t xml:space="preserve">a každý případ 10 </w:t>
      </w:r>
      <w:proofErr w:type="spellStart"/>
      <w:r w:rsidR="00CA421D" w:rsidRPr="00CB3D76">
        <w:rPr>
          <w:rFonts w:cs="Times New Roman"/>
          <w:color w:val="000000"/>
          <w:sz w:val="24"/>
          <w:szCs w:val="24"/>
        </w:rPr>
        <w:t>tb</w:t>
      </w:r>
      <w:proofErr w:type="spellEnd"/>
      <w:r w:rsidR="00CA421D" w:rsidRPr="00CB3D76">
        <w:rPr>
          <w:rFonts w:cs="Times New Roman"/>
          <w:color w:val="000000"/>
          <w:sz w:val="24"/>
          <w:szCs w:val="24"/>
        </w:rPr>
        <w:t>. = sekund</w:t>
      </w:r>
    </w:p>
    <w:p w:rsidR="00A3028D" w:rsidRPr="00CB3D76" w:rsidRDefault="00CA421D"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00000"/>
          <w:sz w:val="24"/>
          <w:szCs w:val="24"/>
        </w:rPr>
        <w:t xml:space="preserve">   </w:t>
      </w:r>
      <w:r w:rsidR="00A3028D" w:rsidRPr="00CB3D76">
        <w:rPr>
          <w:rFonts w:cs="Times New Roman"/>
          <w:color w:val="000000"/>
          <w:sz w:val="24"/>
          <w:szCs w:val="24"/>
        </w:rPr>
        <w:tab/>
      </w:r>
      <w:r w:rsidRPr="00CB3D76">
        <w:rPr>
          <w:rFonts w:cs="Times New Roman"/>
          <w:color w:val="019FC5"/>
          <w:sz w:val="24"/>
          <w:szCs w:val="24"/>
        </w:rPr>
        <w:t>Např. postavení spadlé překážky (</w:t>
      </w:r>
      <w:proofErr w:type="spellStart"/>
      <w:r w:rsidRPr="00CB3D76">
        <w:rPr>
          <w:rFonts w:cs="Times New Roman"/>
          <w:color w:val="019FC5"/>
          <w:sz w:val="24"/>
          <w:szCs w:val="24"/>
        </w:rPr>
        <w:t>podbíhací</w:t>
      </w:r>
      <w:proofErr w:type="spellEnd"/>
      <w:r w:rsidRPr="00CB3D76">
        <w:rPr>
          <w:rFonts w:cs="Times New Roman"/>
          <w:color w:val="019FC5"/>
          <w:sz w:val="24"/>
          <w:szCs w:val="24"/>
        </w:rPr>
        <w:t xml:space="preserve"> laťka, lehkoatletická překážka) jiným</w:t>
      </w:r>
      <w:r w:rsidR="00A3028D" w:rsidRPr="00CB3D76">
        <w:rPr>
          <w:rFonts w:cs="Times New Roman"/>
          <w:color w:val="019FC5"/>
          <w:sz w:val="24"/>
          <w:szCs w:val="24"/>
        </w:rPr>
        <w:t xml:space="preserve"> </w:t>
      </w:r>
      <w:r w:rsidRPr="00CB3D76">
        <w:rPr>
          <w:rFonts w:cs="Times New Roman"/>
          <w:color w:val="019FC5"/>
          <w:sz w:val="24"/>
          <w:szCs w:val="24"/>
        </w:rPr>
        <w:t>soutěžícím, než kterému to přísluší apod.</w:t>
      </w:r>
    </w:p>
    <w:p w:rsidR="00CA421D" w:rsidRPr="00CB3D76" w:rsidRDefault="00A3028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w:t>
      </w:r>
      <w:r w:rsidR="00CA421D" w:rsidRPr="00CB3D76">
        <w:rPr>
          <w:rFonts w:cs="Times New Roman"/>
          <w:color w:val="019FC5"/>
          <w:sz w:val="24"/>
          <w:szCs w:val="24"/>
        </w:rPr>
        <w:t xml:space="preserve">ři upadnutí štafety v okamžiku </w:t>
      </w:r>
      <w:r w:rsidRPr="00CB3D76">
        <w:rPr>
          <w:rFonts w:cs="Times New Roman"/>
          <w:color w:val="019FC5"/>
          <w:sz w:val="24"/>
          <w:szCs w:val="24"/>
        </w:rPr>
        <w:t>p</w:t>
      </w:r>
      <w:r w:rsidR="00CA421D" w:rsidRPr="00CB3D76">
        <w:rPr>
          <w:rFonts w:cs="Times New Roman"/>
          <w:color w:val="019FC5"/>
          <w:sz w:val="24"/>
          <w:szCs w:val="24"/>
        </w:rPr>
        <w:t xml:space="preserve">ředávky ji může zvednout pouze </w:t>
      </w:r>
      <w:r w:rsidRPr="00CB3D76">
        <w:rPr>
          <w:rFonts w:cs="Times New Roman"/>
          <w:color w:val="019FC5"/>
          <w:sz w:val="24"/>
          <w:szCs w:val="24"/>
        </w:rPr>
        <w:t>p</w:t>
      </w:r>
      <w:r w:rsidR="00CA421D" w:rsidRPr="00CB3D76">
        <w:rPr>
          <w:rFonts w:cs="Times New Roman"/>
          <w:color w:val="019FC5"/>
          <w:sz w:val="24"/>
          <w:szCs w:val="24"/>
        </w:rPr>
        <w:t>ředávající,</w:t>
      </w:r>
      <w:r w:rsidRPr="00CB3D76">
        <w:rPr>
          <w:rFonts w:cs="Times New Roman"/>
          <w:color w:val="019FC5"/>
          <w:sz w:val="24"/>
          <w:szCs w:val="24"/>
        </w:rPr>
        <w:t xml:space="preserve"> </w:t>
      </w:r>
      <w:r w:rsidR="00CA421D" w:rsidRPr="00CB3D76">
        <w:rPr>
          <w:rFonts w:cs="Times New Roman"/>
          <w:color w:val="019FC5"/>
          <w:sz w:val="24"/>
          <w:szCs w:val="24"/>
        </w:rPr>
        <w:t>jinak bude hodnoceno jako nesprávně provedený úkon.</w:t>
      </w:r>
    </w:p>
    <w:p w:rsidR="00A3028D" w:rsidRPr="00CB3D76" w:rsidRDefault="00CA421D" w:rsidP="004175F1">
      <w:pPr>
        <w:pStyle w:val="Odstavecseseznamem"/>
        <w:widowControl w:val="0"/>
        <w:numPr>
          <w:ilvl w:val="2"/>
          <w:numId w:val="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vyšlápnutí z dráhy oběma nohama </w:t>
      </w:r>
    </w:p>
    <w:p w:rsidR="00CA421D" w:rsidRPr="00CB3D76" w:rsidRDefault="00CA421D" w:rsidP="004175F1">
      <w:pPr>
        <w:pStyle w:val="Odstavecseseznamem"/>
        <w:widowControl w:val="0"/>
        <w:numPr>
          <w:ilvl w:val="3"/>
          <w:numId w:val="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za každý </w:t>
      </w:r>
      <w:proofErr w:type="gramStart"/>
      <w:r w:rsidRPr="00CB3D76">
        <w:rPr>
          <w:rFonts w:cs="Times New Roman"/>
          <w:color w:val="000000"/>
          <w:sz w:val="24"/>
          <w:szCs w:val="24"/>
        </w:rPr>
        <w:t>případ  10</w:t>
      </w:r>
      <w:proofErr w:type="gramEnd"/>
      <w:r w:rsidRPr="00CB3D76">
        <w:rPr>
          <w:rFonts w:cs="Times New Roman"/>
          <w:color w:val="000000"/>
          <w:sz w:val="24"/>
          <w:szCs w:val="24"/>
        </w:rPr>
        <w:t xml:space="preserve"> </w:t>
      </w:r>
      <w:proofErr w:type="spellStart"/>
      <w:r w:rsidRPr="00CB3D76">
        <w:rPr>
          <w:rFonts w:cs="Times New Roman"/>
          <w:color w:val="000000"/>
          <w:sz w:val="24"/>
          <w:szCs w:val="24"/>
        </w:rPr>
        <w:t>tb</w:t>
      </w:r>
      <w:proofErr w:type="spellEnd"/>
      <w:r w:rsidRPr="00CB3D76">
        <w:rPr>
          <w:rFonts w:cs="Times New Roman"/>
          <w:color w:val="000000"/>
          <w:sz w:val="24"/>
          <w:szCs w:val="24"/>
        </w:rPr>
        <w:t>. = sekund</w:t>
      </w:r>
    </w:p>
    <w:p w:rsidR="00CA421D" w:rsidRPr="00CB3D76" w:rsidRDefault="00CA421D" w:rsidP="004175F1">
      <w:pPr>
        <w:autoSpaceDE w:val="0"/>
        <w:autoSpaceDN w:val="0"/>
        <w:adjustRightInd w:val="0"/>
        <w:spacing w:after="0" w:line="240" w:lineRule="auto"/>
        <w:ind w:firstLine="708"/>
        <w:jc w:val="both"/>
        <w:rPr>
          <w:rFonts w:cs="Times New Roman"/>
          <w:color w:val="E36C0A" w:themeColor="accent6" w:themeShade="BF"/>
          <w:sz w:val="24"/>
          <w:szCs w:val="24"/>
        </w:rPr>
      </w:pPr>
      <w:r w:rsidRPr="00CB3D76">
        <w:rPr>
          <w:rFonts w:cs="Calibri"/>
          <w:color w:val="E36C0A" w:themeColor="accent6" w:themeShade="BF"/>
          <w:sz w:val="24"/>
          <w:szCs w:val="24"/>
        </w:rPr>
        <w:t>Vyšlápnutím z dráhy se rozumí i vyšlápnutí oběma nohama do předešlého úseku dráhy.</w:t>
      </w:r>
    </w:p>
    <w:p w:rsidR="00B07FB8" w:rsidRPr="00CB3D76" w:rsidRDefault="00CA421D" w:rsidP="005B6207">
      <w:pPr>
        <w:pStyle w:val="Nadpis3"/>
      </w:pPr>
      <w:bookmarkStart w:id="35" w:name="_Toc349668049"/>
      <w:r w:rsidRPr="00CB3D76">
        <w:t>Pokus je neplatný:</w:t>
      </w:r>
      <w:bookmarkEnd w:id="35"/>
    </w:p>
    <w:p w:rsidR="00A3028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nenastoupí-li všichni soutěžící ve stanovených úsecích</w:t>
      </w:r>
    </w:p>
    <w:p w:rsidR="00A3028D" w:rsidRPr="00CB3D76" w:rsidRDefault="00CA421D"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Např. pokud má družstvo málo členů a jeden z nich by tedy běžel více úseků.</w:t>
      </w:r>
      <w:r w:rsidR="00A3028D" w:rsidRPr="00CB3D76">
        <w:rPr>
          <w:rFonts w:cs="Times New Roman"/>
          <w:color w:val="019FC5"/>
          <w:sz w:val="24"/>
          <w:szCs w:val="24"/>
        </w:rPr>
        <w:t xml:space="preserve"> </w:t>
      </w:r>
      <w:r w:rsidRPr="00CB3D76">
        <w:rPr>
          <w:rFonts w:cs="Times New Roman"/>
          <w:color w:val="019FC5"/>
          <w:sz w:val="24"/>
          <w:szCs w:val="24"/>
        </w:rPr>
        <w:t>Pravidlo platí i pro případ, kdy soutěžící při startu štafety nestojí ve svém úseku dráhy</w:t>
      </w:r>
    </w:p>
    <w:p w:rsidR="00CA421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dopustí-li se dvou chybných startů</w:t>
      </w:r>
    </w:p>
    <w:p w:rsidR="00CA421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poslední soutěžící nedosáhne cílové čáry</w:t>
      </w:r>
    </w:p>
    <w:p w:rsidR="00CA421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nebyla-li proudnice / štafeta řádně přenesena přes cíl</w:t>
      </w:r>
    </w:p>
    <w:p w:rsidR="00B071CE" w:rsidRPr="00CB3D76" w:rsidRDefault="00CA421D"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A3028D" w:rsidRPr="00CB3D76">
        <w:rPr>
          <w:rFonts w:cs="Times New Roman"/>
          <w:color w:val="000000"/>
          <w:sz w:val="24"/>
          <w:szCs w:val="24"/>
        </w:rPr>
        <w:tab/>
      </w:r>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Např. když těsně Před cílem proudnice vypadne soutěžícímu z ruky a ten proběhne cílem bez ní.</w:t>
      </w:r>
      <w:r w:rsidR="00B071CE" w:rsidRPr="00CB3D76">
        <w:rPr>
          <w:rFonts w:cs="Times New Roman"/>
          <w:color w:val="019FC5"/>
          <w:sz w:val="24"/>
          <w:szCs w:val="24"/>
        </w:rPr>
        <w:t xml:space="preserve"> </w:t>
      </w:r>
      <w:r w:rsidRPr="00CB3D76">
        <w:rPr>
          <w:rFonts w:cs="Times New Roman"/>
          <w:color w:val="019FC5"/>
          <w:sz w:val="24"/>
          <w:szCs w:val="24"/>
        </w:rPr>
        <w:t>Pokud svou chybu napraví, vrátí se pro ni a znovu proběhne cílem, zůstává chyba podle pravidla d) / není možná oprava úkonu.</w:t>
      </w:r>
    </w:p>
    <w:p w:rsidR="00CA421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nebyla-li štafeta </w:t>
      </w:r>
      <w:r w:rsidR="00B071CE" w:rsidRPr="00CB3D76">
        <w:rPr>
          <w:rFonts w:cs="Times New Roman"/>
          <w:color w:val="000000"/>
          <w:sz w:val="24"/>
          <w:szCs w:val="24"/>
        </w:rPr>
        <w:t>p</w:t>
      </w:r>
      <w:r w:rsidRPr="00CB3D76">
        <w:rPr>
          <w:rFonts w:cs="Times New Roman"/>
          <w:color w:val="000000"/>
          <w:sz w:val="24"/>
          <w:szCs w:val="24"/>
        </w:rPr>
        <w:t>ředávána v </w:t>
      </w:r>
      <w:r w:rsidR="00B071CE" w:rsidRPr="00CB3D76">
        <w:rPr>
          <w:rFonts w:cs="Times New Roman"/>
          <w:color w:val="000000"/>
          <w:sz w:val="24"/>
          <w:szCs w:val="24"/>
        </w:rPr>
        <w:t>p</w:t>
      </w:r>
      <w:r w:rsidRPr="00CB3D76">
        <w:rPr>
          <w:rFonts w:cs="Times New Roman"/>
          <w:color w:val="000000"/>
          <w:sz w:val="24"/>
          <w:szCs w:val="24"/>
        </w:rPr>
        <w:t>ředepsaném pořadí a v </w:t>
      </w:r>
      <w:r w:rsidR="00B071CE" w:rsidRPr="00CB3D76">
        <w:rPr>
          <w:rFonts w:cs="Times New Roman"/>
          <w:color w:val="000000"/>
          <w:sz w:val="24"/>
          <w:szCs w:val="24"/>
        </w:rPr>
        <w:t>p</w:t>
      </w:r>
      <w:r w:rsidRPr="00CB3D76">
        <w:rPr>
          <w:rFonts w:cs="Times New Roman"/>
          <w:color w:val="000000"/>
          <w:sz w:val="24"/>
          <w:szCs w:val="24"/>
        </w:rPr>
        <w:t>ředávacím území</w:t>
      </w:r>
    </w:p>
    <w:p w:rsidR="00B071CE" w:rsidRPr="00CB3D76" w:rsidRDefault="00CA421D"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B071CE" w:rsidRPr="00CB3D76">
        <w:rPr>
          <w:rFonts w:cs="Times New Roman"/>
          <w:color w:val="000000"/>
          <w:sz w:val="24"/>
          <w:szCs w:val="24"/>
        </w:rPr>
        <w:tab/>
      </w:r>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Např. pokud některý ze soutěžících proběhne svůj úsek dráhy, v </w:t>
      </w:r>
      <w:r w:rsidR="00B071CE" w:rsidRPr="00CB3D76">
        <w:rPr>
          <w:rFonts w:cs="Times New Roman"/>
          <w:color w:val="019FC5"/>
          <w:sz w:val="24"/>
          <w:szCs w:val="24"/>
        </w:rPr>
        <w:t>p</w:t>
      </w:r>
      <w:r w:rsidRPr="00CB3D76">
        <w:rPr>
          <w:rFonts w:cs="Times New Roman"/>
          <w:color w:val="019FC5"/>
          <w:sz w:val="24"/>
          <w:szCs w:val="24"/>
        </w:rPr>
        <w:t>ředávacím</w:t>
      </w:r>
    </w:p>
    <w:p w:rsidR="00CA421D" w:rsidRPr="00CB3D76" w:rsidRDefault="00CA421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území nepředá štafetu dalšímu soutěžícímu, ale proběhne další úsek štafety sám, a teprve poté </w:t>
      </w:r>
      <w:r w:rsidR="00B071CE" w:rsidRPr="00CB3D76">
        <w:rPr>
          <w:rFonts w:cs="Times New Roman"/>
          <w:color w:val="019FC5"/>
          <w:sz w:val="24"/>
          <w:szCs w:val="24"/>
        </w:rPr>
        <w:t>p</w:t>
      </w:r>
      <w:r w:rsidRPr="00CB3D76">
        <w:rPr>
          <w:rFonts w:cs="Times New Roman"/>
          <w:color w:val="019FC5"/>
          <w:sz w:val="24"/>
          <w:szCs w:val="24"/>
        </w:rPr>
        <w:t>ředá štafetu v pořadí dalšímu soutěžícímu.</w:t>
      </w:r>
    </w:p>
    <w:p w:rsidR="00CA421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překáží-li soutěžící v průběhu plnění disciplíny nebo při opouštění své dráhy</w:t>
      </w:r>
    </w:p>
    <w:p w:rsidR="00CA421D" w:rsidRPr="00CB3D76" w:rsidRDefault="00CA421D"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ostatním soutěžícím</w:t>
      </w:r>
    </w:p>
    <w:p w:rsidR="00B071CE" w:rsidRPr="00CB3D76" w:rsidRDefault="00B071CE" w:rsidP="004175F1">
      <w:pPr>
        <w:widowControl w:val="0"/>
        <w:autoSpaceDE w:val="0"/>
        <w:autoSpaceDN w:val="0"/>
        <w:adjustRightInd w:val="0"/>
        <w:snapToGrid w:val="0"/>
        <w:spacing w:after="0" w:line="240" w:lineRule="auto"/>
        <w:jc w:val="both"/>
        <w:rPr>
          <w:rFonts w:cs="Times New Roman"/>
          <w:color w:val="019FC5"/>
          <w:sz w:val="24"/>
          <w:szCs w:val="24"/>
        </w:rPr>
      </w:pPr>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lastRenderedPageBreak/>
        <w:t>Opouštět dráhu po předání štafety se doporučuje vždy tak, aby soutěžící nekřížil</w:t>
      </w:r>
      <w:r w:rsidR="00B071CE" w:rsidRPr="00CB3D76">
        <w:rPr>
          <w:rFonts w:cs="Times New Roman"/>
          <w:color w:val="019FC5"/>
          <w:sz w:val="24"/>
          <w:szCs w:val="24"/>
        </w:rPr>
        <w:t xml:space="preserve"> </w:t>
      </w:r>
      <w:r w:rsidRPr="00CB3D76">
        <w:rPr>
          <w:rFonts w:cs="Times New Roman"/>
          <w:color w:val="019FC5"/>
          <w:sz w:val="24"/>
          <w:szCs w:val="24"/>
        </w:rPr>
        <w:t>druhou dráhu.</w:t>
      </w:r>
    </w:p>
    <w:p w:rsidR="00CA421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Nedokončí-li soutěžící disciplínu s výstrojí a výzbrojí, se kterou byla započata</w:t>
      </w:r>
    </w:p>
    <w:p w:rsidR="00B071CE" w:rsidRPr="00CB3D76" w:rsidRDefault="00CA421D"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Např. ztracená přilba. Soutěžící musí provádět všechny úkony s přilbou na hlavě.</w:t>
      </w:r>
      <w:r w:rsidR="00B071CE" w:rsidRPr="00CB3D76">
        <w:rPr>
          <w:rFonts w:cs="Times New Roman"/>
          <w:color w:val="019FC5"/>
          <w:sz w:val="24"/>
          <w:szCs w:val="24"/>
        </w:rPr>
        <w:t xml:space="preserve"> </w:t>
      </w:r>
      <w:r w:rsidRPr="00CB3D76">
        <w:rPr>
          <w:rFonts w:cs="Times New Roman"/>
          <w:color w:val="019FC5"/>
          <w:sz w:val="24"/>
          <w:szCs w:val="24"/>
        </w:rPr>
        <w:t>Pokud mu přilba přitom spadne, musí přerušit plnění disciplíny, přilbu si nasadit</w:t>
      </w:r>
      <w:r w:rsidR="00B071CE" w:rsidRPr="00CB3D76">
        <w:rPr>
          <w:rFonts w:cs="Times New Roman"/>
          <w:color w:val="019FC5"/>
          <w:sz w:val="24"/>
          <w:szCs w:val="24"/>
        </w:rPr>
        <w:t xml:space="preserve"> </w:t>
      </w:r>
      <w:r w:rsidRPr="00CB3D76">
        <w:rPr>
          <w:rFonts w:cs="Times New Roman"/>
          <w:color w:val="019FC5"/>
          <w:sz w:val="24"/>
          <w:szCs w:val="24"/>
        </w:rPr>
        <w:t>a poté teprve pokračovat v plnění disciplíny. Nelze přilbu při plnění disciplíny</w:t>
      </w:r>
      <w:r w:rsidR="00B071CE" w:rsidRPr="00CB3D76">
        <w:rPr>
          <w:rFonts w:cs="Times New Roman"/>
          <w:color w:val="019FC5"/>
          <w:sz w:val="24"/>
          <w:szCs w:val="24"/>
        </w:rPr>
        <w:t xml:space="preserve"> </w:t>
      </w:r>
      <w:r w:rsidRPr="00CB3D76">
        <w:rPr>
          <w:rFonts w:cs="Times New Roman"/>
          <w:color w:val="019FC5"/>
          <w:sz w:val="24"/>
          <w:szCs w:val="24"/>
        </w:rPr>
        <w:t>pouze nést v ruce.</w:t>
      </w:r>
    </w:p>
    <w:p w:rsidR="00CA421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neprotne-li soutěžící v případě použití el. </w:t>
      </w:r>
      <w:proofErr w:type="gramStart"/>
      <w:r w:rsidRPr="00CB3D76">
        <w:rPr>
          <w:rFonts w:cs="Times New Roman"/>
          <w:color w:val="000000"/>
          <w:sz w:val="24"/>
          <w:szCs w:val="24"/>
        </w:rPr>
        <w:t>časomíry</w:t>
      </w:r>
      <w:proofErr w:type="gramEnd"/>
      <w:r w:rsidRPr="00CB3D76">
        <w:rPr>
          <w:rFonts w:cs="Times New Roman"/>
          <w:color w:val="000000"/>
          <w:sz w:val="24"/>
          <w:szCs w:val="24"/>
        </w:rPr>
        <w:t xml:space="preserve"> cílový paprsek časomíry</w:t>
      </w:r>
    </w:p>
    <w:p w:rsidR="00CA421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pokud při plnění disciplíny jakýmkoliv způsobem pomůže soutěžícímu družstvu jiná </w:t>
      </w:r>
      <w:r w:rsidR="00B071CE" w:rsidRPr="00CB3D76">
        <w:rPr>
          <w:rFonts w:cs="Times New Roman"/>
          <w:color w:val="000000"/>
          <w:sz w:val="24"/>
          <w:szCs w:val="24"/>
        </w:rPr>
        <w:t>o</w:t>
      </w:r>
      <w:r w:rsidRPr="00CB3D76">
        <w:rPr>
          <w:rFonts w:cs="Times New Roman"/>
          <w:color w:val="000000"/>
          <w:sz w:val="24"/>
          <w:szCs w:val="24"/>
        </w:rPr>
        <w:t>soba</w:t>
      </w:r>
    </w:p>
    <w:p w:rsidR="00B071CE" w:rsidRPr="00CB3D76" w:rsidRDefault="00CA421D"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Toto pravidlo platí i pro případ, kdy po odstartování štafety vedoucí vběhne do</w:t>
      </w:r>
      <w:r w:rsidR="00B071CE" w:rsidRPr="00CB3D76">
        <w:rPr>
          <w:rFonts w:cs="Times New Roman"/>
          <w:color w:val="019FC5"/>
          <w:sz w:val="24"/>
          <w:szCs w:val="24"/>
        </w:rPr>
        <w:t xml:space="preserve"> </w:t>
      </w:r>
      <w:r w:rsidRPr="00CB3D76">
        <w:rPr>
          <w:rFonts w:cs="Times New Roman"/>
          <w:color w:val="019FC5"/>
          <w:sz w:val="24"/>
          <w:szCs w:val="24"/>
        </w:rPr>
        <w:t>dráhy, aby v ní položil nebo upravil rozdělovač, nachystal na správné místo PHP</w:t>
      </w:r>
      <w:r w:rsidR="00B071CE" w:rsidRPr="00CB3D76">
        <w:rPr>
          <w:rFonts w:cs="Times New Roman"/>
          <w:color w:val="019FC5"/>
          <w:sz w:val="24"/>
          <w:szCs w:val="24"/>
        </w:rPr>
        <w:t xml:space="preserve"> </w:t>
      </w:r>
      <w:r w:rsidRPr="00CB3D76">
        <w:rPr>
          <w:rFonts w:cs="Times New Roman"/>
          <w:color w:val="019FC5"/>
          <w:sz w:val="24"/>
          <w:szCs w:val="24"/>
        </w:rPr>
        <w:t>apod. Pravidlo platí také pro případ, kdy vedoucí kolektivu nebo jiná osoba běží vedle dráhy a tím vede soutěžícího.</w:t>
      </w:r>
    </w:p>
    <w:p w:rsidR="00CA421D" w:rsidRPr="00CB3D76" w:rsidRDefault="00CA421D" w:rsidP="004175F1">
      <w:pPr>
        <w:pStyle w:val="Odstavecseseznamem"/>
        <w:widowControl w:val="0"/>
        <w:numPr>
          <w:ilvl w:val="2"/>
          <w:numId w:val="2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neproběhne-li soutěžící cílem ve své dráze</w:t>
      </w:r>
    </w:p>
    <w:p w:rsidR="00CA421D" w:rsidRPr="00CB3D76" w:rsidRDefault="00CA421D" w:rsidP="005B6207">
      <w:pPr>
        <w:pStyle w:val="Nadpis3"/>
      </w:pPr>
      <w:bookmarkStart w:id="36" w:name="_Toc349668050"/>
      <w:r w:rsidRPr="00CB3D76">
        <w:t>Hodnocení disciplíny:</w:t>
      </w:r>
      <w:bookmarkEnd w:id="36"/>
    </w:p>
    <w:p w:rsidR="00CA421D" w:rsidRPr="00CB3D76" w:rsidRDefault="00CA421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Základem pro určení pořadí v disciplíně je dosažený čas od startu po proběhnutí</w:t>
      </w:r>
      <w:r w:rsidR="00B071CE" w:rsidRPr="00CB3D76">
        <w:rPr>
          <w:rFonts w:cs="Times New Roman"/>
          <w:color w:val="000000"/>
          <w:sz w:val="24"/>
          <w:szCs w:val="24"/>
        </w:rPr>
        <w:t xml:space="preserve"> </w:t>
      </w:r>
      <w:r w:rsidRPr="00CB3D76">
        <w:rPr>
          <w:rFonts w:cs="Times New Roman"/>
          <w:color w:val="000000"/>
          <w:sz w:val="24"/>
          <w:szCs w:val="24"/>
        </w:rPr>
        <w:t>cílem soutěžícím na 9. úseku. K dosaženému času jsou připočteny trestné sekundy.</w:t>
      </w:r>
      <w:r w:rsidR="00B071CE" w:rsidRPr="00CB3D76">
        <w:rPr>
          <w:rFonts w:cs="Times New Roman"/>
          <w:color w:val="000000"/>
          <w:sz w:val="24"/>
          <w:szCs w:val="24"/>
        </w:rPr>
        <w:t xml:space="preserve"> </w:t>
      </w:r>
      <w:r w:rsidRPr="00CB3D76">
        <w:rPr>
          <w:rFonts w:cs="Times New Roman"/>
          <w:color w:val="000000"/>
          <w:sz w:val="24"/>
          <w:szCs w:val="24"/>
        </w:rPr>
        <w:t>Nejmenší hodnota součtu času a trestných sekund určuje vítěze disciplíny.</w:t>
      </w:r>
    </w:p>
    <w:p w:rsidR="0025737F" w:rsidRPr="00CB3D76" w:rsidRDefault="0025737F" w:rsidP="004175F1">
      <w:pPr>
        <w:jc w:val="both"/>
        <w:rPr>
          <w:noProof/>
          <w:sz w:val="24"/>
          <w:szCs w:val="24"/>
        </w:rPr>
      </w:pPr>
      <w:r w:rsidRPr="00CB3D76">
        <w:rPr>
          <w:noProof/>
          <w:sz w:val="24"/>
          <w:szCs w:val="24"/>
        </w:rPr>
        <w:lastRenderedPageBreak/>
        <w:drawing>
          <wp:inline distT="0" distB="0" distL="0" distR="0" wp14:anchorId="40ED240A" wp14:editId="648C7257">
            <wp:extent cx="6113681" cy="9303489"/>
            <wp:effectExtent l="0" t="0" r="190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6113681" cy="9303489"/>
                    </a:xfrm>
                    <a:prstGeom prst="rect">
                      <a:avLst/>
                    </a:prstGeom>
                    <a:noFill/>
                    <a:ln>
                      <a:noFill/>
                    </a:ln>
                  </pic:spPr>
                </pic:pic>
              </a:graphicData>
            </a:graphic>
          </wp:inline>
        </w:drawing>
      </w:r>
    </w:p>
    <w:p w:rsidR="0025737F" w:rsidRPr="00CB3D76" w:rsidRDefault="0025737F" w:rsidP="00E743DF">
      <w:pPr>
        <w:pStyle w:val="Nadpis2"/>
      </w:pPr>
      <w:bookmarkStart w:id="37" w:name="_Toc349668051"/>
      <w:r w:rsidRPr="00CB3D76">
        <w:lastRenderedPageBreak/>
        <w:t>6. Štafeta požárních dvojic</w:t>
      </w:r>
      <w:bookmarkEnd w:id="37"/>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Každé družstvo může postavit jednu (4 členové družstva nastoupení ve dvojstupu + velitel stojící vlevo) nebo dvě štafety ve dvou variantách:</w:t>
      </w:r>
    </w:p>
    <w:p w:rsidR="00B071CE" w:rsidRPr="00CB3D76" w:rsidRDefault="0025737F" w:rsidP="004175F1">
      <w:pPr>
        <w:pStyle w:val="Odstavecseseznamem"/>
        <w:widowControl w:val="0"/>
        <w:numPr>
          <w:ilvl w:val="2"/>
          <w:numId w:val="2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4 + velitel = 1. št</w:t>
      </w:r>
      <w:r w:rsidR="00B071CE" w:rsidRPr="00CB3D76">
        <w:rPr>
          <w:rFonts w:cs="Times New Roman"/>
          <w:color w:val="000000"/>
          <w:sz w:val="24"/>
          <w:szCs w:val="24"/>
        </w:rPr>
        <w:t>afeta, 4 + velitel = 2. štafeta</w:t>
      </w:r>
    </w:p>
    <w:p w:rsidR="00B071CE" w:rsidRPr="00CB3D76" w:rsidRDefault="0025737F" w:rsidP="004175F1">
      <w:pPr>
        <w:pStyle w:val="Odstavecseseznamem"/>
        <w:widowControl w:val="0"/>
        <w:numPr>
          <w:ilvl w:val="2"/>
          <w:numId w:val="20"/>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dvě čtveřice + jeden velitel = velitel je společný pro obě štafety, stojí vlevo</w:t>
      </w:r>
      <w:r w:rsidR="00B071CE" w:rsidRPr="00CB3D76">
        <w:rPr>
          <w:rFonts w:cs="Times New Roman"/>
          <w:color w:val="000000"/>
          <w:sz w:val="24"/>
          <w:szCs w:val="24"/>
        </w:rPr>
        <w:t xml:space="preserve"> </w:t>
      </w:r>
      <w:r w:rsidRPr="00CB3D76">
        <w:rPr>
          <w:rFonts w:cs="Times New Roman"/>
          <w:color w:val="000000"/>
          <w:sz w:val="24"/>
          <w:szCs w:val="24"/>
        </w:rPr>
        <w:t>u levé štafety a na jeho doběhnutí vybíhají první dvojice obou štafet, započítává</w:t>
      </w:r>
      <w:r w:rsidR="00B071CE" w:rsidRPr="00CB3D76">
        <w:rPr>
          <w:rFonts w:cs="Times New Roman"/>
          <w:color w:val="000000"/>
          <w:sz w:val="24"/>
          <w:szCs w:val="24"/>
        </w:rPr>
        <w:t xml:space="preserve"> </w:t>
      </w:r>
      <w:r w:rsidRPr="00CB3D76">
        <w:rPr>
          <w:rFonts w:cs="Times New Roman"/>
          <w:color w:val="000000"/>
          <w:sz w:val="24"/>
          <w:szCs w:val="24"/>
        </w:rPr>
        <w:t>se čas lepší štafety („jedna ze čtveřic + velitel“).</w:t>
      </w:r>
      <w:r w:rsidR="00B071CE" w:rsidRPr="00CB3D76">
        <w:rPr>
          <w:rFonts w:cs="Times New Roman"/>
          <w:color w:val="000000"/>
          <w:sz w:val="24"/>
          <w:szCs w:val="24"/>
        </w:rPr>
        <w:t xml:space="preserve"> </w:t>
      </w:r>
    </w:p>
    <w:p w:rsidR="00B071CE" w:rsidRPr="00CB3D76" w:rsidRDefault="00B071CE" w:rsidP="004175F1">
      <w:pPr>
        <w:pStyle w:val="Odstavecseseznamem"/>
        <w:numPr>
          <w:ilvl w:val="2"/>
          <w:numId w:val="20"/>
        </w:numPr>
        <w:autoSpaceDE w:val="0"/>
        <w:autoSpaceDN w:val="0"/>
        <w:adjustRightInd w:val="0"/>
        <w:spacing w:after="0" w:line="240" w:lineRule="auto"/>
        <w:jc w:val="both"/>
        <w:rPr>
          <w:rFonts w:cs="Times New Roman"/>
          <w:sz w:val="24"/>
          <w:szCs w:val="24"/>
        </w:rPr>
      </w:pPr>
      <w:r w:rsidRPr="00CB3D76">
        <w:rPr>
          <w:rFonts w:cs="Calibri"/>
          <w:color w:val="FF0000"/>
          <w:sz w:val="24"/>
          <w:szCs w:val="24"/>
        </w:rPr>
        <w:t>Doba na přípravu pokusu je dvě minuty.</w:t>
      </w:r>
    </w:p>
    <w:p w:rsidR="00B071CE" w:rsidRPr="00CB3D76" w:rsidRDefault="00B071CE" w:rsidP="004175F1">
      <w:pPr>
        <w:pStyle w:val="Odstavecseseznamem"/>
        <w:widowControl w:val="0"/>
        <w:autoSpaceDE w:val="0"/>
        <w:autoSpaceDN w:val="0"/>
        <w:adjustRightInd w:val="0"/>
        <w:snapToGrid w:val="0"/>
        <w:spacing w:after="0" w:line="240" w:lineRule="auto"/>
        <w:ind w:left="1556"/>
        <w:jc w:val="both"/>
        <w:rPr>
          <w:rFonts w:cs="Times New Roman"/>
          <w:sz w:val="24"/>
          <w:szCs w:val="24"/>
        </w:rPr>
      </w:pPr>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V případě dvou štafet, vykonávají disciplínu obě současně, soutěž probíhá ve</w:t>
      </w:r>
      <w:r w:rsidR="00B071CE" w:rsidRPr="00CB3D76">
        <w:rPr>
          <w:rFonts w:cs="Times New Roman"/>
          <w:color w:val="000000"/>
          <w:sz w:val="24"/>
          <w:szCs w:val="24"/>
        </w:rPr>
        <w:t xml:space="preserve"> </w:t>
      </w:r>
      <w:r w:rsidRPr="00CB3D76">
        <w:rPr>
          <w:rFonts w:cs="Times New Roman"/>
          <w:color w:val="000000"/>
          <w:sz w:val="24"/>
          <w:szCs w:val="24"/>
        </w:rPr>
        <w:t>dvou drahách a jako výsledný čas družstva se započítává čas lepší štafety.</w:t>
      </w:r>
    </w:p>
    <w:p w:rsidR="0025737F" w:rsidRPr="00CB3D76" w:rsidRDefault="0025737F" w:rsidP="004175F1">
      <w:pPr>
        <w:pStyle w:val="Nadpis6"/>
        <w:jc w:val="both"/>
        <w:rPr>
          <w:rFonts w:asciiTheme="minorHAnsi" w:hAnsiTheme="minorHAnsi"/>
          <w:sz w:val="24"/>
          <w:szCs w:val="24"/>
        </w:rPr>
      </w:pPr>
      <w:r w:rsidRPr="00CB3D76">
        <w:rPr>
          <w:rFonts w:asciiTheme="minorHAnsi" w:hAnsiTheme="minorHAnsi"/>
          <w:sz w:val="24"/>
          <w:szCs w:val="24"/>
        </w:rPr>
        <w:t>Materiální zabezpečení:</w:t>
      </w:r>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2 hydrantové nástavce, pořadatel zajistí jejich pevné zajištění proti převrhnutí</w:t>
      </w:r>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2 přechody B 75 / C 52</w:t>
      </w:r>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2 hadice C 52, min. délka 9,5 m (nikoli cvičné)</w:t>
      </w:r>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2 proudnice C 52 </w:t>
      </w:r>
      <w:r w:rsidRPr="00CB3D76">
        <w:rPr>
          <w:rFonts w:cs="Calibri"/>
          <w:color w:val="FF0000"/>
          <w:sz w:val="24"/>
          <w:szCs w:val="24"/>
        </w:rPr>
        <w:t>bez uzávěru</w:t>
      </w:r>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2 kužely pro označení mety (z </w:t>
      </w:r>
      <w:proofErr w:type="spellStart"/>
      <w:r w:rsidRPr="00CB3D76">
        <w:rPr>
          <w:rFonts w:cs="Times New Roman"/>
          <w:color w:val="000000"/>
          <w:sz w:val="24"/>
          <w:szCs w:val="24"/>
        </w:rPr>
        <w:t>bezp</w:t>
      </w:r>
      <w:proofErr w:type="spellEnd"/>
      <w:r w:rsidRPr="00CB3D76">
        <w:rPr>
          <w:rFonts w:cs="Times New Roman"/>
          <w:color w:val="000000"/>
          <w:sz w:val="24"/>
          <w:szCs w:val="24"/>
        </w:rPr>
        <w:t xml:space="preserve">. </w:t>
      </w:r>
      <w:proofErr w:type="gramStart"/>
      <w:r w:rsidRPr="00CB3D76">
        <w:rPr>
          <w:rFonts w:cs="Times New Roman"/>
          <w:color w:val="000000"/>
          <w:sz w:val="24"/>
          <w:szCs w:val="24"/>
        </w:rPr>
        <w:t>důvodů</w:t>
      </w:r>
      <w:proofErr w:type="gramEnd"/>
      <w:r w:rsidRPr="00CB3D76">
        <w:rPr>
          <w:rFonts w:cs="Times New Roman"/>
          <w:color w:val="000000"/>
          <w:sz w:val="24"/>
          <w:szCs w:val="24"/>
        </w:rPr>
        <w:t xml:space="preserve"> není možno použít praporky nebo</w:t>
      </w:r>
      <w:r w:rsidR="00B071CE" w:rsidRPr="00CB3D76">
        <w:rPr>
          <w:rFonts w:cs="Times New Roman"/>
          <w:color w:val="000000"/>
          <w:sz w:val="24"/>
          <w:szCs w:val="24"/>
        </w:rPr>
        <w:t xml:space="preserve"> </w:t>
      </w:r>
      <w:r w:rsidRPr="00CB3D76">
        <w:rPr>
          <w:rFonts w:cs="Times New Roman"/>
          <w:color w:val="000000"/>
          <w:sz w:val="24"/>
          <w:szCs w:val="24"/>
        </w:rPr>
        <w:t>jiné ostré předměty)</w:t>
      </w:r>
    </w:p>
    <w:p w:rsidR="0025737F" w:rsidRPr="00CB3D76" w:rsidRDefault="0025737F" w:rsidP="004175F1">
      <w:pPr>
        <w:jc w:val="both"/>
        <w:rPr>
          <w:sz w:val="24"/>
          <w:szCs w:val="24"/>
        </w:rPr>
      </w:pPr>
    </w:p>
    <w:p w:rsidR="00B071CE" w:rsidRPr="00CB3D76" w:rsidRDefault="0025737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Proudnici a hadici včetně přechodu může mít kolektiv vlastní, hydrantové nástavce dodává pořadatel.</w:t>
      </w:r>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Proudnice C 52 nesmí být zaměňována se štafetovou proudnicí, nelze použít</w:t>
      </w:r>
      <w:r w:rsidR="00B071CE" w:rsidRPr="00CB3D76">
        <w:rPr>
          <w:rFonts w:cs="Times New Roman"/>
          <w:color w:val="019FC5"/>
          <w:sz w:val="24"/>
          <w:szCs w:val="24"/>
        </w:rPr>
        <w:t xml:space="preserve"> </w:t>
      </w:r>
      <w:r w:rsidRPr="00CB3D76">
        <w:rPr>
          <w:rFonts w:cs="Times New Roman"/>
          <w:color w:val="019FC5"/>
          <w:sz w:val="24"/>
          <w:szCs w:val="24"/>
        </w:rPr>
        <w:t>také proudnice C 52 různým způsobem upravované (zkracované apod.)</w:t>
      </w:r>
    </w:p>
    <w:p w:rsidR="0025737F" w:rsidRPr="00CB3D76" w:rsidRDefault="0025737F" w:rsidP="004175F1">
      <w:pPr>
        <w:pStyle w:val="Nadpis6"/>
        <w:jc w:val="both"/>
        <w:rPr>
          <w:rFonts w:asciiTheme="minorHAnsi" w:hAnsiTheme="minorHAnsi"/>
          <w:sz w:val="24"/>
          <w:szCs w:val="24"/>
        </w:rPr>
      </w:pPr>
      <w:r w:rsidRPr="00CB3D76">
        <w:rPr>
          <w:rFonts w:asciiTheme="minorHAnsi" w:hAnsiTheme="minorHAnsi"/>
          <w:sz w:val="24"/>
          <w:szCs w:val="24"/>
        </w:rPr>
        <w:t>Popis dráhy</w:t>
      </w:r>
    </w:p>
    <w:p w:rsidR="00A53048" w:rsidRPr="00CB3D76" w:rsidRDefault="0025737F" w:rsidP="004175F1">
      <w:pPr>
        <w:widowControl w:val="0"/>
        <w:autoSpaceDE w:val="0"/>
        <w:autoSpaceDN w:val="0"/>
        <w:adjustRightInd w:val="0"/>
        <w:snapToGrid w:val="0"/>
        <w:spacing w:after="0" w:line="240" w:lineRule="auto"/>
        <w:ind w:firstLine="708"/>
        <w:jc w:val="both"/>
        <w:rPr>
          <w:rFonts w:cs="Calibri"/>
          <w:color w:val="FF0000"/>
          <w:sz w:val="24"/>
          <w:szCs w:val="24"/>
        </w:rPr>
      </w:pPr>
      <w:r w:rsidRPr="00CB3D76">
        <w:rPr>
          <w:rFonts w:cs="Times New Roman"/>
          <w:color w:val="000000"/>
          <w:sz w:val="24"/>
          <w:szCs w:val="24"/>
        </w:rPr>
        <w:t>2 m od startovní čáry je hadice C v kotouči spojkami vzad a vlevo od ní je</w:t>
      </w:r>
      <w:r w:rsidR="00B071CE" w:rsidRPr="00CB3D76">
        <w:rPr>
          <w:rFonts w:cs="Times New Roman"/>
          <w:color w:val="000000"/>
          <w:sz w:val="24"/>
          <w:szCs w:val="24"/>
        </w:rPr>
        <w:t xml:space="preserve"> </w:t>
      </w:r>
      <w:r w:rsidRPr="00CB3D76">
        <w:rPr>
          <w:rFonts w:cs="Times New Roman"/>
          <w:color w:val="000000"/>
          <w:sz w:val="24"/>
          <w:szCs w:val="24"/>
        </w:rPr>
        <w:t xml:space="preserve">položena proudnice C (viz nákres). </w:t>
      </w:r>
      <w:r w:rsidRPr="00CB3D76">
        <w:rPr>
          <w:rFonts w:cs="Calibri"/>
          <w:color w:val="FF0000"/>
          <w:sz w:val="24"/>
          <w:szCs w:val="24"/>
        </w:rPr>
        <w:t>Spojky se nesmějí dotýkat země.</w:t>
      </w:r>
    </w:p>
    <w:p w:rsidR="00A53048" w:rsidRPr="00CB3D76" w:rsidRDefault="0025737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20 m od startovní čáry je vyznačena čára a na ní je umístěn hydrantový nástavec</w:t>
      </w:r>
      <w:r w:rsidR="00A53048" w:rsidRPr="00CB3D76">
        <w:rPr>
          <w:rFonts w:cs="Times New Roman"/>
          <w:color w:val="000000"/>
          <w:sz w:val="24"/>
          <w:szCs w:val="24"/>
        </w:rPr>
        <w:t xml:space="preserve"> </w:t>
      </w:r>
      <w:r w:rsidRPr="00CB3D76">
        <w:rPr>
          <w:rFonts w:cs="Times New Roman"/>
          <w:color w:val="000000"/>
          <w:sz w:val="24"/>
          <w:szCs w:val="24"/>
        </w:rPr>
        <w:t>s přechodem (směr natočení nástavce je libovolný), 9 m od něj je vyznačena čára</w:t>
      </w:r>
      <w:r w:rsidR="00A53048" w:rsidRPr="00CB3D76">
        <w:rPr>
          <w:rFonts w:cs="Times New Roman"/>
          <w:color w:val="000000"/>
          <w:sz w:val="24"/>
          <w:szCs w:val="24"/>
        </w:rPr>
        <w:t xml:space="preserve"> </w:t>
      </w:r>
      <w:r w:rsidRPr="00CB3D76">
        <w:rPr>
          <w:rFonts w:cs="Times New Roman"/>
          <w:color w:val="000000"/>
          <w:sz w:val="24"/>
          <w:szCs w:val="24"/>
        </w:rPr>
        <w:t>pro odložení proudnice a 15 m od hydrantového nástavce je vyznačena meta (např.</w:t>
      </w:r>
      <w:r w:rsidR="00A53048" w:rsidRPr="00CB3D76">
        <w:rPr>
          <w:rFonts w:cs="Times New Roman"/>
          <w:color w:val="000000"/>
          <w:sz w:val="24"/>
          <w:szCs w:val="24"/>
        </w:rPr>
        <w:t xml:space="preserve"> </w:t>
      </w:r>
      <w:r w:rsidRPr="00CB3D76">
        <w:rPr>
          <w:rFonts w:cs="Times New Roman"/>
          <w:color w:val="000000"/>
          <w:sz w:val="24"/>
          <w:szCs w:val="24"/>
        </w:rPr>
        <w:t>praporkem).</w:t>
      </w:r>
    </w:p>
    <w:p w:rsidR="0025737F" w:rsidRPr="00CB3D76" w:rsidRDefault="0025737F" w:rsidP="004175F1">
      <w:pPr>
        <w:widowControl w:val="0"/>
        <w:autoSpaceDE w:val="0"/>
        <w:autoSpaceDN w:val="0"/>
        <w:adjustRightInd w:val="0"/>
        <w:snapToGrid w:val="0"/>
        <w:spacing w:after="0" w:line="240" w:lineRule="auto"/>
        <w:ind w:firstLine="708"/>
        <w:jc w:val="both"/>
        <w:rPr>
          <w:rFonts w:cs="Calibri"/>
          <w:color w:val="FF0000"/>
          <w:sz w:val="24"/>
          <w:szCs w:val="24"/>
        </w:rPr>
      </w:pPr>
      <w:r w:rsidRPr="00CB3D76">
        <w:rPr>
          <w:rFonts w:cs="Calibri"/>
          <w:color w:val="FF0000"/>
          <w:sz w:val="24"/>
          <w:szCs w:val="24"/>
        </w:rPr>
        <w:t>Doporučená šířka dráhy je minimálně 5 metrů, nedoporučuje se</w:t>
      </w:r>
      <w:r w:rsidR="00A53048" w:rsidRPr="00CB3D76">
        <w:rPr>
          <w:rFonts w:cs="Calibri"/>
          <w:color w:val="FF0000"/>
          <w:sz w:val="24"/>
          <w:szCs w:val="24"/>
        </w:rPr>
        <w:t xml:space="preserve"> </w:t>
      </w:r>
      <w:r w:rsidRPr="00CB3D76">
        <w:rPr>
          <w:rFonts w:cs="Calibri"/>
          <w:color w:val="FF0000"/>
          <w:sz w:val="24"/>
          <w:szCs w:val="24"/>
        </w:rPr>
        <w:t>provádět podélné vyznačení drah.</w:t>
      </w:r>
    </w:p>
    <w:p w:rsidR="0025737F" w:rsidRPr="00CB3D76" w:rsidRDefault="0025737F" w:rsidP="005B6207">
      <w:pPr>
        <w:pStyle w:val="Nadpis3"/>
      </w:pPr>
      <w:bookmarkStart w:id="38" w:name="_Toc349668052"/>
      <w:r w:rsidRPr="00CB3D76">
        <w:t>Provedení štafety požárních dvojic</w:t>
      </w:r>
      <w:bookmarkEnd w:id="38"/>
    </w:p>
    <w:p w:rsidR="00A53048" w:rsidRPr="00CB3D76" w:rsidRDefault="0025737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Na signál startéra vyběhne velitel, oběhne metu a vrátí se na startovní čáru. </w:t>
      </w:r>
      <w:r w:rsidR="00A53048" w:rsidRPr="00CB3D76">
        <w:rPr>
          <w:rFonts w:cs="Times New Roman"/>
          <w:color w:val="000000"/>
          <w:sz w:val="24"/>
          <w:szCs w:val="24"/>
        </w:rPr>
        <w:t>P</w:t>
      </w:r>
      <w:r w:rsidRPr="00CB3D76">
        <w:rPr>
          <w:rFonts w:cs="Times New Roman"/>
          <w:color w:val="000000"/>
          <w:sz w:val="24"/>
          <w:szCs w:val="24"/>
        </w:rPr>
        <w:t>ři</w:t>
      </w:r>
      <w:r w:rsidR="00A53048" w:rsidRPr="00CB3D76">
        <w:rPr>
          <w:rFonts w:cs="Times New Roman"/>
          <w:color w:val="000000"/>
          <w:sz w:val="24"/>
          <w:szCs w:val="24"/>
        </w:rPr>
        <w:t xml:space="preserve"> </w:t>
      </w:r>
      <w:r w:rsidRPr="00CB3D76">
        <w:rPr>
          <w:rFonts w:cs="Times New Roman"/>
          <w:color w:val="000000"/>
          <w:sz w:val="24"/>
          <w:szCs w:val="24"/>
        </w:rPr>
        <w:t>obíhání mety velitelem nebo jiným členem štafety je zakázáno se jí dotknout jakoukoliv</w:t>
      </w:r>
      <w:r w:rsidR="00A53048" w:rsidRPr="00CB3D76">
        <w:rPr>
          <w:rFonts w:cs="Times New Roman"/>
          <w:color w:val="000000"/>
          <w:sz w:val="24"/>
          <w:szCs w:val="24"/>
        </w:rPr>
        <w:t xml:space="preserve"> </w:t>
      </w:r>
      <w:r w:rsidRPr="00CB3D76">
        <w:rPr>
          <w:rFonts w:cs="Times New Roman"/>
          <w:color w:val="000000"/>
          <w:sz w:val="24"/>
          <w:szCs w:val="24"/>
        </w:rPr>
        <w:t>částí těla. Žádný z členů štafety nesmí provést oběhnutí okolo mety tzv. „úkrokem“.</w:t>
      </w:r>
      <w:r w:rsidR="00A53048" w:rsidRPr="00CB3D76">
        <w:rPr>
          <w:rFonts w:cs="Times New Roman"/>
          <w:color w:val="000000"/>
          <w:sz w:val="24"/>
          <w:szCs w:val="24"/>
        </w:rPr>
        <w:t xml:space="preserve"> </w:t>
      </w:r>
      <w:r w:rsidRPr="00CB3D76">
        <w:rPr>
          <w:rFonts w:cs="Times New Roman"/>
          <w:color w:val="000000"/>
          <w:sz w:val="24"/>
          <w:szCs w:val="24"/>
        </w:rPr>
        <w:t>To znamená, že nesmí mít v žádném okamžiku metu při obíhání po levé ruce.</w:t>
      </w:r>
    </w:p>
    <w:p w:rsidR="0025737F" w:rsidRPr="00CB3D76" w:rsidRDefault="0025737F" w:rsidP="004175F1">
      <w:pPr>
        <w:widowControl w:val="0"/>
        <w:autoSpaceDE w:val="0"/>
        <w:autoSpaceDN w:val="0"/>
        <w:adjustRightInd w:val="0"/>
        <w:snapToGrid w:val="0"/>
        <w:spacing w:after="0" w:line="240" w:lineRule="auto"/>
        <w:ind w:firstLine="708"/>
        <w:jc w:val="both"/>
        <w:rPr>
          <w:rFonts w:cs="Calibri"/>
          <w:color w:val="548ED5"/>
          <w:sz w:val="24"/>
          <w:szCs w:val="24"/>
        </w:rPr>
      </w:pPr>
      <w:r w:rsidRPr="00CB3D76">
        <w:rPr>
          <w:rFonts w:cs="Times New Roman"/>
          <w:color w:val="000000"/>
          <w:sz w:val="24"/>
          <w:szCs w:val="24"/>
        </w:rPr>
        <w:t>První dvojice se po vyběhnutí vyzbrojí nářadím a doběhne k</w:t>
      </w:r>
      <w:r w:rsidR="00A53048" w:rsidRPr="00CB3D76">
        <w:rPr>
          <w:rFonts w:cs="Times New Roman"/>
          <w:color w:val="000000"/>
          <w:sz w:val="24"/>
          <w:szCs w:val="24"/>
        </w:rPr>
        <w:t> </w:t>
      </w:r>
      <w:r w:rsidRPr="00CB3D76">
        <w:rPr>
          <w:rFonts w:cs="Times New Roman"/>
          <w:color w:val="000000"/>
          <w:sz w:val="24"/>
          <w:szCs w:val="24"/>
        </w:rPr>
        <w:t>hydrantovému</w:t>
      </w:r>
      <w:r w:rsidR="00A53048" w:rsidRPr="00CB3D76">
        <w:rPr>
          <w:rFonts w:cs="Times New Roman"/>
          <w:color w:val="000000"/>
          <w:sz w:val="24"/>
          <w:szCs w:val="24"/>
        </w:rPr>
        <w:t xml:space="preserve"> </w:t>
      </w:r>
      <w:r w:rsidRPr="00CB3D76">
        <w:rPr>
          <w:rFonts w:cs="Times New Roman"/>
          <w:color w:val="000000"/>
          <w:sz w:val="24"/>
          <w:szCs w:val="24"/>
        </w:rPr>
        <w:t>nástavci. Jeden z nich rozvine hadici tak, aby kotouč hadice dopadl za vyznačenou</w:t>
      </w:r>
      <w:r w:rsidR="00A53048" w:rsidRPr="00CB3D76">
        <w:rPr>
          <w:rFonts w:cs="Times New Roman"/>
          <w:color w:val="000000"/>
          <w:sz w:val="24"/>
          <w:szCs w:val="24"/>
        </w:rPr>
        <w:t xml:space="preserve"> čáru, a připojí</w:t>
      </w:r>
      <w:r w:rsidRPr="00CB3D76">
        <w:rPr>
          <w:rFonts w:cs="Times New Roman"/>
          <w:color w:val="000000"/>
          <w:sz w:val="24"/>
          <w:szCs w:val="24"/>
        </w:rPr>
        <w:t xml:space="preserve"> ji na hydrantový nástavec. Upřesnění způsobu rozvinutí a napojení hadice na hydrantový nástavec: soutěžící vyzbrojený hadicí ji u hydrantového </w:t>
      </w:r>
      <w:r w:rsidR="00A53048" w:rsidRPr="00CB3D76">
        <w:rPr>
          <w:rFonts w:cs="Times New Roman"/>
          <w:color w:val="000000"/>
          <w:sz w:val="24"/>
          <w:szCs w:val="24"/>
        </w:rPr>
        <w:t>nástavce rozvine</w:t>
      </w:r>
      <w:r w:rsidRPr="00CB3D76">
        <w:rPr>
          <w:rFonts w:cs="Times New Roman"/>
          <w:color w:val="000000"/>
          <w:sz w:val="24"/>
          <w:szCs w:val="24"/>
        </w:rPr>
        <w:t xml:space="preserve"> tak, že podá za úrovní hydrantového nástavce (směrem </w:t>
      </w:r>
      <w:r w:rsidR="00A53048" w:rsidRPr="00CB3D76">
        <w:rPr>
          <w:rFonts w:cs="Times New Roman"/>
          <w:color w:val="000000"/>
          <w:sz w:val="24"/>
          <w:szCs w:val="24"/>
        </w:rPr>
        <w:t>k</w:t>
      </w:r>
      <w:r w:rsidRPr="00CB3D76">
        <w:rPr>
          <w:rFonts w:cs="Times New Roman"/>
          <w:color w:val="000000"/>
          <w:sz w:val="24"/>
          <w:szCs w:val="24"/>
        </w:rPr>
        <w:t xml:space="preserve"> metě) jednu koncovku soutěžícímu, který nese proudnici. </w:t>
      </w:r>
      <w:r w:rsidRPr="00CB3D76">
        <w:rPr>
          <w:rFonts w:cs="Calibri"/>
          <w:color w:val="FF0000"/>
          <w:sz w:val="24"/>
          <w:szCs w:val="24"/>
        </w:rPr>
        <w:t>Postavení nohou soutěžících se nehodnotí</w:t>
      </w:r>
      <w:r w:rsidRPr="00CB3D76">
        <w:rPr>
          <w:rFonts w:cs="Calibri"/>
          <w:color w:val="548ED5"/>
          <w:sz w:val="24"/>
          <w:szCs w:val="24"/>
        </w:rPr>
        <w:t>.</w:t>
      </w:r>
    </w:p>
    <w:p w:rsidR="00A53048" w:rsidRPr="00CB3D76" w:rsidRDefault="00A53048" w:rsidP="004175F1">
      <w:pPr>
        <w:widowControl w:val="0"/>
        <w:autoSpaceDE w:val="0"/>
        <w:autoSpaceDN w:val="0"/>
        <w:adjustRightInd w:val="0"/>
        <w:snapToGrid w:val="0"/>
        <w:spacing w:after="0" w:line="240" w:lineRule="auto"/>
        <w:jc w:val="both"/>
        <w:rPr>
          <w:rFonts w:cs="Times New Roman"/>
          <w:color w:val="000000"/>
          <w:sz w:val="24"/>
          <w:szCs w:val="24"/>
        </w:rPr>
      </w:pPr>
    </w:p>
    <w:p w:rsidR="00A53048" w:rsidRPr="00CB3D76" w:rsidRDefault="0025737F"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Druhý hadici rozloží, připojí na ni proudnici a odloží ji tak, aby kteroukoliv svou</w:t>
      </w:r>
      <w:r w:rsidR="00A53048" w:rsidRPr="00CB3D76">
        <w:rPr>
          <w:rFonts w:cs="Times New Roman"/>
          <w:color w:val="000000"/>
          <w:sz w:val="24"/>
          <w:szCs w:val="24"/>
        </w:rPr>
        <w:t xml:space="preserve"> </w:t>
      </w:r>
      <w:r w:rsidRPr="00CB3D76">
        <w:rPr>
          <w:rFonts w:cs="Times New Roman"/>
          <w:color w:val="000000"/>
          <w:sz w:val="24"/>
          <w:szCs w:val="24"/>
        </w:rPr>
        <w:t>částí ležela na vyznačené čáře nebo za ní směrem k metě. Po skončení činnosti oba</w:t>
      </w:r>
      <w:r w:rsidR="00A53048" w:rsidRPr="00CB3D76">
        <w:rPr>
          <w:rFonts w:cs="Times New Roman"/>
          <w:color w:val="000000"/>
          <w:sz w:val="24"/>
          <w:szCs w:val="24"/>
        </w:rPr>
        <w:t xml:space="preserve"> </w:t>
      </w:r>
      <w:r w:rsidRPr="00CB3D76">
        <w:rPr>
          <w:rFonts w:cs="Times New Roman"/>
          <w:color w:val="000000"/>
          <w:sz w:val="24"/>
          <w:szCs w:val="24"/>
        </w:rPr>
        <w:t>oběhnou metu a vrátí se na startovní čáru.</w:t>
      </w:r>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Po návratu první dvojice na startovní čáru vybíhá dvojice druhá. Oběhne metu</w:t>
      </w:r>
      <w:r w:rsidR="00A53048" w:rsidRPr="00CB3D76">
        <w:rPr>
          <w:rFonts w:cs="Times New Roman"/>
          <w:color w:val="000000"/>
          <w:sz w:val="24"/>
          <w:szCs w:val="24"/>
        </w:rPr>
        <w:t xml:space="preserve"> </w:t>
      </w:r>
      <w:r w:rsidRPr="00CB3D76">
        <w:rPr>
          <w:rFonts w:cs="Times New Roman"/>
          <w:color w:val="000000"/>
          <w:sz w:val="24"/>
          <w:szCs w:val="24"/>
        </w:rPr>
        <w:t>a při cestě zpět jeden člen v libovolném pořadí odpojí proudnici, přeloží jednou</w:t>
      </w:r>
      <w:r w:rsidR="00A53048" w:rsidRPr="00CB3D76">
        <w:rPr>
          <w:rFonts w:cs="Times New Roman"/>
          <w:color w:val="000000"/>
          <w:sz w:val="24"/>
          <w:szCs w:val="24"/>
        </w:rPr>
        <w:t xml:space="preserve"> </w:t>
      </w:r>
      <w:r w:rsidRPr="00CB3D76">
        <w:rPr>
          <w:rFonts w:cs="Times New Roman"/>
          <w:color w:val="000000"/>
          <w:sz w:val="24"/>
          <w:szCs w:val="24"/>
        </w:rPr>
        <w:t>hadici a odpojí ji od hydrantového nástavce. Neodpojení proudnice nebo hadice</w:t>
      </w:r>
      <w:r w:rsidR="00A53048" w:rsidRPr="00CB3D76">
        <w:rPr>
          <w:rFonts w:cs="Times New Roman"/>
          <w:color w:val="000000"/>
          <w:sz w:val="24"/>
          <w:szCs w:val="24"/>
        </w:rPr>
        <w:t xml:space="preserve"> </w:t>
      </w:r>
      <w:r w:rsidRPr="00CB3D76">
        <w:rPr>
          <w:rFonts w:cs="Times New Roman"/>
          <w:color w:val="000000"/>
          <w:sz w:val="24"/>
          <w:szCs w:val="24"/>
        </w:rPr>
        <w:t xml:space="preserve">členem družstva, který hadici překládá, se hodnotí jako chybné / 10 </w:t>
      </w:r>
      <w:proofErr w:type="spellStart"/>
      <w:r w:rsidRPr="00CB3D76">
        <w:rPr>
          <w:rFonts w:cs="Times New Roman"/>
          <w:color w:val="000000"/>
          <w:sz w:val="24"/>
          <w:szCs w:val="24"/>
        </w:rPr>
        <w:t>tb</w:t>
      </w:r>
      <w:proofErr w:type="spellEnd"/>
      <w:r w:rsidRPr="00CB3D76">
        <w:rPr>
          <w:rFonts w:cs="Times New Roman"/>
          <w:color w:val="000000"/>
          <w:sz w:val="24"/>
          <w:szCs w:val="24"/>
        </w:rPr>
        <w:t>. Druhý bez</w:t>
      </w:r>
      <w:r w:rsidR="00A53048" w:rsidRPr="00CB3D76">
        <w:rPr>
          <w:rFonts w:cs="Times New Roman"/>
          <w:color w:val="000000"/>
          <w:sz w:val="24"/>
          <w:szCs w:val="24"/>
        </w:rPr>
        <w:t xml:space="preserve"> </w:t>
      </w:r>
      <w:r w:rsidRPr="00CB3D76">
        <w:rPr>
          <w:rFonts w:cs="Times New Roman"/>
          <w:color w:val="000000"/>
          <w:sz w:val="24"/>
          <w:szCs w:val="24"/>
        </w:rPr>
        <w:t xml:space="preserve">pomoci musí hadici úplně svinout do dosažení úrovně hydrantového </w:t>
      </w:r>
      <w:r w:rsidR="00A53048" w:rsidRPr="00CB3D76">
        <w:rPr>
          <w:rFonts w:cs="Times New Roman"/>
          <w:color w:val="000000"/>
          <w:sz w:val="24"/>
          <w:szCs w:val="24"/>
        </w:rPr>
        <w:t>n</w:t>
      </w:r>
      <w:r w:rsidRPr="00CB3D76">
        <w:rPr>
          <w:rFonts w:cs="Times New Roman"/>
          <w:color w:val="000000"/>
          <w:sz w:val="24"/>
          <w:szCs w:val="24"/>
        </w:rPr>
        <w:t>ástavce.</w:t>
      </w:r>
    </w:p>
    <w:p w:rsidR="00A53048" w:rsidRPr="00CB3D76" w:rsidRDefault="0025737F"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lastRenderedPageBreak/>
        <w:t xml:space="preserve">  </w:t>
      </w:r>
      <w:r w:rsidR="00A53048" w:rsidRPr="00CB3D76">
        <w:rPr>
          <w:rFonts w:cs="Times New Roman"/>
          <w:color w:val="000000"/>
          <w:sz w:val="24"/>
          <w:szCs w:val="24"/>
        </w:rPr>
        <w:tab/>
      </w:r>
      <w:r w:rsidRPr="00CB3D76">
        <w:rPr>
          <w:rFonts w:cs="Times New Roman"/>
          <w:color w:val="000000"/>
          <w:sz w:val="24"/>
          <w:szCs w:val="24"/>
        </w:rPr>
        <w:t xml:space="preserve">Hadice musí být svinuta tak, aby ani jeden z obou konců hadice </w:t>
      </w:r>
      <w:proofErr w:type="gramStart"/>
      <w:r w:rsidRPr="00CB3D76">
        <w:rPr>
          <w:rFonts w:cs="Times New Roman"/>
          <w:color w:val="000000"/>
          <w:sz w:val="24"/>
          <w:szCs w:val="24"/>
        </w:rPr>
        <w:t>nebyl</w:t>
      </w:r>
      <w:proofErr w:type="gramEnd"/>
      <w:r w:rsidRPr="00CB3D76">
        <w:rPr>
          <w:rFonts w:cs="Times New Roman"/>
          <w:color w:val="000000"/>
          <w:sz w:val="24"/>
          <w:szCs w:val="24"/>
        </w:rPr>
        <w:t xml:space="preserve"> delší než</w:t>
      </w:r>
      <w:r w:rsidR="00A53048" w:rsidRPr="00CB3D76">
        <w:rPr>
          <w:rFonts w:cs="Times New Roman"/>
          <w:color w:val="000000"/>
          <w:sz w:val="24"/>
          <w:szCs w:val="24"/>
        </w:rPr>
        <w:t xml:space="preserve">  </w:t>
      </w:r>
      <w:proofErr w:type="gramStart"/>
      <w:r w:rsidRPr="00CB3D76">
        <w:rPr>
          <w:rFonts w:cs="Times New Roman"/>
          <w:color w:val="000000"/>
          <w:sz w:val="24"/>
          <w:szCs w:val="24"/>
        </w:rPr>
        <w:t>je</w:t>
      </w:r>
      <w:proofErr w:type="gramEnd"/>
      <w:r w:rsidRPr="00CB3D76">
        <w:rPr>
          <w:rFonts w:cs="Times New Roman"/>
          <w:color w:val="000000"/>
          <w:sz w:val="24"/>
          <w:szCs w:val="24"/>
        </w:rPr>
        <w:t xml:space="preserve"> průměr kotouče hadice. Upřesnění svinování: soutěžící, který hadici svinuje, může</w:t>
      </w:r>
      <w:r w:rsidR="00A53048" w:rsidRPr="00CB3D76">
        <w:rPr>
          <w:rFonts w:cs="Times New Roman"/>
          <w:color w:val="000000"/>
          <w:sz w:val="24"/>
          <w:szCs w:val="24"/>
        </w:rPr>
        <w:t xml:space="preserve"> </w:t>
      </w:r>
      <w:r w:rsidRPr="00CB3D76">
        <w:rPr>
          <w:rFonts w:cs="Times New Roman"/>
          <w:color w:val="000000"/>
          <w:sz w:val="24"/>
          <w:szCs w:val="24"/>
        </w:rPr>
        <w:t>začít svinovat v kterémkoli okamžiku po přeložení hadice, avšak za dodržení podmínky,</w:t>
      </w:r>
      <w:r w:rsidR="00A53048" w:rsidRPr="00CB3D76">
        <w:rPr>
          <w:rFonts w:cs="Times New Roman"/>
          <w:color w:val="000000"/>
          <w:sz w:val="24"/>
          <w:szCs w:val="24"/>
        </w:rPr>
        <w:t xml:space="preserve"> </w:t>
      </w:r>
      <w:r w:rsidRPr="00CB3D76">
        <w:rPr>
          <w:rFonts w:cs="Times New Roman"/>
          <w:color w:val="000000"/>
          <w:sz w:val="24"/>
          <w:szCs w:val="24"/>
        </w:rPr>
        <w:t xml:space="preserve">že obě půlspojky hadice má </w:t>
      </w:r>
      <w:r w:rsidR="00A53048" w:rsidRPr="00CB3D76">
        <w:rPr>
          <w:rFonts w:cs="Times New Roman"/>
          <w:color w:val="000000"/>
          <w:sz w:val="24"/>
          <w:szCs w:val="24"/>
        </w:rPr>
        <w:t>p</w:t>
      </w:r>
      <w:r w:rsidRPr="00CB3D76">
        <w:rPr>
          <w:rFonts w:cs="Times New Roman"/>
          <w:color w:val="000000"/>
          <w:sz w:val="24"/>
          <w:szCs w:val="24"/>
        </w:rPr>
        <w:t xml:space="preserve">řed </w:t>
      </w:r>
      <w:r w:rsidR="00A53048" w:rsidRPr="00CB3D76">
        <w:rPr>
          <w:rFonts w:cs="Times New Roman"/>
          <w:color w:val="000000"/>
          <w:sz w:val="24"/>
          <w:szCs w:val="24"/>
        </w:rPr>
        <w:t>z</w:t>
      </w:r>
      <w:r w:rsidRPr="00CB3D76">
        <w:rPr>
          <w:rFonts w:cs="Times New Roman"/>
          <w:color w:val="000000"/>
          <w:sz w:val="24"/>
          <w:szCs w:val="24"/>
        </w:rPr>
        <w:t xml:space="preserve">ahájením svinování </w:t>
      </w:r>
      <w:r w:rsidR="00A53048" w:rsidRPr="00CB3D76">
        <w:rPr>
          <w:rFonts w:cs="Times New Roman"/>
          <w:color w:val="000000"/>
          <w:sz w:val="24"/>
          <w:szCs w:val="24"/>
        </w:rPr>
        <w:t>p</w:t>
      </w:r>
      <w:r w:rsidRPr="00CB3D76">
        <w:rPr>
          <w:rFonts w:cs="Times New Roman"/>
          <w:color w:val="000000"/>
          <w:sz w:val="24"/>
          <w:szCs w:val="24"/>
        </w:rPr>
        <w:t>řed sebou ve směru</w:t>
      </w:r>
      <w:r w:rsidR="00A53048" w:rsidRPr="00CB3D76">
        <w:rPr>
          <w:rFonts w:cs="Times New Roman"/>
          <w:color w:val="000000"/>
          <w:sz w:val="24"/>
          <w:szCs w:val="24"/>
        </w:rPr>
        <w:t xml:space="preserve"> </w:t>
      </w:r>
      <w:r w:rsidRPr="00CB3D76">
        <w:rPr>
          <w:rFonts w:cs="Times New Roman"/>
          <w:color w:val="000000"/>
          <w:sz w:val="24"/>
          <w:szCs w:val="24"/>
        </w:rPr>
        <w:t>k hydrantu.</w:t>
      </w:r>
    </w:p>
    <w:p w:rsidR="00A53048" w:rsidRPr="00CB3D76" w:rsidRDefault="00A53048"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P</w:t>
      </w:r>
      <w:r w:rsidR="0025737F" w:rsidRPr="00CB3D76">
        <w:rPr>
          <w:rFonts w:cs="Times New Roman"/>
          <w:color w:val="000000"/>
          <w:sz w:val="24"/>
          <w:szCs w:val="24"/>
        </w:rPr>
        <w:t>ři překládání hadice nesmí druhý člen prvnímu žádným způsobem pomáhat,</w:t>
      </w:r>
      <w:r w:rsidRPr="00CB3D76">
        <w:rPr>
          <w:rFonts w:cs="Times New Roman"/>
          <w:color w:val="000000"/>
          <w:sz w:val="24"/>
          <w:szCs w:val="24"/>
        </w:rPr>
        <w:t xml:space="preserve"> </w:t>
      </w:r>
      <w:r w:rsidR="0025737F" w:rsidRPr="00CB3D76">
        <w:rPr>
          <w:rFonts w:cs="Times New Roman"/>
          <w:color w:val="000000"/>
          <w:sz w:val="24"/>
          <w:szCs w:val="24"/>
        </w:rPr>
        <w:t>nesmí tedy hadici ani držet, provlékání či prohazování hadice jakýmkoliv způsobem</w:t>
      </w:r>
      <w:r w:rsidRPr="00CB3D76">
        <w:rPr>
          <w:rFonts w:cs="Times New Roman"/>
          <w:color w:val="000000"/>
          <w:sz w:val="24"/>
          <w:szCs w:val="24"/>
        </w:rPr>
        <w:t xml:space="preserve"> </w:t>
      </w:r>
      <w:r w:rsidR="0025737F" w:rsidRPr="00CB3D76">
        <w:rPr>
          <w:rFonts w:cs="Times New Roman"/>
          <w:color w:val="000000"/>
          <w:sz w:val="24"/>
          <w:szCs w:val="24"/>
        </w:rPr>
        <w:t>pod kteroukoli z částí těla závodníka nebo podbíhání závodníka je zakázáno.</w:t>
      </w:r>
      <w:r w:rsidRPr="00CB3D76">
        <w:rPr>
          <w:rFonts w:cs="Times New Roman"/>
          <w:color w:val="000000"/>
          <w:sz w:val="24"/>
          <w:szCs w:val="24"/>
        </w:rPr>
        <w:t xml:space="preserve"> </w:t>
      </w:r>
      <w:r w:rsidR="0025737F" w:rsidRPr="00CB3D76">
        <w:rPr>
          <w:rFonts w:cs="Times New Roman"/>
          <w:color w:val="000000"/>
          <w:sz w:val="24"/>
          <w:szCs w:val="24"/>
        </w:rPr>
        <w:t>Po skončení činnosti se oba vrací s nářadím zpět za startovní čáru. Pokus skončí</w:t>
      </w:r>
      <w:r w:rsidRPr="00CB3D76">
        <w:rPr>
          <w:rFonts w:cs="Times New Roman"/>
          <w:color w:val="000000"/>
          <w:sz w:val="24"/>
          <w:szCs w:val="24"/>
        </w:rPr>
        <w:t xml:space="preserve"> </w:t>
      </w:r>
      <w:r w:rsidR="0025737F" w:rsidRPr="00CB3D76">
        <w:rPr>
          <w:rFonts w:cs="Times New Roman"/>
          <w:color w:val="000000"/>
          <w:sz w:val="24"/>
          <w:szCs w:val="24"/>
        </w:rPr>
        <w:t>proběhnutím posledního závodníka s nářadím cílem, nářadí se v cíli neodhazuje.</w:t>
      </w:r>
      <w:r w:rsidRPr="00CB3D76">
        <w:rPr>
          <w:rFonts w:cs="Times New Roman"/>
          <w:color w:val="000000"/>
          <w:sz w:val="24"/>
          <w:szCs w:val="24"/>
        </w:rPr>
        <w:t xml:space="preserve"> </w:t>
      </w:r>
      <w:r w:rsidR="0025737F" w:rsidRPr="00CB3D76">
        <w:rPr>
          <w:rFonts w:cs="Times New Roman"/>
          <w:color w:val="000000"/>
          <w:sz w:val="24"/>
          <w:szCs w:val="24"/>
        </w:rPr>
        <w:t>Opustit prostor startu může družstvo až na pokyn rozhodčího, který provede kontrolu</w:t>
      </w:r>
      <w:r w:rsidRPr="00CB3D76">
        <w:rPr>
          <w:rFonts w:cs="Times New Roman"/>
          <w:color w:val="000000"/>
          <w:sz w:val="24"/>
          <w:szCs w:val="24"/>
        </w:rPr>
        <w:t xml:space="preserve"> </w:t>
      </w:r>
      <w:r w:rsidR="0025737F" w:rsidRPr="00CB3D76">
        <w:rPr>
          <w:rFonts w:cs="Times New Roman"/>
          <w:color w:val="000000"/>
          <w:sz w:val="24"/>
          <w:szCs w:val="24"/>
        </w:rPr>
        <w:t>správně svinuté hadice.</w:t>
      </w:r>
    </w:p>
    <w:p w:rsidR="0025737F" w:rsidRPr="00CB3D76" w:rsidRDefault="0025737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Každý člen </w:t>
      </w:r>
      <w:r w:rsidR="00A53048" w:rsidRPr="00CB3D76">
        <w:rPr>
          <w:rFonts w:cs="Times New Roman"/>
          <w:color w:val="000000"/>
          <w:sz w:val="24"/>
          <w:szCs w:val="24"/>
        </w:rPr>
        <w:t>s</w:t>
      </w:r>
      <w:r w:rsidRPr="00CB3D76">
        <w:rPr>
          <w:rFonts w:cs="Times New Roman"/>
          <w:color w:val="000000"/>
          <w:sz w:val="24"/>
          <w:szCs w:val="24"/>
        </w:rPr>
        <w:t>outěžní ho družstva musí oběhnout metu a musí se podél hadicového</w:t>
      </w:r>
      <w:r w:rsidR="00A53048" w:rsidRPr="00CB3D76">
        <w:rPr>
          <w:rFonts w:cs="Times New Roman"/>
          <w:color w:val="000000"/>
          <w:sz w:val="24"/>
          <w:szCs w:val="24"/>
        </w:rPr>
        <w:t xml:space="preserve"> </w:t>
      </w:r>
      <w:r w:rsidRPr="00CB3D76">
        <w:rPr>
          <w:rFonts w:cs="Times New Roman"/>
          <w:color w:val="000000"/>
          <w:sz w:val="24"/>
          <w:szCs w:val="24"/>
        </w:rPr>
        <w:t>vedení, oběhové mety a hydrantového nástavce pohybovat po levé straně, tedy</w:t>
      </w:r>
      <w:r w:rsidR="00A53048" w:rsidRPr="00CB3D76">
        <w:rPr>
          <w:rFonts w:cs="Times New Roman"/>
          <w:color w:val="000000"/>
          <w:sz w:val="24"/>
          <w:szCs w:val="24"/>
        </w:rPr>
        <w:t xml:space="preserve"> </w:t>
      </w:r>
      <w:r w:rsidRPr="00CB3D76">
        <w:rPr>
          <w:rFonts w:cs="Times New Roman"/>
          <w:color w:val="000000"/>
          <w:sz w:val="24"/>
          <w:szCs w:val="24"/>
        </w:rPr>
        <w:t xml:space="preserve">po své pravé ruce. Pokud se při cestě k metě rozpadne kotouč hadice </w:t>
      </w:r>
      <w:r w:rsidR="00A53048" w:rsidRPr="00CB3D76">
        <w:rPr>
          <w:rFonts w:cs="Times New Roman"/>
          <w:color w:val="000000"/>
          <w:sz w:val="24"/>
          <w:szCs w:val="24"/>
        </w:rPr>
        <w:t>p</w:t>
      </w:r>
      <w:r w:rsidRPr="00CB3D76">
        <w:rPr>
          <w:rFonts w:cs="Times New Roman"/>
          <w:color w:val="000000"/>
          <w:sz w:val="24"/>
          <w:szCs w:val="24"/>
        </w:rPr>
        <w:t>řed dosažením úrovně hydrantového nástavce, musí ho soutěžící opět svinout, teprve poté</w:t>
      </w:r>
      <w:r w:rsidR="00A53048" w:rsidRPr="00CB3D76">
        <w:rPr>
          <w:rFonts w:cs="Times New Roman"/>
          <w:color w:val="000000"/>
          <w:sz w:val="24"/>
          <w:szCs w:val="24"/>
        </w:rPr>
        <w:t xml:space="preserve"> </w:t>
      </w:r>
      <w:r w:rsidRPr="00CB3D76">
        <w:rPr>
          <w:rFonts w:cs="Times New Roman"/>
          <w:color w:val="000000"/>
          <w:sz w:val="24"/>
          <w:szCs w:val="24"/>
        </w:rPr>
        <w:t>může v činnosti pokračovat, podobně i při cestě se sbalenou hadicí od</w:t>
      </w:r>
      <w:r w:rsidR="00A53048" w:rsidRPr="00CB3D76">
        <w:rPr>
          <w:rFonts w:cs="Times New Roman"/>
          <w:color w:val="000000"/>
          <w:sz w:val="24"/>
          <w:szCs w:val="24"/>
        </w:rPr>
        <w:t xml:space="preserve"> </w:t>
      </w:r>
      <w:r w:rsidRPr="00CB3D76">
        <w:rPr>
          <w:rFonts w:cs="Times New Roman"/>
          <w:color w:val="000000"/>
          <w:sz w:val="24"/>
          <w:szCs w:val="24"/>
        </w:rPr>
        <w:t>hydrantového</w:t>
      </w:r>
      <w:r w:rsidR="00A53048" w:rsidRPr="00CB3D76">
        <w:rPr>
          <w:rFonts w:cs="Times New Roman"/>
          <w:color w:val="000000"/>
          <w:sz w:val="24"/>
          <w:szCs w:val="24"/>
        </w:rPr>
        <w:t xml:space="preserve"> </w:t>
      </w:r>
      <w:r w:rsidRPr="00CB3D76">
        <w:rPr>
          <w:rFonts w:cs="Times New Roman"/>
          <w:color w:val="000000"/>
          <w:sz w:val="24"/>
          <w:szCs w:val="24"/>
        </w:rPr>
        <w:t>nástavce do cíle.</w:t>
      </w:r>
    </w:p>
    <w:p w:rsidR="0025737F" w:rsidRPr="00CB3D76" w:rsidRDefault="0025737F" w:rsidP="004175F1">
      <w:pPr>
        <w:widowControl w:val="0"/>
        <w:autoSpaceDE w:val="0"/>
        <w:autoSpaceDN w:val="0"/>
        <w:adjustRightInd w:val="0"/>
        <w:snapToGrid w:val="0"/>
        <w:spacing w:after="0" w:line="240" w:lineRule="auto"/>
        <w:jc w:val="both"/>
        <w:rPr>
          <w:rFonts w:cs="Times New Roman"/>
          <w:sz w:val="24"/>
          <w:szCs w:val="24"/>
        </w:rPr>
      </w:pPr>
    </w:p>
    <w:p w:rsidR="0025737F" w:rsidRPr="00CB3D76" w:rsidRDefault="00EB53BF" w:rsidP="004175F1">
      <w:pPr>
        <w:pStyle w:val="Nadpis6"/>
        <w:jc w:val="both"/>
        <w:rPr>
          <w:rFonts w:asciiTheme="minorHAnsi" w:hAnsiTheme="minorHAnsi"/>
          <w:sz w:val="24"/>
          <w:szCs w:val="24"/>
        </w:rPr>
      </w:pPr>
      <w:r w:rsidRPr="00CB3D76">
        <w:rPr>
          <w:rFonts w:asciiTheme="minorHAnsi" w:hAnsiTheme="minorHAnsi"/>
          <w:sz w:val="24"/>
          <w:szCs w:val="24"/>
        </w:rPr>
        <w:t>Počet rozhodčích</w:t>
      </w: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rozhodčí disciplíny</w:t>
      </w: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6 časoměřičů</w:t>
      </w: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startér</w:t>
      </w: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zapisovatel</w:t>
      </w: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4 pomocní rozhodčí</w:t>
      </w:r>
    </w:p>
    <w:p w:rsidR="00EB53BF" w:rsidRPr="00CB3D76" w:rsidRDefault="00EB53BF" w:rsidP="005B6207">
      <w:pPr>
        <w:pStyle w:val="Nadpis3"/>
      </w:pPr>
      <w:bookmarkStart w:id="39" w:name="_Toc349668053"/>
      <w:r w:rsidRPr="00CB3D76">
        <w:t>Hodnocení</w:t>
      </w:r>
      <w:bookmarkEnd w:id="39"/>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Základem pro hodnocení je čas naměřený od zadání signálu startéra do proběhnutí posledního závodníka cílem. K tomu se připočítávají trestné sekundy za každý</w:t>
      </w:r>
      <w:r w:rsidR="0046081A" w:rsidRPr="00CB3D76">
        <w:rPr>
          <w:rFonts w:cs="Times New Roman"/>
          <w:color w:val="000000"/>
          <w:sz w:val="24"/>
          <w:szCs w:val="24"/>
        </w:rPr>
        <w:t xml:space="preserve"> </w:t>
      </w:r>
      <w:r w:rsidRPr="00CB3D76">
        <w:rPr>
          <w:rFonts w:cs="Times New Roman"/>
          <w:color w:val="000000"/>
          <w:sz w:val="24"/>
          <w:szCs w:val="24"/>
        </w:rPr>
        <w:t>případ:</w:t>
      </w:r>
    </w:p>
    <w:p w:rsidR="00EB53BF" w:rsidRPr="00CB3D76" w:rsidRDefault="00EB53BF" w:rsidP="004175F1">
      <w:pPr>
        <w:pStyle w:val="Odstavecseseznamem"/>
        <w:widowControl w:val="0"/>
        <w:numPr>
          <w:ilvl w:val="0"/>
          <w:numId w:val="5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 pomoc při svinování hadice10 sekund</w:t>
      </w:r>
    </w:p>
    <w:p w:rsidR="00EB53BF" w:rsidRPr="00CB3D76" w:rsidRDefault="00EB53BF" w:rsidP="004175F1">
      <w:pPr>
        <w:jc w:val="both"/>
        <w:rPr>
          <w:sz w:val="24"/>
          <w:szCs w:val="24"/>
        </w:rPr>
      </w:pP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Pomocí při svinování hadice se rozumí aktivní pomoc soutěžícího, který hadici</w:t>
      </w:r>
      <w:r w:rsidR="0046081A" w:rsidRPr="00CB3D76">
        <w:rPr>
          <w:rFonts w:cs="Times New Roman"/>
          <w:color w:val="019FC5"/>
          <w:sz w:val="24"/>
          <w:szCs w:val="24"/>
        </w:rPr>
        <w:t xml:space="preserve"> </w:t>
      </w:r>
      <w:r w:rsidRPr="00CB3D76">
        <w:rPr>
          <w:rFonts w:cs="Times New Roman"/>
          <w:color w:val="019FC5"/>
          <w:sz w:val="24"/>
          <w:szCs w:val="24"/>
        </w:rPr>
        <w:t>přeložil a odpojil od proudnice a hydrantového nástavce. Tento se po ukončení své</w:t>
      </w:r>
      <w:r w:rsidR="0046081A" w:rsidRPr="00CB3D76">
        <w:rPr>
          <w:rFonts w:cs="Times New Roman"/>
          <w:color w:val="019FC5"/>
          <w:sz w:val="24"/>
          <w:szCs w:val="24"/>
        </w:rPr>
        <w:t xml:space="preserve"> </w:t>
      </w:r>
      <w:r w:rsidRPr="00CB3D76">
        <w:rPr>
          <w:rFonts w:cs="Times New Roman"/>
          <w:color w:val="019FC5"/>
          <w:sz w:val="24"/>
          <w:szCs w:val="24"/>
        </w:rPr>
        <w:t>činnosti (nebo i během ní) nesmí zabývat např. r</w:t>
      </w:r>
      <w:r w:rsidR="0046081A" w:rsidRPr="00CB3D76">
        <w:rPr>
          <w:rFonts w:cs="Times New Roman"/>
          <w:color w:val="019FC5"/>
          <w:sz w:val="24"/>
          <w:szCs w:val="24"/>
        </w:rPr>
        <w:t>ovnáním hadice (pokud tuto hadi</w:t>
      </w:r>
      <w:r w:rsidRPr="00CB3D76">
        <w:rPr>
          <w:rFonts w:cs="Times New Roman"/>
          <w:color w:val="019FC5"/>
          <w:sz w:val="24"/>
          <w:szCs w:val="24"/>
        </w:rPr>
        <w:t>ci nerovná již při překládání), jejím přidržováním apod.</w:t>
      </w:r>
    </w:p>
    <w:p w:rsidR="00EB53BF" w:rsidRPr="00CB3D76" w:rsidRDefault="00EB53BF" w:rsidP="004175F1">
      <w:pPr>
        <w:jc w:val="both"/>
        <w:rPr>
          <w:sz w:val="24"/>
          <w:szCs w:val="24"/>
        </w:rPr>
      </w:pPr>
    </w:p>
    <w:p w:rsidR="00EB53BF" w:rsidRPr="00CB3D76" w:rsidRDefault="0046081A" w:rsidP="004175F1">
      <w:pPr>
        <w:pStyle w:val="Odstavecseseznamem"/>
        <w:widowControl w:val="0"/>
        <w:numPr>
          <w:ilvl w:val="0"/>
          <w:numId w:val="5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w:t>
      </w:r>
      <w:r w:rsidR="00EB53BF" w:rsidRPr="00CB3D76">
        <w:rPr>
          <w:rFonts w:cs="Times New Roman"/>
          <w:color w:val="000000"/>
          <w:sz w:val="24"/>
          <w:szCs w:val="24"/>
        </w:rPr>
        <w:t>ředčasné vyběhnutí každého člena kromě velitele10 sekund</w:t>
      </w: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w:t>
      </w:r>
      <w:r w:rsidR="0046081A" w:rsidRPr="00CB3D76">
        <w:rPr>
          <w:rFonts w:cs="Times New Roman"/>
          <w:color w:val="000000"/>
          <w:sz w:val="24"/>
          <w:szCs w:val="24"/>
        </w:rPr>
        <w:t>p</w:t>
      </w:r>
      <w:r w:rsidRPr="00CB3D76">
        <w:rPr>
          <w:rFonts w:cs="Times New Roman"/>
          <w:color w:val="000000"/>
          <w:sz w:val="24"/>
          <w:szCs w:val="24"/>
        </w:rPr>
        <w:t xml:space="preserve">ředčasné vyběhnutí velitele se hodnotí jako </w:t>
      </w:r>
      <w:r w:rsidR="0046081A" w:rsidRPr="00CB3D76">
        <w:rPr>
          <w:rFonts w:cs="Times New Roman"/>
          <w:color w:val="000000"/>
          <w:sz w:val="24"/>
          <w:szCs w:val="24"/>
        </w:rPr>
        <w:t>p</w:t>
      </w:r>
      <w:r w:rsidRPr="00CB3D76">
        <w:rPr>
          <w:rFonts w:cs="Times New Roman"/>
          <w:color w:val="000000"/>
          <w:sz w:val="24"/>
          <w:szCs w:val="24"/>
        </w:rPr>
        <w:t xml:space="preserve">ředčasný start </w:t>
      </w:r>
      <w:r w:rsidR="0046081A" w:rsidRPr="00CB3D76">
        <w:rPr>
          <w:rFonts w:cs="Times New Roman"/>
          <w:color w:val="000000"/>
          <w:sz w:val="24"/>
          <w:szCs w:val="24"/>
        </w:rPr>
        <w:t xml:space="preserve">– </w:t>
      </w:r>
      <w:r w:rsidRPr="00CB3D76">
        <w:rPr>
          <w:rFonts w:cs="Times New Roman"/>
          <w:color w:val="000000"/>
          <w:sz w:val="24"/>
          <w:szCs w:val="24"/>
        </w:rPr>
        <w:t>při druhém chybném startu</w:t>
      </w:r>
      <w:r w:rsidR="0046081A" w:rsidRPr="00CB3D76">
        <w:rPr>
          <w:rFonts w:cs="Times New Roman"/>
          <w:color w:val="000000"/>
          <w:sz w:val="24"/>
          <w:szCs w:val="24"/>
        </w:rPr>
        <w:t xml:space="preserve"> </w:t>
      </w:r>
      <w:r w:rsidRPr="00CB3D76">
        <w:rPr>
          <w:rFonts w:cs="Times New Roman"/>
          <w:color w:val="000000"/>
          <w:sz w:val="24"/>
          <w:szCs w:val="24"/>
        </w:rPr>
        <w:t>velitele je pokus příslušné štafety hodnocen jako neplatný)</w:t>
      </w:r>
    </w:p>
    <w:p w:rsidR="00EB53BF" w:rsidRPr="00CB3D76" w:rsidRDefault="00EB53BF" w:rsidP="004175F1">
      <w:pPr>
        <w:jc w:val="both"/>
        <w:rPr>
          <w:sz w:val="24"/>
          <w:szCs w:val="24"/>
        </w:rPr>
      </w:pPr>
    </w:p>
    <w:p w:rsidR="0046081A" w:rsidRPr="00CB3D76" w:rsidRDefault="00EB53BF" w:rsidP="004175F1">
      <w:pPr>
        <w:autoSpaceDE w:val="0"/>
        <w:autoSpaceDN w:val="0"/>
        <w:adjustRightInd w:val="0"/>
        <w:spacing w:after="0" w:line="240" w:lineRule="auto"/>
        <w:ind w:firstLine="708"/>
        <w:jc w:val="both"/>
        <w:rPr>
          <w:rFonts w:cs="Times New Roman"/>
          <w:color w:val="019FC5"/>
          <w:sz w:val="24"/>
          <w:szCs w:val="24"/>
        </w:rPr>
      </w:pPr>
      <w:r w:rsidRPr="00CB3D76">
        <w:rPr>
          <w:rFonts w:cs="Calibri"/>
          <w:color w:val="548ED5"/>
          <w:sz w:val="24"/>
          <w:szCs w:val="24"/>
        </w:rPr>
        <w:t xml:space="preserve">Předčasným vyběhnutím člena štafety se rozumí i taková situace, kdy </w:t>
      </w:r>
      <w:r w:rsidRPr="00CB3D76">
        <w:rPr>
          <w:rFonts w:cs="Calibri"/>
          <w:color w:val="FF0000"/>
          <w:sz w:val="24"/>
          <w:szCs w:val="24"/>
        </w:rPr>
        <w:t xml:space="preserve">se </w:t>
      </w:r>
      <w:r w:rsidRPr="00CB3D76">
        <w:rPr>
          <w:rFonts w:cs="Calibri"/>
          <w:color w:val="548ED5"/>
          <w:sz w:val="24"/>
          <w:szCs w:val="24"/>
        </w:rPr>
        <w:t>závodník před svým</w:t>
      </w:r>
      <w:r w:rsidR="0046081A" w:rsidRPr="00CB3D76">
        <w:rPr>
          <w:rFonts w:cs="Calibri"/>
          <w:color w:val="548ED5"/>
          <w:sz w:val="24"/>
          <w:szCs w:val="24"/>
        </w:rPr>
        <w:t xml:space="preserve"> </w:t>
      </w:r>
      <w:r w:rsidRPr="00CB3D76">
        <w:rPr>
          <w:rFonts w:cs="Calibri"/>
          <w:color w:val="548ED5"/>
          <w:sz w:val="24"/>
          <w:szCs w:val="24"/>
        </w:rPr>
        <w:t xml:space="preserve">vyběhnutím (než proběhne velitel nebo poslední člen předchozí dvojice) </w:t>
      </w:r>
      <w:r w:rsidRPr="00CB3D76">
        <w:rPr>
          <w:rFonts w:cs="Calibri"/>
          <w:color w:val="FF0000"/>
          <w:sz w:val="24"/>
          <w:szCs w:val="24"/>
        </w:rPr>
        <w:t>posune tak, že se dotýká</w:t>
      </w:r>
      <w:r w:rsidR="0046081A" w:rsidRPr="00CB3D76">
        <w:rPr>
          <w:rFonts w:cs="Calibri"/>
          <w:color w:val="FF0000"/>
          <w:sz w:val="24"/>
          <w:szCs w:val="24"/>
        </w:rPr>
        <w:t xml:space="preserve"> </w:t>
      </w:r>
      <w:r w:rsidRPr="00CB3D76">
        <w:rPr>
          <w:rFonts w:cs="Calibri"/>
          <w:color w:val="FF0000"/>
          <w:sz w:val="24"/>
          <w:szCs w:val="24"/>
        </w:rPr>
        <w:t xml:space="preserve">jakoukoliv částí těla startovní čáry nebo dráhy za ní ve směru běhu. </w:t>
      </w:r>
      <w:r w:rsidRPr="00CB3D76">
        <w:rPr>
          <w:rFonts w:cs="Times New Roman"/>
          <w:color w:val="019FC5"/>
          <w:sz w:val="24"/>
          <w:szCs w:val="24"/>
        </w:rPr>
        <w:t xml:space="preserve">Předčasný start se hodnotí pro každého člena štafety zvlášť </w:t>
      </w:r>
      <w:r w:rsidR="00335312">
        <w:rPr>
          <w:rFonts w:cs="Times New Roman"/>
          <w:color w:val="019FC5"/>
          <w:sz w:val="24"/>
          <w:szCs w:val="24"/>
        </w:rPr>
        <w:t xml:space="preserve">– </w:t>
      </w:r>
      <w:r w:rsidRPr="00CB3D76">
        <w:rPr>
          <w:rFonts w:cs="Times New Roman"/>
          <w:color w:val="019FC5"/>
          <w:sz w:val="24"/>
          <w:szCs w:val="24"/>
        </w:rPr>
        <w:t xml:space="preserve">max. počet 40 </w:t>
      </w:r>
      <w:proofErr w:type="spellStart"/>
      <w:r w:rsidRPr="00CB3D76">
        <w:rPr>
          <w:rFonts w:cs="Times New Roman"/>
          <w:color w:val="019FC5"/>
          <w:sz w:val="24"/>
          <w:szCs w:val="24"/>
        </w:rPr>
        <w:t>tb</w:t>
      </w:r>
      <w:proofErr w:type="spellEnd"/>
      <w:r w:rsidRPr="00CB3D76">
        <w:rPr>
          <w:rFonts w:cs="Times New Roman"/>
          <w:color w:val="019FC5"/>
          <w:sz w:val="24"/>
          <w:szCs w:val="24"/>
        </w:rPr>
        <w:t>. u jedné štafety.</w:t>
      </w:r>
      <w:r w:rsidR="0046081A" w:rsidRPr="00CB3D76">
        <w:rPr>
          <w:rFonts w:cs="Times New Roman"/>
          <w:color w:val="019FC5"/>
          <w:sz w:val="24"/>
          <w:szCs w:val="24"/>
        </w:rPr>
        <w:t xml:space="preserve"> P</w:t>
      </w:r>
      <w:r w:rsidRPr="00CB3D76">
        <w:rPr>
          <w:rFonts w:cs="Times New Roman"/>
          <w:color w:val="019FC5"/>
          <w:sz w:val="24"/>
          <w:szCs w:val="24"/>
        </w:rPr>
        <w:t xml:space="preserve">ři hodnocení </w:t>
      </w:r>
      <w:r w:rsidR="0046081A" w:rsidRPr="00CB3D76">
        <w:rPr>
          <w:rFonts w:cs="Times New Roman"/>
          <w:color w:val="019FC5"/>
          <w:sz w:val="24"/>
          <w:szCs w:val="24"/>
        </w:rPr>
        <w:t>p</w:t>
      </w:r>
      <w:r w:rsidRPr="00CB3D76">
        <w:rPr>
          <w:rFonts w:cs="Times New Roman"/>
          <w:color w:val="019FC5"/>
          <w:sz w:val="24"/>
          <w:szCs w:val="24"/>
        </w:rPr>
        <w:t>ředčasného startu velitele:</w:t>
      </w:r>
    </w:p>
    <w:p w:rsidR="0046081A" w:rsidRPr="00CB3D76" w:rsidRDefault="00EB53BF" w:rsidP="004175F1">
      <w:pPr>
        <w:pStyle w:val="Odstavecseseznamem"/>
        <w:widowControl w:val="0"/>
        <w:numPr>
          <w:ilvl w:val="0"/>
          <w:numId w:val="51"/>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pokud je velitel jednotný pro obě štafety, platí jeho </w:t>
      </w:r>
      <w:r w:rsidR="0046081A" w:rsidRPr="00CB3D76">
        <w:rPr>
          <w:rFonts w:cs="Times New Roman"/>
          <w:color w:val="019FC5"/>
          <w:sz w:val="24"/>
          <w:szCs w:val="24"/>
        </w:rPr>
        <w:t>p</w:t>
      </w:r>
      <w:r w:rsidRPr="00CB3D76">
        <w:rPr>
          <w:rFonts w:cs="Times New Roman"/>
          <w:color w:val="019FC5"/>
          <w:sz w:val="24"/>
          <w:szCs w:val="24"/>
        </w:rPr>
        <w:t xml:space="preserve">ředčasný start pro obě </w:t>
      </w:r>
      <w:r w:rsidR="0046081A" w:rsidRPr="00CB3D76">
        <w:rPr>
          <w:rFonts w:cs="Times New Roman"/>
          <w:color w:val="019FC5"/>
          <w:sz w:val="24"/>
          <w:szCs w:val="24"/>
        </w:rPr>
        <w:t>štafety</w:t>
      </w:r>
    </w:p>
    <w:p w:rsidR="00EB53BF" w:rsidRPr="00CB3D76" w:rsidRDefault="00EB53BF" w:rsidP="004175F1">
      <w:pPr>
        <w:pStyle w:val="Odstavecseseznamem"/>
        <w:widowControl w:val="0"/>
        <w:numPr>
          <w:ilvl w:val="0"/>
          <w:numId w:val="51"/>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pokud má každá štafeta svého velitele, platí jeho </w:t>
      </w:r>
      <w:r w:rsidR="0046081A" w:rsidRPr="00CB3D76">
        <w:rPr>
          <w:rFonts w:cs="Times New Roman"/>
          <w:color w:val="019FC5"/>
          <w:sz w:val="24"/>
          <w:szCs w:val="24"/>
        </w:rPr>
        <w:t>p</w:t>
      </w:r>
      <w:r w:rsidRPr="00CB3D76">
        <w:rPr>
          <w:rFonts w:cs="Times New Roman"/>
          <w:color w:val="019FC5"/>
          <w:sz w:val="24"/>
          <w:szCs w:val="24"/>
        </w:rPr>
        <w:t>ředčasný start pouze pro</w:t>
      </w:r>
      <w:r w:rsidR="0046081A" w:rsidRPr="00CB3D76">
        <w:rPr>
          <w:rFonts w:cs="Times New Roman"/>
          <w:color w:val="019FC5"/>
          <w:sz w:val="24"/>
          <w:szCs w:val="24"/>
        </w:rPr>
        <w:t xml:space="preserve"> </w:t>
      </w:r>
      <w:r w:rsidRPr="00CB3D76">
        <w:rPr>
          <w:rFonts w:cs="Times New Roman"/>
          <w:color w:val="019FC5"/>
          <w:sz w:val="24"/>
          <w:szCs w:val="24"/>
        </w:rPr>
        <w:t>štafetu, ke které velitel přísluší. V tomto případě se vrací oba velitelé na start,</w:t>
      </w:r>
      <w:r w:rsidR="0046081A" w:rsidRPr="00CB3D76">
        <w:rPr>
          <w:rFonts w:cs="Times New Roman"/>
          <w:color w:val="019FC5"/>
          <w:sz w:val="24"/>
          <w:szCs w:val="24"/>
        </w:rPr>
        <w:t xml:space="preserve"> </w:t>
      </w:r>
      <w:r w:rsidRPr="00CB3D76">
        <w:rPr>
          <w:rFonts w:cs="Times New Roman"/>
          <w:color w:val="019FC5"/>
          <w:sz w:val="24"/>
          <w:szCs w:val="24"/>
        </w:rPr>
        <w:t>chybný start se však počítá pouze tomu veliteli, který jej způsobil.</w:t>
      </w:r>
    </w:p>
    <w:p w:rsidR="0046081A" w:rsidRPr="00CB3D76" w:rsidRDefault="0046081A" w:rsidP="004175F1">
      <w:pPr>
        <w:widowControl w:val="0"/>
        <w:autoSpaceDE w:val="0"/>
        <w:autoSpaceDN w:val="0"/>
        <w:adjustRightInd w:val="0"/>
        <w:snapToGrid w:val="0"/>
        <w:spacing w:after="0" w:line="240" w:lineRule="auto"/>
        <w:jc w:val="both"/>
        <w:rPr>
          <w:rFonts w:cs="Times New Roman"/>
          <w:color w:val="000000"/>
          <w:sz w:val="24"/>
          <w:szCs w:val="24"/>
        </w:rPr>
      </w:pPr>
    </w:p>
    <w:p w:rsidR="00EB53BF" w:rsidRPr="00CB3D76" w:rsidRDefault="00EB53BF" w:rsidP="004175F1">
      <w:pPr>
        <w:pStyle w:val="Odstavecseseznamem"/>
        <w:widowControl w:val="0"/>
        <w:numPr>
          <w:ilvl w:val="0"/>
          <w:numId w:val="51"/>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nesvinutí rozpadnutého kotouče (tj. mezi startovní čárou a </w:t>
      </w:r>
      <w:proofErr w:type="spellStart"/>
      <w:r w:rsidRPr="00CB3D76">
        <w:rPr>
          <w:rFonts w:cs="Times New Roman"/>
          <w:color w:val="000000"/>
          <w:sz w:val="24"/>
          <w:szCs w:val="24"/>
        </w:rPr>
        <w:t>hydr</w:t>
      </w:r>
      <w:proofErr w:type="spellEnd"/>
      <w:r w:rsidRPr="00CB3D76">
        <w:rPr>
          <w:rFonts w:cs="Times New Roman"/>
          <w:color w:val="000000"/>
          <w:sz w:val="24"/>
          <w:szCs w:val="24"/>
        </w:rPr>
        <w:t>. nástavcem při cestě</w:t>
      </w:r>
      <w:r w:rsidR="0046081A" w:rsidRPr="00CB3D76">
        <w:rPr>
          <w:rFonts w:cs="Times New Roman"/>
          <w:color w:val="000000"/>
          <w:sz w:val="24"/>
          <w:szCs w:val="24"/>
        </w:rPr>
        <w:t xml:space="preserve"> </w:t>
      </w:r>
      <w:r w:rsidRPr="00CB3D76">
        <w:rPr>
          <w:rFonts w:cs="Times New Roman"/>
          <w:color w:val="000000"/>
          <w:sz w:val="24"/>
          <w:szCs w:val="24"/>
        </w:rPr>
        <w:t xml:space="preserve">k metě a mezi hydrantovým nástavcem a cílovou čárou při cestě do </w:t>
      </w:r>
      <w:proofErr w:type="gramStart"/>
      <w:r w:rsidRPr="00CB3D76">
        <w:rPr>
          <w:rFonts w:cs="Times New Roman"/>
          <w:color w:val="000000"/>
          <w:sz w:val="24"/>
          <w:szCs w:val="24"/>
        </w:rPr>
        <w:t>cíle)  10</w:t>
      </w:r>
      <w:proofErr w:type="gramEnd"/>
      <w:r w:rsidRPr="00CB3D76">
        <w:rPr>
          <w:rFonts w:cs="Times New Roman"/>
          <w:color w:val="000000"/>
          <w:sz w:val="24"/>
          <w:szCs w:val="24"/>
        </w:rPr>
        <w:t xml:space="preserve"> sekund</w:t>
      </w:r>
    </w:p>
    <w:p w:rsidR="00EB53BF" w:rsidRPr="00CB3D76" w:rsidRDefault="00EB53BF" w:rsidP="004175F1">
      <w:pPr>
        <w:jc w:val="both"/>
        <w:rPr>
          <w:sz w:val="24"/>
          <w:szCs w:val="24"/>
        </w:rPr>
      </w:pPr>
    </w:p>
    <w:p w:rsidR="0046081A" w:rsidRPr="00CB3D76" w:rsidRDefault="00EB53B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lastRenderedPageBreak/>
        <w:t>Rozpadnutím kotouče se rozumí každá situace, při které hadice přestane mít</w:t>
      </w:r>
      <w:r w:rsidR="0046081A" w:rsidRPr="00CB3D76">
        <w:rPr>
          <w:rFonts w:cs="Times New Roman"/>
          <w:color w:val="019FC5"/>
          <w:sz w:val="24"/>
          <w:szCs w:val="24"/>
        </w:rPr>
        <w:t xml:space="preserve"> </w:t>
      </w:r>
      <w:r w:rsidRPr="00CB3D76">
        <w:rPr>
          <w:rFonts w:cs="Times New Roman"/>
          <w:color w:val="019FC5"/>
          <w:sz w:val="24"/>
          <w:szCs w:val="24"/>
        </w:rPr>
        <w:t>celistvý tvar hadice smotané v kotouči (např. konec hadice delší než její průměr,</w:t>
      </w:r>
      <w:r w:rsidR="0046081A" w:rsidRPr="00CB3D76">
        <w:rPr>
          <w:rFonts w:cs="Times New Roman"/>
          <w:color w:val="019FC5"/>
          <w:sz w:val="24"/>
          <w:szCs w:val="24"/>
        </w:rPr>
        <w:t xml:space="preserve"> </w:t>
      </w:r>
      <w:r w:rsidRPr="00CB3D76">
        <w:rPr>
          <w:rFonts w:cs="Times New Roman"/>
          <w:color w:val="019FC5"/>
          <w:sz w:val="24"/>
          <w:szCs w:val="24"/>
        </w:rPr>
        <w:t>vypadnuté vnitřní závity ze středu smotané hadice apod.).</w:t>
      </w:r>
      <w:r w:rsidR="0046081A" w:rsidRPr="00CB3D76">
        <w:rPr>
          <w:rFonts w:cs="Times New Roman"/>
          <w:color w:val="019FC5"/>
          <w:sz w:val="24"/>
          <w:szCs w:val="24"/>
        </w:rPr>
        <w:t xml:space="preserve"> </w:t>
      </w: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Pokud hadice závodníkovi po proběhnutí cílem upadne a rozvine se, není možno</w:t>
      </w:r>
      <w:r w:rsidR="0046081A" w:rsidRPr="00CB3D76">
        <w:rPr>
          <w:rFonts w:cs="Times New Roman"/>
          <w:color w:val="019FC5"/>
          <w:sz w:val="24"/>
          <w:szCs w:val="24"/>
        </w:rPr>
        <w:t xml:space="preserve"> </w:t>
      </w:r>
      <w:r w:rsidRPr="00CB3D76">
        <w:rPr>
          <w:rFonts w:cs="Times New Roman"/>
          <w:color w:val="019FC5"/>
          <w:sz w:val="24"/>
          <w:szCs w:val="24"/>
        </w:rPr>
        <w:t>zkontrolovat její svinutí a bude hodnoceno jako nesvinutí rozpadnutého kotouče.</w:t>
      </w:r>
    </w:p>
    <w:p w:rsidR="00EB53BF" w:rsidRPr="00CB3D76" w:rsidRDefault="00EB53BF" w:rsidP="004175F1">
      <w:pPr>
        <w:jc w:val="both"/>
        <w:rPr>
          <w:sz w:val="24"/>
          <w:szCs w:val="24"/>
        </w:rPr>
      </w:pPr>
    </w:p>
    <w:p w:rsidR="00EB53BF" w:rsidRPr="00CB3D76" w:rsidRDefault="00EB53BF" w:rsidP="004175F1">
      <w:pPr>
        <w:pStyle w:val="Odstavecseseznamem"/>
        <w:widowControl w:val="0"/>
        <w:numPr>
          <w:ilvl w:val="0"/>
          <w:numId w:val="52"/>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nerozložení hadice tak, aby proudnice (jakákoli její část) ležela nejméně na vyznačené čáře10 sekund</w:t>
      </w:r>
    </w:p>
    <w:p w:rsidR="00EB53BF" w:rsidRPr="00CB3D76" w:rsidRDefault="00EB53BF" w:rsidP="004175F1">
      <w:pPr>
        <w:widowControl w:val="0"/>
        <w:autoSpaceDE w:val="0"/>
        <w:autoSpaceDN w:val="0"/>
        <w:adjustRightInd w:val="0"/>
        <w:snapToGrid w:val="0"/>
        <w:spacing w:after="0" w:line="240" w:lineRule="auto"/>
        <w:jc w:val="both"/>
        <w:rPr>
          <w:rFonts w:cs="Times New Roman"/>
          <w:color w:val="019FC5"/>
          <w:sz w:val="24"/>
          <w:szCs w:val="24"/>
        </w:rPr>
      </w:pP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Událost, kdy proudnice leží na vyznačené čáře, je definována tak, že jakákoliv</w:t>
      </w:r>
      <w:r w:rsidR="0046081A" w:rsidRPr="00CB3D76">
        <w:rPr>
          <w:rFonts w:cs="Times New Roman"/>
          <w:color w:val="019FC5"/>
          <w:sz w:val="24"/>
          <w:szCs w:val="24"/>
        </w:rPr>
        <w:t xml:space="preserve"> </w:t>
      </w:r>
      <w:r w:rsidRPr="00CB3D76">
        <w:rPr>
          <w:rFonts w:cs="Times New Roman"/>
          <w:color w:val="019FC5"/>
          <w:sz w:val="24"/>
          <w:szCs w:val="24"/>
        </w:rPr>
        <w:t>část proudnice se musí dotýkat vyznačené čáry pro odložení.</w:t>
      </w:r>
    </w:p>
    <w:p w:rsidR="00EB53BF" w:rsidRPr="00CB3D76" w:rsidRDefault="00EB53BF" w:rsidP="004175F1">
      <w:pPr>
        <w:widowControl w:val="0"/>
        <w:autoSpaceDE w:val="0"/>
        <w:autoSpaceDN w:val="0"/>
        <w:adjustRightInd w:val="0"/>
        <w:snapToGrid w:val="0"/>
        <w:spacing w:after="0" w:line="240" w:lineRule="auto"/>
        <w:jc w:val="both"/>
        <w:rPr>
          <w:rFonts w:cs="Times New Roman"/>
          <w:color w:val="000000"/>
          <w:sz w:val="24"/>
          <w:szCs w:val="24"/>
        </w:rPr>
      </w:pPr>
    </w:p>
    <w:p w:rsidR="00EB53BF" w:rsidRPr="00CB3D76" w:rsidRDefault="00EB53BF" w:rsidP="004175F1">
      <w:pPr>
        <w:pStyle w:val="Odstavecseseznamem"/>
        <w:widowControl w:val="0"/>
        <w:numPr>
          <w:ilvl w:val="0"/>
          <w:numId w:val="5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nesprávné napojení hadice na hydrantový nástavec nebo nesprávné spojení hadice a proudnice10 sekund</w:t>
      </w:r>
    </w:p>
    <w:p w:rsidR="0046081A" w:rsidRPr="00CB3D76" w:rsidRDefault="0046081A"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EB53BF" w:rsidRPr="00CB3D76" w:rsidRDefault="00EB53B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 xml:space="preserve">Nesprávným napojením se rozumí napojení na jeden ozub, popř. situace, </w:t>
      </w:r>
      <w:r w:rsidR="0046081A" w:rsidRPr="00CB3D76">
        <w:rPr>
          <w:rFonts w:cs="Times New Roman"/>
          <w:color w:val="019FC5"/>
          <w:sz w:val="24"/>
          <w:szCs w:val="24"/>
        </w:rPr>
        <w:t>kdy soutěžící</w:t>
      </w:r>
      <w:r w:rsidRPr="00CB3D76">
        <w:rPr>
          <w:rFonts w:cs="Times New Roman"/>
          <w:color w:val="019FC5"/>
          <w:sz w:val="24"/>
          <w:szCs w:val="24"/>
        </w:rPr>
        <w:t xml:space="preserve"> sice hadici na hydrantový nástavec napojí, po jeho odběhnutí a natažení</w:t>
      </w:r>
      <w:r w:rsidR="0046081A" w:rsidRPr="00CB3D76">
        <w:rPr>
          <w:rFonts w:cs="Times New Roman"/>
          <w:color w:val="019FC5"/>
          <w:sz w:val="24"/>
          <w:szCs w:val="24"/>
        </w:rPr>
        <w:t xml:space="preserve"> </w:t>
      </w:r>
      <w:r w:rsidRPr="00CB3D76">
        <w:rPr>
          <w:rFonts w:cs="Times New Roman"/>
          <w:color w:val="019FC5"/>
          <w:sz w:val="24"/>
          <w:szCs w:val="24"/>
        </w:rPr>
        <w:t>hadice se však hadice samovolně odpojí.</w:t>
      </w:r>
    </w:p>
    <w:p w:rsidR="00EB53BF" w:rsidRPr="00CB3D76" w:rsidRDefault="00EB53BF" w:rsidP="004175F1">
      <w:pPr>
        <w:widowControl w:val="0"/>
        <w:autoSpaceDE w:val="0"/>
        <w:autoSpaceDN w:val="0"/>
        <w:adjustRightInd w:val="0"/>
        <w:snapToGrid w:val="0"/>
        <w:spacing w:after="0" w:line="240" w:lineRule="auto"/>
        <w:jc w:val="both"/>
        <w:rPr>
          <w:rFonts w:cs="Times New Roman"/>
          <w:color w:val="000000"/>
          <w:sz w:val="24"/>
          <w:szCs w:val="24"/>
        </w:rPr>
      </w:pPr>
    </w:p>
    <w:p w:rsidR="00A57D48" w:rsidRPr="00CB3D76" w:rsidRDefault="00A57D48" w:rsidP="004175F1">
      <w:pPr>
        <w:pStyle w:val="Odstavecseseznamem"/>
        <w:widowControl w:val="0"/>
        <w:numPr>
          <w:ilvl w:val="0"/>
          <w:numId w:val="5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nesprávné rozvinutí hadice u hydrantového nástavce</w:t>
      </w:r>
      <w:r w:rsidRPr="00CB3D76">
        <w:rPr>
          <w:rFonts w:cs="Times New Roman"/>
          <w:color w:val="000000"/>
          <w:sz w:val="24"/>
          <w:szCs w:val="24"/>
        </w:rPr>
        <w:tab/>
        <w:t xml:space="preserve"> 10 sekund</w:t>
      </w:r>
    </w:p>
    <w:p w:rsidR="0046081A" w:rsidRPr="00CB3D76" w:rsidRDefault="0046081A"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A57D48" w:rsidRPr="00CB3D76" w:rsidRDefault="00A57D4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 xml:space="preserve">Není možno podat půlspojku hadice druhému soutěžícímu </w:t>
      </w:r>
      <w:r w:rsidR="0046081A" w:rsidRPr="00CB3D76">
        <w:rPr>
          <w:rFonts w:cs="Times New Roman"/>
          <w:color w:val="019FC5"/>
          <w:sz w:val="24"/>
          <w:szCs w:val="24"/>
        </w:rPr>
        <w:t>p</w:t>
      </w:r>
      <w:r w:rsidRPr="00CB3D76">
        <w:rPr>
          <w:rFonts w:cs="Times New Roman"/>
          <w:color w:val="019FC5"/>
          <w:sz w:val="24"/>
          <w:szCs w:val="24"/>
        </w:rPr>
        <w:t>řed dosažením úrovně</w:t>
      </w:r>
      <w:r w:rsidR="0046081A" w:rsidRPr="00CB3D76">
        <w:rPr>
          <w:rFonts w:cs="Times New Roman"/>
          <w:color w:val="019FC5"/>
          <w:sz w:val="24"/>
          <w:szCs w:val="24"/>
        </w:rPr>
        <w:t xml:space="preserve"> </w:t>
      </w:r>
      <w:r w:rsidRPr="00CB3D76">
        <w:rPr>
          <w:rFonts w:cs="Times New Roman"/>
          <w:color w:val="019FC5"/>
          <w:sz w:val="24"/>
          <w:szCs w:val="24"/>
        </w:rPr>
        <w:t xml:space="preserve">hydrantového nástavce (druhý soutěžící se jí </w:t>
      </w:r>
      <w:r w:rsidR="0046081A" w:rsidRPr="00CB3D76">
        <w:rPr>
          <w:rFonts w:cs="Times New Roman"/>
          <w:color w:val="019FC5"/>
          <w:sz w:val="24"/>
          <w:szCs w:val="24"/>
        </w:rPr>
        <w:t>p</w:t>
      </w:r>
      <w:r w:rsidRPr="00CB3D76">
        <w:rPr>
          <w:rFonts w:cs="Times New Roman"/>
          <w:color w:val="019FC5"/>
          <w:sz w:val="24"/>
          <w:szCs w:val="24"/>
        </w:rPr>
        <w:t xml:space="preserve">řed dosažením úrovně </w:t>
      </w:r>
      <w:proofErr w:type="spellStart"/>
      <w:r w:rsidRPr="00CB3D76">
        <w:rPr>
          <w:rFonts w:cs="Times New Roman"/>
          <w:color w:val="019FC5"/>
          <w:sz w:val="24"/>
          <w:szCs w:val="24"/>
        </w:rPr>
        <w:t>hydr</w:t>
      </w:r>
      <w:proofErr w:type="spellEnd"/>
      <w:r w:rsidRPr="00CB3D76">
        <w:rPr>
          <w:rFonts w:cs="Times New Roman"/>
          <w:color w:val="019FC5"/>
          <w:sz w:val="24"/>
          <w:szCs w:val="24"/>
        </w:rPr>
        <w:t>.</w:t>
      </w:r>
      <w:r w:rsidR="0046081A" w:rsidRPr="00CB3D76">
        <w:rPr>
          <w:rFonts w:cs="Times New Roman"/>
          <w:color w:val="019FC5"/>
          <w:sz w:val="24"/>
          <w:szCs w:val="24"/>
        </w:rPr>
        <w:t xml:space="preserve"> </w:t>
      </w:r>
      <w:r w:rsidRPr="00CB3D76">
        <w:rPr>
          <w:rFonts w:cs="Times New Roman"/>
          <w:color w:val="019FC5"/>
          <w:sz w:val="24"/>
          <w:szCs w:val="24"/>
        </w:rPr>
        <w:t>nástavce nesmí dotknout). Porušení tohoto pravidla bude posuzováno jako nesprávné</w:t>
      </w:r>
      <w:r w:rsidR="0046081A" w:rsidRPr="00CB3D76">
        <w:rPr>
          <w:rFonts w:cs="Times New Roman"/>
          <w:color w:val="019FC5"/>
          <w:sz w:val="24"/>
          <w:szCs w:val="24"/>
        </w:rPr>
        <w:t xml:space="preserve"> </w:t>
      </w:r>
      <w:r w:rsidRPr="00CB3D76">
        <w:rPr>
          <w:rFonts w:cs="Times New Roman"/>
          <w:color w:val="019FC5"/>
          <w:sz w:val="24"/>
          <w:szCs w:val="24"/>
        </w:rPr>
        <w:t>rozvinutí hadice u hydrantového nástavce.</w:t>
      </w:r>
    </w:p>
    <w:p w:rsidR="0046081A" w:rsidRPr="00CB3D76" w:rsidRDefault="0046081A" w:rsidP="004175F1">
      <w:pPr>
        <w:pStyle w:val="Odstavecseseznamem"/>
        <w:widowControl w:val="0"/>
        <w:autoSpaceDE w:val="0"/>
        <w:autoSpaceDN w:val="0"/>
        <w:adjustRightInd w:val="0"/>
        <w:snapToGrid w:val="0"/>
        <w:spacing w:after="0" w:line="240" w:lineRule="auto"/>
        <w:ind w:left="1428"/>
        <w:jc w:val="both"/>
        <w:rPr>
          <w:rFonts w:cs="Times New Roman"/>
          <w:color w:val="000000"/>
          <w:sz w:val="24"/>
          <w:szCs w:val="24"/>
        </w:rPr>
      </w:pPr>
    </w:p>
    <w:p w:rsidR="00A57D48" w:rsidRPr="00CB3D76" w:rsidRDefault="00A57D48" w:rsidP="004175F1">
      <w:pPr>
        <w:pStyle w:val="Odstavecseseznamem"/>
        <w:widowControl w:val="0"/>
        <w:numPr>
          <w:ilvl w:val="0"/>
          <w:numId w:val="52"/>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neoběhnutí nebo nesprávné oběhnutí mety </w:t>
      </w:r>
      <w:r w:rsidRPr="00CB3D76">
        <w:rPr>
          <w:rFonts w:cs="Times New Roman"/>
          <w:color w:val="000000"/>
          <w:sz w:val="24"/>
          <w:szCs w:val="24"/>
        </w:rPr>
        <w:tab/>
      </w:r>
      <w:r w:rsidRPr="00CB3D76">
        <w:rPr>
          <w:rFonts w:cs="Times New Roman"/>
          <w:color w:val="000000"/>
          <w:sz w:val="24"/>
          <w:szCs w:val="24"/>
        </w:rPr>
        <w:tab/>
        <w:t>10 sekund</w:t>
      </w:r>
    </w:p>
    <w:p w:rsidR="0046081A" w:rsidRPr="00CB3D76" w:rsidRDefault="0046081A"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A57D48" w:rsidRPr="00CB3D76" w:rsidRDefault="00A57D4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Situace, kdy kterýkoliv ze soutěžících (včetně velitele) ve snaze zkrátit si běžeckou dráhu</w:t>
      </w:r>
      <w:r w:rsidR="0046081A" w:rsidRPr="00CB3D76">
        <w:rPr>
          <w:rFonts w:cs="Times New Roman"/>
          <w:color w:val="019FC5"/>
          <w:sz w:val="24"/>
          <w:szCs w:val="24"/>
        </w:rPr>
        <w:t xml:space="preserve"> </w:t>
      </w:r>
      <w:r w:rsidRPr="00CB3D76">
        <w:rPr>
          <w:rFonts w:cs="Times New Roman"/>
          <w:color w:val="019FC5"/>
          <w:sz w:val="24"/>
          <w:szCs w:val="24"/>
        </w:rPr>
        <w:t>neoběhne metu nebo se jí při obíhání dotkne kteroukoliv částí těla.</w:t>
      </w:r>
      <w:r w:rsidR="0046081A" w:rsidRPr="00CB3D76">
        <w:rPr>
          <w:rFonts w:cs="Times New Roman"/>
          <w:color w:val="019FC5"/>
          <w:sz w:val="24"/>
          <w:szCs w:val="24"/>
        </w:rPr>
        <w:t xml:space="preserve"> </w:t>
      </w:r>
      <w:r w:rsidRPr="00CB3D76">
        <w:rPr>
          <w:rFonts w:cs="Times New Roman"/>
          <w:color w:val="019FC5"/>
          <w:sz w:val="24"/>
          <w:szCs w:val="24"/>
        </w:rPr>
        <w:t>Oběhnutí mety tzv. úkrokem je hodnoceno jako nesprávné oběhnutí mety.</w:t>
      </w:r>
    </w:p>
    <w:p w:rsidR="00A57D48" w:rsidRPr="00CB3D76" w:rsidRDefault="00A57D48" w:rsidP="004175F1">
      <w:pPr>
        <w:widowControl w:val="0"/>
        <w:autoSpaceDE w:val="0"/>
        <w:autoSpaceDN w:val="0"/>
        <w:adjustRightInd w:val="0"/>
        <w:snapToGrid w:val="0"/>
        <w:spacing w:after="0" w:line="240" w:lineRule="auto"/>
        <w:jc w:val="both"/>
        <w:rPr>
          <w:rFonts w:cs="Times New Roman"/>
          <w:sz w:val="24"/>
          <w:szCs w:val="24"/>
        </w:rPr>
      </w:pPr>
    </w:p>
    <w:p w:rsidR="00A57D48" w:rsidRPr="00CB3D76" w:rsidRDefault="00A57D48" w:rsidP="004175F1">
      <w:pPr>
        <w:pStyle w:val="Odstavecseseznamem"/>
        <w:widowControl w:val="0"/>
        <w:numPr>
          <w:ilvl w:val="0"/>
          <w:numId w:val="5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neúplné svinutí hadice do dosažení úrovně hydrantového nástavce</w:t>
      </w:r>
      <w:r w:rsidR="0046081A" w:rsidRPr="00CB3D76">
        <w:rPr>
          <w:rFonts w:cs="Times New Roman"/>
          <w:color w:val="000000"/>
          <w:sz w:val="24"/>
          <w:szCs w:val="24"/>
        </w:rPr>
        <w:t xml:space="preserve"> </w:t>
      </w:r>
      <w:r w:rsidRPr="00CB3D76">
        <w:rPr>
          <w:rFonts w:cs="Times New Roman"/>
          <w:color w:val="000000"/>
          <w:sz w:val="24"/>
          <w:szCs w:val="24"/>
        </w:rPr>
        <w:t>(tj. mezi metou a nástavcem)10 sekund</w:t>
      </w:r>
    </w:p>
    <w:p w:rsidR="00A57D48" w:rsidRPr="00CB3D76" w:rsidRDefault="00A57D48" w:rsidP="004175F1">
      <w:pPr>
        <w:widowControl w:val="0"/>
        <w:autoSpaceDE w:val="0"/>
        <w:autoSpaceDN w:val="0"/>
        <w:adjustRightInd w:val="0"/>
        <w:snapToGrid w:val="0"/>
        <w:spacing w:after="0" w:line="240" w:lineRule="auto"/>
        <w:jc w:val="both"/>
        <w:rPr>
          <w:rFonts w:cs="Times New Roman"/>
          <w:color w:val="019FC5"/>
          <w:sz w:val="24"/>
          <w:szCs w:val="24"/>
        </w:rPr>
      </w:pPr>
    </w:p>
    <w:p w:rsidR="00A57D48" w:rsidRPr="00CB3D76" w:rsidRDefault="00A57D4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Neúplným svinutím hadice se rozumí takové svinutí hadice, kdy jeden nebo oba</w:t>
      </w:r>
      <w:r w:rsidR="0046081A" w:rsidRPr="00CB3D76">
        <w:rPr>
          <w:rFonts w:cs="Times New Roman"/>
          <w:color w:val="019FC5"/>
          <w:sz w:val="24"/>
          <w:szCs w:val="24"/>
        </w:rPr>
        <w:t xml:space="preserve"> </w:t>
      </w:r>
      <w:r w:rsidRPr="00CB3D76">
        <w:rPr>
          <w:rFonts w:cs="Times New Roman"/>
          <w:color w:val="019FC5"/>
          <w:sz w:val="24"/>
          <w:szCs w:val="24"/>
        </w:rPr>
        <w:t>konce hadice jsou delší, než je průměr smotané hadice.</w:t>
      </w:r>
    </w:p>
    <w:p w:rsidR="00A57D48" w:rsidRPr="00CB3D76" w:rsidRDefault="00A57D48" w:rsidP="004175F1">
      <w:pPr>
        <w:widowControl w:val="0"/>
        <w:autoSpaceDE w:val="0"/>
        <w:autoSpaceDN w:val="0"/>
        <w:adjustRightInd w:val="0"/>
        <w:snapToGrid w:val="0"/>
        <w:spacing w:after="0" w:line="240" w:lineRule="auto"/>
        <w:jc w:val="both"/>
        <w:rPr>
          <w:rFonts w:cs="Times New Roman"/>
          <w:sz w:val="24"/>
          <w:szCs w:val="24"/>
        </w:rPr>
      </w:pPr>
    </w:p>
    <w:p w:rsidR="00A57D48" w:rsidRPr="00CB3D76" w:rsidRDefault="00A57D48" w:rsidP="004175F1">
      <w:pPr>
        <w:widowControl w:val="0"/>
        <w:autoSpaceDE w:val="0"/>
        <w:autoSpaceDN w:val="0"/>
        <w:adjustRightInd w:val="0"/>
        <w:snapToGrid w:val="0"/>
        <w:spacing w:after="0" w:line="240" w:lineRule="auto"/>
        <w:jc w:val="both"/>
        <w:rPr>
          <w:rFonts w:cs="Times New Roman"/>
          <w:color w:val="000000"/>
          <w:sz w:val="24"/>
          <w:szCs w:val="24"/>
        </w:rPr>
      </w:pPr>
      <w:bookmarkStart w:id="40" w:name="_GoBack"/>
      <w:bookmarkEnd w:id="40"/>
    </w:p>
    <w:p w:rsidR="00A57D48" w:rsidRPr="00CB3D76" w:rsidRDefault="00A57D48" w:rsidP="004175F1">
      <w:pPr>
        <w:pStyle w:val="Odstavecseseznamem"/>
        <w:widowControl w:val="0"/>
        <w:numPr>
          <w:ilvl w:val="0"/>
          <w:numId w:val="52"/>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hození hadice (smotaného kotouče v cíli nebo koncovky hadice při překládání</w:t>
      </w:r>
      <w:r w:rsidR="0046081A" w:rsidRPr="00CB3D76">
        <w:rPr>
          <w:rFonts w:cs="Times New Roman"/>
          <w:color w:val="000000"/>
          <w:sz w:val="24"/>
          <w:szCs w:val="24"/>
        </w:rPr>
        <w:t xml:space="preserve"> </w:t>
      </w:r>
      <w:r w:rsidRPr="00CB3D76">
        <w:rPr>
          <w:rFonts w:cs="Times New Roman"/>
          <w:color w:val="000000"/>
          <w:sz w:val="24"/>
          <w:szCs w:val="24"/>
        </w:rPr>
        <w:t xml:space="preserve">u </w:t>
      </w:r>
      <w:proofErr w:type="spellStart"/>
      <w:r w:rsidRPr="00CB3D76">
        <w:rPr>
          <w:rFonts w:cs="Times New Roman"/>
          <w:color w:val="000000"/>
          <w:sz w:val="24"/>
          <w:szCs w:val="24"/>
        </w:rPr>
        <w:t>hydr</w:t>
      </w:r>
      <w:proofErr w:type="spellEnd"/>
      <w:r w:rsidRPr="00CB3D76">
        <w:rPr>
          <w:rFonts w:cs="Times New Roman"/>
          <w:color w:val="000000"/>
          <w:sz w:val="24"/>
          <w:szCs w:val="24"/>
        </w:rPr>
        <w:t xml:space="preserve">. </w:t>
      </w:r>
      <w:proofErr w:type="spellStart"/>
      <w:r w:rsidRPr="00CB3D76">
        <w:rPr>
          <w:rFonts w:cs="Times New Roman"/>
          <w:color w:val="000000"/>
          <w:sz w:val="24"/>
          <w:szCs w:val="24"/>
        </w:rPr>
        <w:t>nást</w:t>
      </w:r>
      <w:proofErr w:type="spellEnd"/>
      <w:r w:rsidRPr="00CB3D76">
        <w:rPr>
          <w:rFonts w:cs="Times New Roman"/>
          <w:color w:val="000000"/>
          <w:sz w:val="24"/>
          <w:szCs w:val="24"/>
        </w:rPr>
        <w:t>.) nebo proudnice (na čáře nebo v cíli)</w:t>
      </w:r>
      <w:r w:rsidR="005B6207">
        <w:rPr>
          <w:rFonts w:cs="Times New Roman"/>
          <w:color w:val="000000"/>
          <w:sz w:val="24"/>
          <w:szCs w:val="24"/>
        </w:rPr>
        <w:t xml:space="preserve"> </w:t>
      </w:r>
      <w:r w:rsidRPr="00CB3D76">
        <w:rPr>
          <w:rFonts w:cs="Times New Roman"/>
          <w:color w:val="000000"/>
          <w:sz w:val="24"/>
          <w:szCs w:val="24"/>
        </w:rPr>
        <w:t>10 sekund</w:t>
      </w:r>
    </w:p>
    <w:p w:rsidR="0046081A" w:rsidRPr="00CB3D76" w:rsidRDefault="0046081A" w:rsidP="004175F1">
      <w:pPr>
        <w:widowControl w:val="0"/>
        <w:autoSpaceDE w:val="0"/>
        <w:autoSpaceDN w:val="0"/>
        <w:adjustRightInd w:val="0"/>
        <w:snapToGrid w:val="0"/>
        <w:spacing w:after="0" w:line="240" w:lineRule="auto"/>
        <w:jc w:val="both"/>
        <w:rPr>
          <w:rFonts w:cs="Times New Roman"/>
          <w:color w:val="019FC5"/>
          <w:sz w:val="24"/>
          <w:szCs w:val="24"/>
        </w:rPr>
      </w:pPr>
    </w:p>
    <w:p w:rsidR="00A57D48" w:rsidRPr="00CB3D76" w:rsidRDefault="00A57D48"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Hozením proudnice na čáře odložení se myslí úmyslné hození proudnice, nikoliv</w:t>
      </w:r>
      <w:r w:rsidR="0046081A" w:rsidRPr="00CB3D76">
        <w:rPr>
          <w:rFonts w:cs="Times New Roman"/>
          <w:color w:val="019FC5"/>
          <w:sz w:val="24"/>
          <w:szCs w:val="24"/>
        </w:rPr>
        <w:t xml:space="preserve"> </w:t>
      </w:r>
      <w:r w:rsidRPr="00CB3D76">
        <w:rPr>
          <w:rFonts w:cs="Times New Roman"/>
          <w:color w:val="019FC5"/>
          <w:sz w:val="24"/>
          <w:szCs w:val="24"/>
        </w:rPr>
        <w:t>situace, kdy soutěžící špatně odhadne vzdálenost nebo rychlost běhu a proudnice je</w:t>
      </w:r>
      <w:r w:rsidR="0046081A" w:rsidRPr="00CB3D76">
        <w:rPr>
          <w:rFonts w:cs="Times New Roman"/>
          <w:color w:val="019FC5"/>
          <w:sz w:val="24"/>
          <w:szCs w:val="24"/>
        </w:rPr>
        <w:t xml:space="preserve"> </w:t>
      </w:r>
      <w:r w:rsidRPr="00CB3D76">
        <w:rPr>
          <w:rFonts w:cs="Times New Roman"/>
          <w:color w:val="019FC5"/>
          <w:sz w:val="24"/>
          <w:szCs w:val="24"/>
        </w:rPr>
        <w:t>mu po natažení hadice vytržena z ruky.</w:t>
      </w:r>
    </w:p>
    <w:p w:rsidR="00A57D48" w:rsidRPr="00CB3D76" w:rsidRDefault="00A57D48" w:rsidP="004175F1">
      <w:pPr>
        <w:widowControl w:val="0"/>
        <w:autoSpaceDE w:val="0"/>
        <w:autoSpaceDN w:val="0"/>
        <w:adjustRightInd w:val="0"/>
        <w:snapToGrid w:val="0"/>
        <w:spacing w:after="0" w:line="240" w:lineRule="auto"/>
        <w:jc w:val="both"/>
        <w:rPr>
          <w:rFonts w:cs="Times New Roman"/>
          <w:color w:val="000000"/>
          <w:sz w:val="24"/>
          <w:szCs w:val="24"/>
        </w:rPr>
      </w:pPr>
    </w:p>
    <w:p w:rsidR="00A57D48" w:rsidRPr="00CB3D76" w:rsidRDefault="00A57D48" w:rsidP="004175F1">
      <w:pPr>
        <w:pStyle w:val="Odstavecseseznamem"/>
        <w:widowControl w:val="0"/>
        <w:numPr>
          <w:ilvl w:val="0"/>
          <w:numId w:val="53"/>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chození po nesprávné straně hadicového vedení, mety nebo hydrantového nástavce</w:t>
      </w:r>
    </w:p>
    <w:p w:rsidR="00A57D48" w:rsidRPr="00CB3D76" w:rsidRDefault="00A57D48"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(za každý případ)10 sekund</w:t>
      </w:r>
    </w:p>
    <w:p w:rsidR="00A57D48" w:rsidRPr="00CB3D76" w:rsidRDefault="00A57D48" w:rsidP="004175F1">
      <w:pPr>
        <w:widowControl w:val="0"/>
        <w:autoSpaceDE w:val="0"/>
        <w:autoSpaceDN w:val="0"/>
        <w:adjustRightInd w:val="0"/>
        <w:snapToGrid w:val="0"/>
        <w:spacing w:after="0" w:line="240" w:lineRule="auto"/>
        <w:jc w:val="both"/>
        <w:rPr>
          <w:rFonts w:cs="Times New Roman"/>
          <w:color w:val="000000"/>
          <w:sz w:val="24"/>
          <w:szCs w:val="24"/>
        </w:rPr>
      </w:pPr>
    </w:p>
    <w:p w:rsidR="00A57D48" w:rsidRPr="00CB3D76" w:rsidRDefault="00A57D48" w:rsidP="004175F1">
      <w:pPr>
        <w:autoSpaceDE w:val="0"/>
        <w:autoSpaceDN w:val="0"/>
        <w:adjustRightInd w:val="0"/>
        <w:spacing w:after="0" w:line="240" w:lineRule="auto"/>
        <w:ind w:firstLine="708"/>
        <w:jc w:val="both"/>
        <w:rPr>
          <w:rFonts w:cs="Calibri"/>
          <w:color w:val="E36C0A" w:themeColor="accent6" w:themeShade="BF"/>
          <w:sz w:val="24"/>
          <w:szCs w:val="24"/>
        </w:rPr>
      </w:pPr>
      <w:r w:rsidRPr="00CB3D76">
        <w:rPr>
          <w:rFonts w:cs="Calibri"/>
          <w:color w:val="E36C0A" w:themeColor="accent6" w:themeShade="BF"/>
          <w:sz w:val="24"/>
          <w:szCs w:val="24"/>
        </w:rPr>
        <w:t xml:space="preserve">Při chození se musí soutěžící pohybovat po levé straně vedení, mety nebo </w:t>
      </w:r>
      <w:proofErr w:type="spellStart"/>
      <w:r w:rsidRPr="00CB3D76">
        <w:rPr>
          <w:rFonts w:cs="Calibri"/>
          <w:color w:val="E36C0A" w:themeColor="accent6" w:themeShade="BF"/>
          <w:sz w:val="24"/>
          <w:szCs w:val="24"/>
        </w:rPr>
        <w:t>hydr</w:t>
      </w:r>
      <w:proofErr w:type="spellEnd"/>
      <w:r w:rsidRPr="00CB3D76">
        <w:rPr>
          <w:rFonts w:cs="Calibri"/>
          <w:color w:val="E36C0A" w:themeColor="accent6" w:themeShade="BF"/>
          <w:sz w:val="24"/>
          <w:szCs w:val="24"/>
        </w:rPr>
        <w:t>. nástavce. Příklady</w:t>
      </w:r>
      <w:r w:rsidR="00BC62EC" w:rsidRPr="00CB3D76">
        <w:rPr>
          <w:rFonts w:cs="Calibri"/>
          <w:color w:val="E36C0A" w:themeColor="accent6" w:themeShade="BF"/>
          <w:sz w:val="24"/>
          <w:szCs w:val="24"/>
        </w:rPr>
        <w:t xml:space="preserve"> </w:t>
      </w:r>
      <w:r w:rsidRPr="00CB3D76">
        <w:rPr>
          <w:rFonts w:cs="Calibri"/>
          <w:color w:val="E36C0A" w:themeColor="accent6" w:themeShade="BF"/>
          <w:sz w:val="24"/>
          <w:szCs w:val="24"/>
        </w:rPr>
        <w:t>špatného chození, které je trestáno 10 sekundami:</w:t>
      </w:r>
    </w:p>
    <w:p w:rsidR="00BC62EC" w:rsidRPr="00CB3D76" w:rsidRDefault="00A57D48" w:rsidP="004175F1">
      <w:pPr>
        <w:pStyle w:val="Odstavecseseznamem"/>
        <w:numPr>
          <w:ilvl w:val="0"/>
          <w:numId w:val="53"/>
        </w:numPr>
        <w:autoSpaceDE w:val="0"/>
        <w:autoSpaceDN w:val="0"/>
        <w:adjustRightInd w:val="0"/>
        <w:spacing w:after="0" w:line="240" w:lineRule="auto"/>
        <w:jc w:val="both"/>
        <w:rPr>
          <w:rFonts w:cs="Calibri"/>
          <w:color w:val="E36C0A" w:themeColor="accent6" w:themeShade="BF"/>
          <w:sz w:val="24"/>
          <w:szCs w:val="24"/>
        </w:rPr>
      </w:pPr>
      <w:r w:rsidRPr="00CB3D76">
        <w:rPr>
          <w:rFonts w:cs="Calibri"/>
          <w:color w:val="E36C0A" w:themeColor="accent6" w:themeShade="BF"/>
          <w:sz w:val="24"/>
          <w:szCs w:val="24"/>
        </w:rPr>
        <w:lastRenderedPageBreak/>
        <w:t>Soutěžící při běhu přeskočí neúplně rozvinutou hadici</w:t>
      </w:r>
    </w:p>
    <w:p w:rsidR="00BC62EC" w:rsidRPr="00CB3D76" w:rsidRDefault="00A57D48" w:rsidP="004175F1">
      <w:pPr>
        <w:pStyle w:val="Odstavecseseznamem"/>
        <w:numPr>
          <w:ilvl w:val="0"/>
          <w:numId w:val="53"/>
        </w:numPr>
        <w:autoSpaceDE w:val="0"/>
        <w:autoSpaceDN w:val="0"/>
        <w:adjustRightInd w:val="0"/>
        <w:spacing w:after="0" w:line="240" w:lineRule="auto"/>
        <w:jc w:val="both"/>
        <w:rPr>
          <w:rFonts w:cs="Calibri"/>
          <w:color w:val="E36C0A" w:themeColor="accent6" w:themeShade="BF"/>
          <w:sz w:val="24"/>
          <w:szCs w:val="24"/>
        </w:rPr>
      </w:pPr>
      <w:r w:rsidRPr="00CB3D76">
        <w:rPr>
          <w:rFonts w:cs="Calibri"/>
          <w:color w:val="E36C0A" w:themeColor="accent6" w:themeShade="BF"/>
          <w:sz w:val="24"/>
          <w:szCs w:val="24"/>
        </w:rPr>
        <w:t>Soutěžící přejde na druhou stranu hadice (trestá se každý takový případ, i vícekrát u</w:t>
      </w:r>
      <w:r w:rsidR="00BC62EC" w:rsidRPr="00CB3D76">
        <w:rPr>
          <w:rFonts w:cs="Calibri"/>
          <w:color w:val="E36C0A" w:themeColor="accent6" w:themeShade="BF"/>
          <w:sz w:val="24"/>
          <w:szCs w:val="24"/>
        </w:rPr>
        <w:t xml:space="preserve"> </w:t>
      </w:r>
      <w:r w:rsidRPr="00CB3D76">
        <w:rPr>
          <w:rFonts w:cs="Calibri"/>
          <w:color w:val="E36C0A" w:themeColor="accent6" w:themeShade="BF"/>
          <w:sz w:val="24"/>
          <w:szCs w:val="24"/>
        </w:rPr>
        <w:t>jednoho soutěžícího). Trestá se i pouhé překročení hadice jednou nohou.</w:t>
      </w:r>
      <w:r w:rsidR="00BC62EC" w:rsidRPr="00CB3D76">
        <w:rPr>
          <w:rFonts w:cs="Calibri"/>
          <w:color w:val="E36C0A" w:themeColor="accent6" w:themeShade="BF"/>
          <w:sz w:val="24"/>
          <w:szCs w:val="24"/>
        </w:rPr>
        <w:t xml:space="preserve"> </w:t>
      </w:r>
    </w:p>
    <w:p w:rsidR="00BC62EC" w:rsidRPr="00CB3D76" w:rsidRDefault="00A57D48" w:rsidP="004175F1">
      <w:pPr>
        <w:pStyle w:val="Odstavecseseznamem"/>
        <w:numPr>
          <w:ilvl w:val="0"/>
          <w:numId w:val="53"/>
        </w:numPr>
        <w:autoSpaceDE w:val="0"/>
        <w:autoSpaceDN w:val="0"/>
        <w:adjustRightInd w:val="0"/>
        <w:spacing w:after="0" w:line="240" w:lineRule="auto"/>
        <w:jc w:val="both"/>
        <w:rPr>
          <w:rFonts w:cs="Calibri"/>
          <w:color w:val="E36C0A" w:themeColor="accent6" w:themeShade="BF"/>
          <w:sz w:val="24"/>
          <w:szCs w:val="24"/>
        </w:rPr>
      </w:pPr>
      <w:r w:rsidRPr="00CB3D76">
        <w:rPr>
          <w:rFonts w:cs="Calibri"/>
          <w:color w:val="E36C0A" w:themeColor="accent6" w:themeShade="BF"/>
          <w:sz w:val="24"/>
          <w:szCs w:val="24"/>
        </w:rPr>
        <w:t>Soutěžící oběhne metu tzv. úkrokem (otočkou kolem své osy o 180o za metou)</w:t>
      </w:r>
    </w:p>
    <w:p w:rsidR="00A57D48" w:rsidRPr="00CB3D76" w:rsidRDefault="00A57D48" w:rsidP="004175F1">
      <w:pPr>
        <w:pStyle w:val="Odstavecseseznamem"/>
        <w:numPr>
          <w:ilvl w:val="0"/>
          <w:numId w:val="53"/>
        </w:numPr>
        <w:autoSpaceDE w:val="0"/>
        <w:autoSpaceDN w:val="0"/>
        <w:adjustRightInd w:val="0"/>
        <w:spacing w:after="0" w:line="240" w:lineRule="auto"/>
        <w:jc w:val="both"/>
        <w:rPr>
          <w:rFonts w:cs="Calibri"/>
          <w:color w:val="E36C0A" w:themeColor="accent6" w:themeShade="BF"/>
          <w:sz w:val="24"/>
          <w:szCs w:val="24"/>
        </w:rPr>
      </w:pPr>
      <w:r w:rsidRPr="00CB3D76">
        <w:rPr>
          <w:rFonts w:cs="Calibri"/>
          <w:color w:val="E36C0A" w:themeColor="accent6" w:themeShade="BF"/>
          <w:sz w:val="24"/>
          <w:szCs w:val="24"/>
        </w:rPr>
        <w:t>Pokud při motání hadice soutěžící přejde na její pravou stranu</w:t>
      </w:r>
    </w:p>
    <w:p w:rsidR="00A57D48" w:rsidRPr="00CB3D76" w:rsidRDefault="00A57D48" w:rsidP="004175F1">
      <w:pPr>
        <w:autoSpaceDE w:val="0"/>
        <w:autoSpaceDN w:val="0"/>
        <w:adjustRightInd w:val="0"/>
        <w:spacing w:after="0" w:line="240" w:lineRule="auto"/>
        <w:ind w:firstLine="708"/>
        <w:jc w:val="both"/>
        <w:rPr>
          <w:rFonts w:cs="Calibri"/>
          <w:color w:val="E36C0A" w:themeColor="accent6" w:themeShade="BF"/>
          <w:sz w:val="24"/>
          <w:szCs w:val="24"/>
        </w:rPr>
      </w:pPr>
      <w:r w:rsidRPr="00CB3D76">
        <w:rPr>
          <w:rFonts w:cs="Calibri"/>
          <w:color w:val="E36C0A" w:themeColor="accent6" w:themeShade="BF"/>
          <w:sz w:val="24"/>
          <w:szCs w:val="24"/>
        </w:rPr>
        <w:t>Špatné chození se týká i velitele v případě nesprávného oběhnutí kolem hydrantového nástavce,</w:t>
      </w:r>
      <w:r w:rsidR="00BC62EC" w:rsidRPr="00CB3D76">
        <w:rPr>
          <w:rFonts w:cs="Calibri"/>
          <w:color w:val="E36C0A" w:themeColor="accent6" w:themeShade="BF"/>
          <w:sz w:val="24"/>
          <w:szCs w:val="24"/>
        </w:rPr>
        <w:t xml:space="preserve"> </w:t>
      </w:r>
      <w:r w:rsidRPr="00CB3D76">
        <w:rPr>
          <w:rFonts w:cs="Calibri"/>
          <w:color w:val="E36C0A" w:themeColor="accent6" w:themeShade="BF"/>
          <w:sz w:val="24"/>
          <w:szCs w:val="24"/>
        </w:rPr>
        <w:t>mety a nářadí položeného na přípravné čáře.</w:t>
      </w:r>
    </w:p>
    <w:p w:rsidR="00BC62EC" w:rsidRPr="00CB3D76" w:rsidRDefault="00A57D48" w:rsidP="00FF6BEB">
      <w:pPr>
        <w:autoSpaceDE w:val="0"/>
        <w:autoSpaceDN w:val="0"/>
        <w:adjustRightInd w:val="0"/>
        <w:spacing w:after="0" w:line="240" w:lineRule="auto"/>
        <w:ind w:firstLine="708"/>
        <w:jc w:val="both"/>
        <w:rPr>
          <w:rFonts w:cs="Calibri"/>
          <w:color w:val="E36C0A" w:themeColor="accent6" w:themeShade="BF"/>
          <w:sz w:val="24"/>
          <w:szCs w:val="24"/>
        </w:rPr>
      </w:pPr>
      <w:r w:rsidRPr="00CB3D76">
        <w:rPr>
          <w:rFonts w:cs="Calibri"/>
          <w:color w:val="E36C0A" w:themeColor="accent6" w:themeShade="BF"/>
          <w:sz w:val="24"/>
          <w:szCs w:val="24"/>
        </w:rPr>
        <w:t>Situace, kdy se soutěžící při připojení hadice na hydrantový nástavec otočí tak, že má hadici po</w:t>
      </w:r>
      <w:r w:rsidR="00FF6BEB">
        <w:rPr>
          <w:rFonts w:cs="Calibri"/>
          <w:color w:val="E36C0A" w:themeColor="accent6" w:themeShade="BF"/>
          <w:sz w:val="24"/>
          <w:szCs w:val="24"/>
        </w:rPr>
        <w:t xml:space="preserve"> </w:t>
      </w:r>
      <w:r w:rsidRPr="00CB3D76">
        <w:rPr>
          <w:rFonts w:cs="Calibri"/>
          <w:color w:val="E36C0A" w:themeColor="accent6" w:themeShade="BF"/>
          <w:sz w:val="24"/>
          <w:szCs w:val="24"/>
        </w:rPr>
        <w:t>levé ruce, se hodnotí jako správné provedení, pokud soutěžící neudělá krok od mety</w:t>
      </w:r>
      <w:r w:rsidR="00BC62EC" w:rsidRPr="00CB3D76">
        <w:rPr>
          <w:rFonts w:cs="Calibri"/>
          <w:color w:val="E36C0A" w:themeColor="accent6" w:themeShade="BF"/>
          <w:sz w:val="24"/>
          <w:szCs w:val="24"/>
        </w:rPr>
        <w:t xml:space="preserve"> </w:t>
      </w:r>
      <w:r w:rsidRPr="00CB3D76">
        <w:rPr>
          <w:rFonts w:cs="Calibri"/>
          <w:color w:val="E36C0A" w:themeColor="accent6" w:themeShade="BF"/>
          <w:sz w:val="24"/>
          <w:szCs w:val="24"/>
        </w:rPr>
        <w:t>k hydrantovému nástavci.</w:t>
      </w:r>
      <w:r w:rsidR="00FF6BEB">
        <w:rPr>
          <w:rFonts w:cs="Calibri"/>
          <w:color w:val="E36C0A" w:themeColor="accent6" w:themeShade="BF"/>
          <w:sz w:val="24"/>
          <w:szCs w:val="24"/>
        </w:rPr>
        <w:t xml:space="preserve"> </w:t>
      </w:r>
      <w:r w:rsidRPr="00CB3D76">
        <w:rPr>
          <w:rFonts w:cs="Calibri"/>
          <w:color w:val="E36C0A" w:themeColor="accent6" w:themeShade="BF"/>
          <w:sz w:val="24"/>
          <w:szCs w:val="24"/>
        </w:rPr>
        <w:t>Musí se jednat o pohyb obou nohou.</w:t>
      </w:r>
    </w:p>
    <w:p w:rsidR="00A57D48" w:rsidRPr="00CB3D76" w:rsidRDefault="00A57D48" w:rsidP="004175F1">
      <w:pPr>
        <w:autoSpaceDE w:val="0"/>
        <w:autoSpaceDN w:val="0"/>
        <w:adjustRightInd w:val="0"/>
        <w:spacing w:after="0" w:line="240" w:lineRule="auto"/>
        <w:ind w:firstLine="708"/>
        <w:jc w:val="both"/>
        <w:rPr>
          <w:rFonts w:cs="Calibri"/>
          <w:color w:val="E36C0A" w:themeColor="accent6" w:themeShade="BF"/>
          <w:sz w:val="24"/>
          <w:szCs w:val="24"/>
        </w:rPr>
      </w:pPr>
      <w:r w:rsidRPr="00CB3D76">
        <w:rPr>
          <w:rFonts w:cs="Calibri"/>
          <w:color w:val="E36C0A" w:themeColor="accent6" w:themeShade="BF"/>
          <w:sz w:val="24"/>
          <w:szCs w:val="24"/>
        </w:rPr>
        <w:t>Situace, kdy soutěžící při plnění úkolu šlápne na hadici, není hodnocena jako chození po nesprávné</w:t>
      </w:r>
    </w:p>
    <w:p w:rsidR="00BC62EC" w:rsidRPr="00CB3D76" w:rsidRDefault="00A57D48" w:rsidP="004175F1">
      <w:pPr>
        <w:autoSpaceDE w:val="0"/>
        <w:autoSpaceDN w:val="0"/>
        <w:adjustRightInd w:val="0"/>
        <w:spacing w:after="0" w:line="240" w:lineRule="auto"/>
        <w:jc w:val="both"/>
        <w:rPr>
          <w:rFonts w:cs="Calibri"/>
          <w:color w:val="E36C0A" w:themeColor="accent6" w:themeShade="BF"/>
          <w:sz w:val="24"/>
          <w:szCs w:val="24"/>
        </w:rPr>
      </w:pPr>
      <w:r w:rsidRPr="00CB3D76">
        <w:rPr>
          <w:rFonts w:cs="Calibri"/>
          <w:color w:val="E36C0A" w:themeColor="accent6" w:themeShade="BF"/>
          <w:sz w:val="24"/>
          <w:szCs w:val="24"/>
        </w:rPr>
        <w:t>straně hadicového vedení.</w:t>
      </w:r>
    </w:p>
    <w:p w:rsidR="00A57D48" w:rsidRPr="00CB3D76" w:rsidRDefault="00A57D48" w:rsidP="004175F1">
      <w:pPr>
        <w:autoSpaceDE w:val="0"/>
        <w:autoSpaceDN w:val="0"/>
        <w:adjustRightInd w:val="0"/>
        <w:spacing w:after="0" w:line="240" w:lineRule="auto"/>
        <w:ind w:firstLine="708"/>
        <w:jc w:val="both"/>
        <w:rPr>
          <w:rFonts w:cs="Calibri"/>
          <w:color w:val="E36C0A" w:themeColor="accent6" w:themeShade="BF"/>
          <w:sz w:val="24"/>
          <w:szCs w:val="24"/>
        </w:rPr>
      </w:pPr>
      <w:r w:rsidRPr="00CB3D76">
        <w:rPr>
          <w:rFonts w:cs="Calibri"/>
          <w:color w:val="E36C0A" w:themeColor="accent6" w:themeShade="BF"/>
          <w:sz w:val="24"/>
          <w:szCs w:val="24"/>
        </w:rPr>
        <w:t>Situace, kdy soutěžící stáčí hadici před tělem, se neposuzuje jako nesprávné chození, pokud nemá</w:t>
      </w:r>
    </w:p>
    <w:p w:rsidR="00A57D48" w:rsidRPr="00CB3D76" w:rsidRDefault="00A57D48" w:rsidP="004175F1">
      <w:pPr>
        <w:autoSpaceDE w:val="0"/>
        <w:autoSpaceDN w:val="0"/>
        <w:adjustRightInd w:val="0"/>
        <w:spacing w:after="0" w:line="240" w:lineRule="auto"/>
        <w:jc w:val="both"/>
        <w:rPr>
          <w:rFonts w:cs="Calibri"/>
          <w:color w:val="E36C0A" w:themeColor="accent6" w:themeShade="BF"/>
          <w:sz w:val="24"/>
          <w:szCs w:val="24"/>
        </w:rPr>
      </w:pPr>
      <w:r w:rsidRPr="00CB3D76">
        <w:rPr>
          <w:rFonts w:cs="Calibri"/>
          <w:color w:val="E36C0A" w:themeColor="accent6" w:themeShade="BF"/>
          <w:sz w:val="24"/>
          <w:szCs w:val="24"/>
        </w:rPr>
        <w:t>soutěžící v kterémkoliv okamžiku stáčení hadici za tělem směrem od hydrantu ke kuželu.</w:t>
      </w:r>
    </w:p>
    <w:p w:rsidR="00A57D48" w:rsidRPr="00CB3D76" w:rsidRDefault="00A57D48" w:rsidP="004175F1">
      <w:pPr>
        <w:widowControl w:val="0"/>
        <w:autoSpaceDE w:val="0"/>
        <w:autoSpaceDN w:val="0"/>
        <w:adjustRightInd w:val="0"/>
        <w:snapToGrid w:val="0"/>
        <w:spacing w:after="0" w:line="240" w:lineRule="auto"/>
        <w:jc w:val="both"/>
        <w:rPr>
          <w:rFonts w:cs="Times New Roman"/>
          <w:color w:val="000000"/>
          <w:sz w:val="24"/>
          <w:szCs w:val="24"/>
        </w:rPr>
      </w:pPr>
    </w:p>
    <w:p w:rsidR="00BC62EC" w:rsidRPr="00CB3D76" w:rsidRDefault="00A57D48" w:rsidP="004175F1">
      <w:pPr>
        <w:pStyle w:val="Odstavecseseznamem"/>
        <w:widowControl w:val="0"/>
        <w:numPr>
          <w:ilvl w:val="0"/>
          <w:numId w:val="5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nesprávné svinutí hadice (dvojité přeložení, delší konce než průměr hadice)</w:t>
      </w:r>
      <w:r w:rsidR="00BC62EC" w:rsidRPr="00CB3D76">
        <w:rPr>
          <w:rFonts w:cs="Times New Roman"/>
          <w:color w:val="000000"/>
          <w:sz w:val="24"/>
          <w:szCs w:val="24"/>
        </w:rPr>
        <w:t xml:space="preserve"> </w:t>
      </w:r>
    </w:p>
    <w:p w:rsidR="00A57D48" w:rsidRPr="00CB3D76" w:rsidRDefault="00A57D48" w:rsidP="004175F1">
      <w:pPr>
        <w:pStyle w:val="Odstavecseseznamem"/>
        <w:widowControl w:val="0"/>
        <w:numPr>
          <w:ilvl w:val="2"/>
          <w:numId w:val="5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 každý případ</w:t>
      </w:r>
      <w:r w:rsidR="00BC62EC" w:rsidRPr="00CB3D76">
        <w:rPr>
          <w:rFonts w:cs="Times New Roman"/>
          <w:color w:val="000000"/>
          <w:sz w:val="24"/>
          <w:szCs w:val="24"/>
        </w:rPr>
        <w:t xml:space="preserve"> </w:t>
      </w:r>
      <w:r w:rsidRPr="00CB3D76">
        <w:rPr>
          <w:rFonts w:cs="Times New Roman"/>
          <w:color w:val="000000"/>
          <w:sz w:val="24"/>
          <w:szCs w:val="24"/>
        </w:rPr>
        <w:t>10 sekund</w:t>
      </w:r>
    </w:p>
    <w:p w:rsidR="00A57D48" w:rsidRPr="00CB3D76" w:rsidRDefault="00A57D48" w:rsidP="004175F1">
      <w:pPr>
        <w:widowControl w:val="0"/>
        <w:autoSpaceDE w:val="0"/>
        <w:autoSpaceDN w:val="0"/>
        <w:adjustRightInd w:val="0"/>
        <w:snapToGrid w:val="0"/>
        <w:spacing w:after="0" w:line="240" w:lineRule="auto"/>
        <w:jc w:val="both"/>
        <w:rPr>
          <w:rFonts w:cs="Times New Roman"/>
          <w:color w:val="000000"/>
          <w:sz w:val="24"/>
          <w:szCs w:val="24"/>
        </w:rPr>
      </w:pPr>
    </w:p>
    <w:p w:rsidR="00BC62EC" w:rsidRPr="00CB3D76" w:rsidRDefault="00A57D48"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Pokud soutěžící začne svinovat hadici dříve než po přeložení hadice.</w:t>
      </w:r>
      <w:r w:rsidR="00BC62EC" w:rsidRPr="00CB3D76">
        <w:rPr>
          <w:rFonts w:cs="Times New Roman"/>
          <w:color w:val="019FC5"/>
          <w:sz w:val="24"/>
          <w:szCs w:val="24"/>
        </w:rPr>
        <w:t xml:space="preserve"> </w:t>
      </w:r>
    </w:p>
    <w:p w:rsidR="00BC62EC" w:rsidRPr="00CB3D76" w:rsidRDefault="00A57D48"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Příklad dvojitého přelož</w:t>
      </w:r>
      <w:r w:rsidR="00BC62EC" w:rsidRPr="00CB3D76">
        <w:rPr>
          <w:rFonts w:cs="Times New Roman"/>
          <w:color w:val="019FC5"/>
          <w:sz w:val="24"/>
          <w:szCs w:val="24"/>
        </w:rPr>
        <w:t>ení ukazuje obr. 6.1.</w:t>
      </w:r>
    </w:p>
    <w:p w:rsidR="00A57D48" w:rsidRPr="00CB3D76" w:rsidRDefault="00A57D48" w:rsidP="00335312">
      <w:pPr>
        <w:widowControl w:val="0"/>
        <w:autoSpaceDE w:val="0"/>
        <w:autoSpaceDN w:val="0"/>
        <w:adjustRightInd w:val="0"/>
        <w:snapToGrid w:val="0"/>
        <w:spacing w:after="0" w:line="240" w:lineRule="auto"/>
        <w:ind w:firstLine="708"/>
        <w:jc w:val="both"/>
        <w:rPr>
          <w:sz w:val="24"/>
          <w:szCs w:val="24"/>
        </w:rPr>
      </w:pPr>
      <w:r w:rsidRPr="00CB3D76">
        <w:rPr>
          <w:rFonts w:cs="Times New Roman"/>
          <w:color w:val="019FC5"/>
          <w:sz w:val="24"/>
          <w:szCs w:val="24"/>
        </w:rPr>
        <w:t>Nesprávným svinutím hadice se rozumí i stav, kdy hadice není svinuta „natěsno“</w:t>
      </w:r>
      <w:r w:rsidR="00BC62EC" w:rsidRPr="00CB3D76">
        <w:rPr>
          <w:rFonts w:cs="Times New Roman"/>
          <w:color w:val="019FC5"/>
          <w:sz w:val="24"/>
          <w:szCs w:val="24"/>
        </w:rPr>
        <w:t xml:space="preserve"> </w:t>
      </w:r>
      <w:r w:rsidRPr="00CB3D76">
        <w:rPr>
          <w:rFonts w:cs="Times New Roman"/>
          <w:color w:val="019FC5"/>
          <w:sz w:val="24"/>
          <w:szCs w:val="24"/>
        </w:rPr>
        <w:t>a má vnitřní průměr volného středu takové velikosti, že jím projde půlspojka</w:t>
      </w:r>
      <w:r w:rsidR="00BC62EC" w:rsidRPr="00CB3D76">
        <w:rPr>
          <w:rFonts w:cs="Times New Roman"/>
          <w:color w:val="019FC5"/>
          <w:sz w:val="24"/>
          <w:szCs w:val="24"/>
        </w:rPr>
        <w:t xml:space="preserve"> </w:t>
      </w:r>
      <w:r w:rsidRPr="00CB3D76">
        <w:rPr>
          <w:rFonts w:cs="Times New Roman"/>
          <w:color w:val="019FC5"/>
          <w:sz w:val="24"/>
          <w:szCs w:val="24"/>
        </w:rPr>
        <w:t xml:space="preserve">proudnice C 52, aniž by se kotouč rozpadl. Tuto situaci kontroluje rozhodčí v cíli po doběhnutí závodníka s hadicí do cíle. Delší konec, než je průměr </w:t>
      </w:r>
      <w:r w:rsidRPr="00CB3D76">
        <w:rPr>
          <w:rFonts w:cs="Calibri"/>
          <w:color w:val="FF0000"/>
          <w:sz w:val="24"/>
          <w:szCs w:val="24"/>
        </w:rPr>
        <w:t>kotouče</w:t>
      </w:r>
      <w:r w:rsidRPr="00CB3D76">
        <w:rPr>
          <w:rFonts w:cs="Times New Roman"/>
          <w:color w:val="019FC5"/>
          <w:sz w:val="24"/>
          <w:szCs w:val="24"/>
        </w:rPr>
        <w:t xml:space="preserve"> hadice znamená</w:t>
      </w:r>
      <w:r w:rsidR="00BC62EC" w:rsidRPr="00CB3D76">
        <w:rPr>
          <w:rFonts w:cs="Times New Roman"/>
          <w:color w:val="019FC5"/>
          <w:sz w:val="24"/>
          <w:szCs w:val="24"/>
        </w:rPr>
        <w:t xml:space="preserve"> </w:t>
      </w:r>
      <w:r w:rsidRPr="00CB3D76">
        <w:rPr>
          <w:rFonts w:cs="Times New Roman"/>
          <w:color w:val="019FC5"/>
          <w:sz w:val="24"/>
          <w:szCs w:val="24"/>
        </w:rPr>
        <w:t>i situaci, kdy je hadice smotána dle obr. (venkovní konec hadice přesahuje</w:t>
      </w:r>
      <w:r w:rsidR="00BC62EC" w:rsidRPr="00CB3D76">
        <w:rPr>
          <w:rFonts w:cs="Times New Roman"/>
          <w:color w:val="019FC5"/>
          <w:sz w:val="24"/>
          <w:szCs w:val="24"/>
        </w:rPr>
        <w:t xml:space="preserve"> </w:t>
      </w:r>
      <w:r w:rsidRPr="00CB3D76">
        <w:rPr>
          <w:rFonts w:cs="Times New Roman"/>
          <w:color w:val="019FC5"/>
          <w:sz w:val="24"/>
          <w:szCs w:val="24"/>
        </w:rPr>
        <w:t>půlspojku vnitřního konce hadice), kdy venkovní konec hadice přesahuje vnitřní</w:t>
      </w:r>
      <w:r w:rsidR="00BC62EC" w:rsidRPr="00CB3D76">
        <w:rPr>
          <w:rFonts w:cs="Times New Roman"/>
          <w:color w:val="019FC5"/>
          <w:sz w:val="24"/>
          <w:szCs w:val="24"/>
        </w:rPr>
        <w:t xml:space="preserve"> </w:t>
      </w:r>
      <w:r w:rsidRPr="00CB3D76">
        <w:rPr>
          <w:rFonts w:cs="Times New Roman"/>
          <w:color w:val="019FC5"/>
          <w:sz w:val="24"/>
          <w:szCs w:val="24"/>
        </w:rPr>
        <w:t xml:space="preserve">půlspojku o více než průměr </w:t>
      </w:r>
      <w:r w:rsidRPr="00CB3D76">
        <w:rPr>
          <w:rFonts w:cs="Calibri"/>
          <w:color w:val="FF0000"/>
          <w:sz w:val="24"/>
          <w:szCs w:val="24"/>
        </w:rPr>
        <w:t>kotouče</w:t>
      </w:r>
      <w:r w:rsidRPr="00CB3D76">
        <w:rPr>
          <w:rFonts w:cs="Times New Roman"/>
          <w:color w:val="019FC5"/>
          <w:sz w:val="24"/>
          <w:szCs w:val="24"/>
        </w:rPr>
        <w:t xml:space="preserve"> smotané hadice. Hodnotí se způsobem uvedeným na</w:t>
      </w:r>
      <w:r w:rsidR="00BC62EC" w:rsidRPr="00CB3D76">
        <w:rPr>
          <w:rFonts w:cs="Times New Roman"/>
          <w:color w:val="019FC5"/>
          <w:sz w:val="24"/>
          <w:szCs w:val="24"/>
        </w:rPr>
        <w:t xml:space="preserve"> </w:t>
      </w:r>
      <w:r w:rsidRPr="00CB3D76">
        <w:rPr>
          <w:rFonts w:cs="Times New Roman"/>
          <w:color w:val="019FC5"/>
          <w:sz w:val="24"/>
          <w:szCs w:val="24"/>
        </w:rPr>
        <w:t>obr. 6.2.</w:t>
      </w:r>
      <w:r w:rsidRPr="00CB3D76">
        <w:rPr>
          <w:noProof/>
          <w:sz w:val="24"/>
          <w:szCs w:val="24"/>
        </w:rPr>
        <w:drawing>
          <wp:inline distT="0" distB="0" distL="0" distR="0" wp14:anchorId="16195901" wp14:editId="65782878">
            <wp:extent cx="3817088" cy="3129947"/>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7423" cy="3130222"/>
                    </a:xfrm>
                    <a:prstGeom prst="rect">
                      <a:avLst/>
                    </a:prstGeom>
                    <a:noFill/>
                    <a:ln>
                      <a:noFill/>
                    </a:ln>
                  </pic:spPr>
                </pic:pic>
              </a:graphicData>
            </a:graphic>
          </wp:inline>
        </w:drawing>
      </w:r>
      <w:r w:rsidRPr="00CB3D76">
        <w:rPr>
          <w:sz w:val="24"/>
          <w:szCs w:val="24"/>
        </w:rPr>
        <w:t xml:space="preserve"> </w:t>
      </w:r>
      <w:r w:rsidRPr="00CB3D76">
        <w:rPr>
          <w:noProof/>
          <w:sz w:val="24"/>
          <w:szCs w:val="24"/>
        </w:rPr>
        <w:drawing>
          <wp:inline distT="0" distB="0" distL="0" distR="0" wp14:anchorId="4DB56AC5" wp14:editId="43CDE5FA">
            <wp:extent cx="2340007" cy="3125972"/>
            <wp:effectExtent l="0" t="0" r="3175"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9982" cy="3125939"/>
                    </a:xfrm>
                    <a:prstGeom prst="rect">
                      <a:avLst/>
                    </a:prstGeom>
                    <a:noFill/>
                    <a:ln>
                      <a:noFill/>
                    </a:ln>
                  </pic:spPr>
                </pic:pic>
              </a:graphicData>
            </a:graphic>
          </wp:inline>
        </w:drawing>
      </w:r>
    </w:p>
    <w:p w:rsidR="0057219F" w:rsidRPr="00CB3D76" w:rsidRDefault="0057219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Hadice svinutá pomocí dvojího přeložení, hadice s venkovním koncem přesahujícím</w:t>
      </w:r>
      <w:r w:rsidR="00BC62EC" w:rsidRPr="00CB3D76">
        <w:rPr>
          <w:rFonts w:cs="Times New Roman"/>
          <w:color w:val="000000"/>
          <w:sz w:val="24"/>
          <w:szCs w:val="24"/>
        </w:rPr>
        <w:t xml:space="preserve"> </w:t>
      </w:r>
      <w:r w:rsidRPr="00CB3D76">
        <w:rPr>
          <w:rFonts w:cs="Times New Roman"/>
          <w:color w:val="000000"/>
          <w:sz w:val="24"/>
          <w:szCs w:val="24"/>
        </w:rPr>
        <w:t xml:space="preserve">vnitřní půlspojku o více než průměr smotané hadice </w:t>
      </w:r>
      <w:r w:rsidR="00BC62EC" w:rsidRPr="00CB3D76">
        <w:rPr>
          <w:rFonts w:cs="Times New Roman"/>
          <w:color w:val="000000"/>
          <w:sz w:val="24"/>
          <w:szCs w:val="24"/>
        </w:rPr>
        <w:t xml:space="preserve">– </w:t>
      </w:r>
      <w:r w:rsidRPr="00CB3D76">
        <w:rPr>
          <w:rFonts w:cs="Times New Roman"/>
          <w:color w:val="000000"/>
          <w:sz w:val="24"/>
          <w:szCs w:val="24"/>
        </w:rPr>
        <w:t>příklad.</w:t>
      </w:r>
    </w:p>
    <w:p w:rsidR="0057219F" w:rsidRPr="00CB3D76" w:rsidRDefault="0057219F" w:rsidP="004175F1">
      <w:pPr>
        <w:jc w:val="both"/>
        <w:rPr>
          <w:sz w:val="24"/>
          <w:szCs w:val="24"/>
        </w:rPr>
      </w:pPr>
    </w:p>
    <w:p w:rsidR="00BC62EC" w:rsidRPr="00CB3D76" w:rsidRDefault="0057219F" w:rsidP="004175F1">
      <w:pPr>
        <w:pStyle w:val="Odstavecseseznamem"/>
        <w:widowControl w:val="0"/>
        <w:numPr>
          <w:ilvl w:val="0"/>
          <w:numId w:val="5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nesprávné odpojení proudnice nebo hadice od hydrantového nástavce</w:t>
      </w:r>
      <w:r w:rsidR="00BC62EC" w:rsidRPr="00CB3D76">
        <w:rPr>
          <w:rFonts w:cs="Times New Roman"/>
          <w:color w:val="000000"/>
          <w:sz w:val="24"/>
          <w:szCs w:val="24"/>
        </w:rPr>
        <w:t xml:space="preserve"> (</w:t>
      </w:r>
      <w:r w:rsidRPr="00CB3D76">
        <w:rPr>
          <w:rFonts w:cs="Times New Roman"/>
          <w:color w:val="000000"/>
          <w:sz w:val="24"/>
          <w:szCs w:val="24"/>
        </w:rPr>
        <w:t xml:space="preserve">odpojení jiným členem družstva, než který má tuto činnost </w:t>
      </w:r>
      <w:r w:rsidR="00BC62EC" w:rsidRPr="00CB3D76">
        <w:rPr>
          <w:rFonts w:cs="Times New Roman"/>
          <w:color w:val="000000"/>
          <w:sz w:val="24"/>
          <w:szCs w:val="24"/>
        </w:rPr>
        <w:t>p</w:t>
      </w:r>
      <w:r w:rsidRPr="00CB3D76">
        <w:rPr>
          <w:rFonts w:cs="Times New Roman"/>
          <w:color w:val="000000"/>
          <w:sz w:val="24"/>
          <w:szCs w:val="24"/>
        </w:rPr>
        <w:t>ředepsánu)</w:t>
      </w:r>
      <w:r w:rsidR="00BC62EC" w:rsidRPr="00CB3D76">
        <w:rPr>
          <w:rFonts w:cs="Times New Roman"/>
          <w:color w:val="000000"/>
          <w:sz w:val="24"/>
          <w:szCs w:val="24"/>
        </w:rPr>
        <w:t xml:space="preserve"> </w:t>
      </w:r>
    </w:p>
    <w:p w:rsidR="0057219F" w:rsidRPr="00CB3D76" w:rsidRDefault="0057219F" w:rsidP="004175F1">
      <w:pPr>
        <w:pStyle w:val="Odstavecseseznamem"/>
        <w:widowControl w:val="0"/>
        <w:numPr>
          <w:ilvl w:val="2"/>
          <w:numId w:val="5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za každý případ</w:t>
      </w:r>
      <w:r w:rsidR="00BC62EC" w:rsidRPr="00CB3D76">
        <w:rPr>
          <w:rFonts w:cs="Times New Roman"/>
          <w:color w:val="000000"/>
          <w:sz w:val="24"/>
          <w:szCs w:val="24"/>
        </w:rPr>
        <w:t xml:space="preserve"> </w:t>
      </w:r>
      <w:r w:rsidRPr="00CB3D76">
        <w:rPr>
          <w:rFonts w:cs="Times New Roman"/>
          <w:color w:val="000000"/>
          <w:sz w:val="24"/>
          <w:szCs w:val="24"/>
        </w:rPr>
        <w:t>10 sekund</w:t>
      </w:r>
    </w:p>
    <w:p w:rsidR="0057219F" w:rsidRPr="00CB3D76" w:rsidRDefault="0057219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lastRenderedPageBreak/>
        <w:t>Nesprávným odpojením se rozumí také situace, kdy soutěžící při odpojení hadice</w:t>
      </w:r>
      <w:r w:rsidR="00BC62EC" w:rsidRPr="00CB3D76">
        <w:rPr>
          <w:rFonts w:cs="Times New Roman"/>
          <w:color w:val="019FC5"/>
          <w:sz w:val="24"/>
          <w:szCs w:val="24"/>
        </w:rPr>
        <w:t xml:space="preserve"> </w:t>
      </w:r>
      <w:r w:rsidRPr="00CB3D76">
        <w:rPr>
          <w:rFonts w:cs="Times New Roman"/>
          <w:color w:val="019FC5"/>
          <w:sz w:val="24"/>
          <w:szCs w:val="24"/>
        </w:rPr>
        <w:t>ji neodpojí od přechodu, ale odpojí přechod z hydrantového nástavce i s</w:t>
      </w:r>
      <w:r w:rsidR="00BC62EC" w:rsidRPr="00CB3D76">
        <w:rPr>
          <w:rFonts w:cs="Times New Roman"/>
          <w:color w:val="019FC5"/>
          <w:sz w:val="24"/>
          <w:szCs w:val="24"/>
        </w:rPr>
        <w:t> </w:t>
      </w:r>
      <w:r w:rsidRPr="00CB3D76">
        <w:rPr>
          <w:rFonts w:cs="Times New Roman"/>
          <w:color w:val="019FC5"/>
          <w:sz w:val="24"/>
          <w:szCs w:val="24"/>
        </w:rPr>
        <w:t>hadicí</w:t>
      </w:r>
      <w:r w:rsidR="00BC62EC" w:rsidRPr="00CB3D76">
        <w:rPr>
          <w:rFonts w:cs="Times New Roman"/>
          <w:color w:val="019FC5"/>
          <w:sz w:val="24"/>
          <w:szCs w:val="24"/>
        </w:rPr>
        <w:t xml:space="preserve"> </w:t>
      </w:r>
      <w:r w:rsidRPr="00CB3D76">
        <w:rPr>
          <w:rFonts w:cs="Times New Roman"/>
          <w:color w:val="019FC5"/>
          <w:sz w:val="24"/>
          <w:szCs w:val="24"/>
        </w:rPr>
        <w:t>a hadice je s tímto přechodem smotána a donesena do cíle. Pokud soutěžící, který</w:t>
      </w:r>
      <w:r w:rsidR="00BC62EC" w:rsidRPr="00CB3D76">
        <w:rPr>
          <w:rFonts w:cs="Times New Roman"/>
          <w:color w:val="019FC5"/>
          <w:sz w:val="24"/>
          <w:szCs w:val="24"/>
        </w:rPr>
        <w:t xml:space="preserve"> </w:t>
      </w:r>
      <w:r w:rsidRPr="00CB3D76">
        <w:rPr>
          <w:rFonts w:cs="Times New Roman"/>
          <w:color w:val="019FC5"/>
          <w:sz w:val="24"/>
          <w:szCs w:val="24"/>
        </w:rPr>
        <w:t>hadici odpojuje, přechod odpojí z hadice a napojí zpět na hydrantový nástavec,</w:t>
      </w:r>
      <w:r w:rsidR="00BC62EC" w:rsidRPr="00CB3D76">
        <w:rPr>
          <w:rFonts w:cs="Times New Roman"/>
          <w:color w:val="019FC5"/>
          <w:sz w:val="24"/>
          <w:szCs w:val="24"/>
        </w:rPr>
        <w:t xml:space="preserve"> </w:t>
      </w:r>
      <w:r w:rsidRPr="00CB3D76">
        <w:rPr>
          <w:rFonts w:cs="Times New Roman"/>
          <w:color w:val="019FC5"/>
          <w:sz w:val="24"/>
          <w:szCs w:val="24"/>
        </w:rPr>
        <w:t>nejedná se o chybu.</w:t>
      </w:r>
    </w:p>
    <w:p w:rsidR="0057219F" w:rsidRPr="00CB3D76" w:rsidRDefault="0057219F" w:rsidP="00FF6BEB">
      <w:pPr>
        <w:pStyle w:val="Nadpis3"/>
      </w:pPr>
      <w:bookmarkStart w:id="41" w:name="_Toc349668054"/>
      <w:r w:rsidRPr="00CB3D76">
        <w:t>Pokus je neplatný:</w:t>
      </w:r>
      <w:bookmarkEnd w:id="41"/>
    </w:p>
    <w:p w:rsidR="0057219F" w:rsidRPr="00CB3D76" w:rsidRDefault="00BC62EC" w:rsidP="004175F1">
      <w:pPr>
        <w:pStyle w:val="Odstavecseseznamem"/>
        <w:numPr>
          <w:ilvl w:val="0"/>
          <w:numId w:val="54"/>
        </w:numPr>
        <w:autoSpaceDE w:val="0"/>
        <w:autoSpaceDN w:val="0"/>
        <w:adjustRightInd w:val="0"/>
        <w:spacing w:after="0" w:line="240" w:lineRule="auto"/>
        <w:ind w:left="709" w:hanging="425"/>
        <w:jc w:val="both"/>
        <w:rPr>
          <w:rFonts w:cs="Calibri"/>
          <w:color w:val="FF0000"/>
          <w:sz w:val="24"/>
          <w:szCs w:val="24"/>
        </w:rPr>
      </w:pPr>
      <w:r w:rsidRPr="00CB3D76">
        <w:rPr>
          <w:rFonts w:cs="Calibri"/>
          <w:color w:val="FF0000"/>
          <w:sz w:val="24"/>
          <w:szCs w:val="24"/>
        </w:rPr>
        <w:t>p</w:t>
      </w:r>
      <w:r w:rsidR="0057219F" w:rsidRPr="00CB3D76">
        <w:rPr>
          <w:rFonts w:cs="Calibri"/>
          <w:color w:val="FF0000"/>
          <w:sz w:val="24"/>
          <w:szCs w:val="24"/>
        </w:rPr>
        <w:t>okud závodník v první dvojici neprojeví snahu hadici rozvinout a tuto odloží ihned po př</w:t>
      </w:r>
      <w:r w:rsidRPr="00CB3D76">
        <w:rPr>
          <w:rFonts w:cs="Calibri"/>
          <w:color w:val="FF0000"/>
          <w:sz w:val="24"/>
          <w:szCs w:val="24"/>
        </w:rPr>
        <w:t>ipojení k hydrantovému nástavci</w:t>
      </w:r>
    </w:p>
    <w:p w:rsidR="0057219F" w:rsidRPr="00CB3D76" w:rsidRDefault="0057219F" w:rsidP="004175F1">
      <w:pPr>
        <w:pStyle w:val="Odstavecseseznamem"/>
        <w:widowControl w:val="0"/>
        <w:numPr>
          <w:ilvl w:val="0"/>
          <w:numId w:val="54"/>
        </w:numPr>
        <w:autoSpaceDE w:val="0"/>
        <w:autoSpaceDN w:val="0"/>
        <w:adjustRightInd w:val="0"/>
        <w:snapToGrid w:val="0"/>
        <w:spacing w:after="0" w:line="240" w:lineRule="auto"/>
        <w:ind w:left="709" w:hanging="425"/>
        <w:jc w:val="both"/>
        <w:rPr>
          <w:rFonts w:cs="Times New Roman"/>
          <w:sz w:val="24"/>
          <w:szCs w:val="24"/>
        </w:rPr>
      </w:pPr>
      <w:r w:rsidRPr="00CB3D76">
        <w:rPr>
          <w:rFonts w:cs="Times New Roman"/>
          <w:color w:val="000000"/>
          <w:sz w:val="24"/>
          <w:szCs w:val="24"/>
        </w:rPr>
        <w:t>pokud poslední členové družstva neproběhnou s nářadím cílem</w:t>
      </w:r>
    </w:p>
    <w:p w:rsidR="0057219F" w:rsidRPr="00CB3D76" w:rsidRDefault="0057219F" w:rsidP="004175F1">
      <w:pPr>
        <w:widowControl w:val="0"/>
        <w:autoSpaceDE w:val="0"/>
        <w:autoSpaceDN w:val="0"/>
        <w:adjustRightInd w:val="0"/>
        <w:snapToGrid w:val="0"/>
        <w:spacing w:after="0" w:line="240" w:lineRule="auto"/>
        <w:jc w:val="both"/>
        <w:rPr>
          <w:rFonts w:cs="Times New Roman"/>
          <w:color w:val="019FC5"/>
          <w:sz w:val="24"/>
          <w:szCs w:val="24"/>
        </w:rPr>
      </w:pPr>
    </w:p>
    <w:p w:rsidR="0057219F" w:rsidRPr="00CB3D76" w:rsidRDefault="0057219F" w:rsidP="004175F1">
      <w:pPr>
        <w:widowControl w:val="0"/>
        <w:autoSpaceDE w:val="0"/>
        <w:autoSpaceDN w:val="0"/>
        <w:adjustRightInd w:val="0"/>
        <w:snapToGrid w:val="0"/>
        <w:spacing w:after="0" w:line="240" w:lineRule="auto"/>
        <w:ind w:firstLine="284"/>
        <w:jc w:val="both"/>
        <w:rPr>
          <w:rFonts w:cs="Times New Roman"/>
          <w:color w:val="019FC5"/>
          <w:sz w:val="24"/>
          <w:szCs w:val="24"/>
        </w:rPr>
      </w:pPr>
      <w:r w:rsidRPr="00CB3D76">
        <w:rPr>
          <w:rFonts w:cs="Times New Roman"/>
          <w:color w:val="019FC5"/>
          <w:sz w:val="24"/>
          <w:szCs w:val="24"/>
        </w:rPr>
        <w:t>Např. když soutěžící odloží materiál (hadici nebo proudnici) na přípravnou čáru</w:t>
      </w:r>
      <w:r w:rsidR="00BC62EC" w:rsidRPr="00CB3D76">
        <w:rPr>
          <w:rFonts w:cs="Times New Roman"/>
          <w:color w:val="019FC5"/>
          <w:sz w:val="24"/>
          <w:szCs w:val="24"/>
        </w:rPr>
        <w:t xml:space="preserve"> </w:t>
      </w:r>
      <w:r w:rsidRPr="00CB3D76">
        <w:rPr>
          <w:rFonts w:cs="Times New Roman"/>
          <w:color w:val="019FC5"/>
          <w:sz w:val="24"/>
          <w:szCs w:val="24"/>
        </w:rPr>
        <w:t>nebo na cílovou čáru, nebo pokud jim Před proběhnutím cílem hadice nebo proudnice</w:t>
      </w:r>
      <w:r w:rsidR="00BC62EC" w:rsidRPr="00CB3D76">
        <w:rPr>
          <w:rFonts w:cs="Times New Roman"/>
          <w:color w:val="019FC5"/>
          <w:sz w:val="24"/>
          <w:szCs w:val="24"/>
        </w:rPr>
        <w:t xml:space="preserve"> </w:t>
      </w:r>
      <w:r w:rsidRPr="00CB3D76">
        <w:rPr>
          <w:rFonts w:cs="Times New Roman"/>
          <w:color w:val="019FC5"/>
          <w:sz w:val="24"/>
          <w:szCs w:val="24"/>
        </w:rPr>
        <w:t>vypadne z ruky. I když se pro upadnutý materiál vrátí, zůstává chyba dle tohoto pravidla.</w:t>
      </w:r>
    </w:p>
    <w:p w:rsidR="0057219F" w:rsidRPr="00CB3D76" w:rsidRDefault="0057219F" w:rsidP="004175F1">
      <w:pPr>
        <w:widowControl w:val="0"/>
        <w:autoSpaceDE w:val="0"/>
        <w:autoSpaceDN w:val="0"/>
        <w:adjustRightInd w:val="0"/>
        <w:snapToGrid w:val="0"/>
        <w:spacing w:after="0" w:line="240" w:lineRule="auto"/>
        <w:jc w:val="both"/>
        <w:rPr>
          <w:rFonts w:cs="Times New Roman"/>
          <w:color w:val="019FC5"/>
          <w:sz w:val="24"/>
          <w:szCs w:val="24"/>
        </w:rPr>
      </w:pPr>
    </w:p>
    <w:p w:rsidR="0057219F" w:rsidRPr="00CB3D76" w:rsidRDefault="0057219F" w:rsidP="004175F1">
      <w:pPr>
        <w:pStyle w:val="Odstavecseseznamem"/>
        <w:widowControl w:val="0"/>
        <w:numPr>
          <w:ilvl w:val="0"/>
          <w:numId w:val="55"/>
        </w:numPr>
        <w:tabs>
          <w:tab w:val="left" w:pos="709"/>
        </w:tabs>
        <w:autoSpaceDE w:val="0"/>
        <w:autoSpaceDN w:val="0"/>
        <w:adjustRightInd w:val="0"/>
        <w:snapToGrid w:val="0"/>
        <w:spacing w:after="0" w:line="240" w:lineRule="auto"/>
        <w:ind w:hanging="709"/>
        <w:jc w:val="both"/>
        <w:rPr>
          <w:rFonts w:cs="Times New Roman"/>
          <w:sz w:val="24"/>
          <w:szCs w:val="24"/>
        </w:rPr>
      </w:pPr>
      <w:r w:rsidRPr="00CB3D76">
        <w:rPr>
          <w:rFonts w:cs="Times New Roman"/>
          <w:color w:val="000000"/>
          <w:sz w:val="24"/>
          <w:szCs w:val="24"/>
        </w:rPr>
        <w:t>v případě nesvinutí hadice vůbec</w:t>
      </w:r>
    </w:p>
    <w:p w:rsidR="0057219F" w:rsidRPr="00CB3D76" w:rsidRDefault="0057219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Definice nesvinuté hadice: pokud ji soutěžící pouze např. přenese přes úroveň</w:t>
      </w:r>
      <w:r w:rsidR="00D75AEB" w:rsidRPr="00CB3D76">
        <w:rPr>
          <w:rFonts w:cs="Times New Roman"/>
          <w:color w:val="019FC5"/>
          <w:sz w:val="24"/>
          <w:szCs w:val="24"/>
        </w:rPr>
        <w:t xml:space="preserve"> </w:t>
      </w:r>
      <w:r w:rsidRPr="00CB3D76">
        <w:rPr>
          <w:rFonts w:cs="Times New Roman"/>
          <w:color w:val="019FC5"/>
          <w:sz w:val="24"/>
          <w:szCs w:val="24"/>
        </w:rPr>
        <w:t>hydrantového nástavce nějakým způsobem poskládanou, popř. ji motá takovým</w:t>
      </w:r>
      <w:r w:rsidR="00D75AEB" w:rsidRPr="00CB3D76">
        <w:rPr>
          <w:rFonts w:cs="Times New Roman"/>
          <w:color w:val="019FC5"/>
          <w:sz w:val="24"/>
          <w:szCs w:val="24"/>
        </w:rPr>
        <w:t xml:space="preserve"> </w:t>
      </w:r>
      <w:r w:rsidRPr="00CB3D76">
        <w:rPr>
          <w:rFonts w:cs="Times New Roman"/>
          <w:color w:val="019FC5"/>
          <w:sz w:val="24"/>
          <w:szCs w:val="24"/>
        </w:rPr>
        <w:t xml:space="preserve">způsobem, že hadice nemá tvar smotané hadice (přibližně kruhový tvar </w:t>
      </w:r>
      <w:r w:rsidR="00D75AEB" w:rsidRPr="00CB3D76">
        <w:rPr>
          <w:rFonts w:cs="Times New Roman"/>
          <w:color w:val="019FC5"/>
          <w:sz w:val="24"/>
          <w:szCs w:val="24"/>
        </w:rPr>
        <w:t xml:space="preserve">– </w:t>
      </w:r>
      <w:r w:rsidRPr="00CB3D76">
        <w:rPr>
          <w:rFonts w:cs="Times New Roman"/>
          <w:color w:val="019FC5"/>
          <w:sz w:val="24"/>
          <w:szCs w:val="24"/>
        </w:rPr>
        <w:t>viz obr.).</w:t>
      </w:r>
    </w:p>
    <w:p w:rsidR="0057219F" w:rsidRPr="00CB3D76" w:rsidRDefault="0057219F" w:rsidP="004175F1">
      <w:pPr>
        <w:widowControl w:val="0"/>
        <w:autoSpaceDE w:val="0"/>
        <w:autoSpaceDN w:val="0"/>
        <w:adjustRightInd w:val="0"/>
        <w:snapToGrid w:val="0"/>
        <w:spacing w:after="0" w:line="240" w:lineRule="auto"/>
        <w:jc w:val="both"/>
        <w:rPr>
          <w:rFonts w:cs="Times New Roman"/>
          <w:color w:val="019FC5"/>
          <w:sz w:val="24"/>
          <w:szCs w:val="24"/>
        </w:rPr>
      </w:pPr>
    </w:p>
    <w:p w:rsidR="0057219F" w:rsidRPr="00CB3D76" w:rsidRDefault="0057219F" w:rsidP="004175F1">
      <w:pPr>
        <w:pStyle w:val="Odstavecseseznamem"/>
        <w:widowControl w:val="0"/>
        <w:numPr>
          <w:ilvl w:val="0"/>
          <w:numId w:val="54"/>
        </w:numPr>
        <w:autoSpaceDE w:val="0"/>
        <w:autoSpaceDN w:val="0"/>
        <w:adjustRightInd w:val="0"/>
        <w:snapToGrid w:val="0"/>
        <w:spacing w:after="0" w:line="240" w:lineRule="auto"/>
        <w:ind w:left="709" w:hanging="425"/>
        <w:jc w:val="both"/>
        <w:rPr>
          <w:rFonts w:cs="Times New Roman"/>
          <w:color w:val="000000"/>
          <w:sz w:val="24"/>
          <w:szCs w:val="24"/>
        </w:rPr>
      </w:pPr>
      <w:r w:rsidRPr="00CB3D76">
        <w:rPr>
          <w:rFonts w:cs="Times New Roman"/>
          <w:color w:val="000000"/>
          <w:sz w:val="24"/>
          <w:szCs w:val="24"/>
        </w:rPr>
        <w:t>v případě, že závodník opustí prostor cíle bez pokynu rozhodčího (bez provedení kontroly</w:t>
      </w:r>
    </w:p>
    <w:p w:rsidR="0057219F" w:rsidRPr="00CB3D76" w:rsidRDefault="0057219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správnosti svinutí hadice)</w:t>
      </w:r>
    </w:p>
    <w:p w:rsidR="0057219F" w:rsidRPr="00CB3D76" w:rsidRDefault="0057219F"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Pokud po proběhnutí cílem soutěžícímu vypadne hadice z ruky a částečně se</w:t>
      </w:r>
      <w:r w:rsidR="00D75AEB" w:rsidRPr="00CB3D76">
        <w:rPr>
          <w:rFonts w:cs="Times New Roman"/>
          <w:color w:val="019FC5"/>
          <w:sz w:val="24"/>
          <w:szCs w:val="24"/>
        </w:rPr>
        <w:t xml:space="preserve"> </w:t>
      </w:r>
      <w:r w:rsidRPr="00CB3D76">
        <w:rPr>
          <w:rFonts w:cs="Times New Roman"/>
          <w:color w:val="019FC5"/>
          <w:sz w:val="24"/>
          <w:szCs w:val="24"/>
        </w:rPr>
        <w:t>rozvine nebo rozpadne, je hodnoceno jako nesvinutí rozpadnutého kotouče.</w:t>
      </w:r>
    </w:p>
    <w:p w:rsidR="0057219F" w:rsidRPr="00CB3D76" w:rsidRDefault="0057219F" w:rsidP="004175F1">
      <w:pPr>
        <w:jc w:val="both"/>
        <w:rPr>
          <w:sz w:val="24"/>
          <w:szCs w:val="24"/>
        </w:rPr>
      </w:pPr>
    </w:p>
    <w:p w:rsidR="00D75AEB" w:rsidRPr="00CB3D76" w:rsidRDefault="0057219F" w:rsidP="004175F1">
      <w:pPr>
        <w:pStyle w:val="Odstavecseseznamem"/>
        <w:widowControl w:val="0"/>
        <w:numPr>
          <w:ilvl w:val="0"/>
          <w:numId w:val="54"/>
        </w:numPr>
        <w:autoSpaceDE w:val="0"/>
        <w:autoSpaceDN w:val="0"/>
        <w:adjustRightInd w:val="0"/>
        <w:snapToGrid w:val="0"/>
        <w:spacing w:after="0" w:line="240" w:lineRule="auto"/>
        <w:ind w:left="709" w:hanging="425"/>
        <w:jc w:val="both"/>
        <w:rPr>
          <w:rFonts w:cs="Times New Roman"/>
          <w:sz w:val="24"/>
          <w:szCs w:val="24"/>
        </w:rPr>
      </w:pPr>
      <w:r w:rsidRPr="00CB3D76">
        <w:rPr>
          <w:rFonts w:cs="Times New Roman"/>
          <w:color w:val="000000"/>
          <w:sz w:val="24"/>
          <w:szCs w:val="24"/>
        </w:rPr>
        <w:t>v případě provlékání či prohazování hadice pod tělem závodníka, který hadici svinuje</w:t>
      </w:r>
      <w:r w:rsidR="00D75AEB" w:rsidRPr="00CB3D76">
        <w:rPr>
          <w:rFonts w:cs="Times New Roman"/>
          <w:color w:val="000000"/>
          <w:sz w:val="24"/>
          <w:szCs w:val="24"/>
        </w:rPr>
        <w:t xml:space="preserve"> </w:t>
      </w:r>
      <w:r w:rsidRPr="00CB3D76">
        <w:rPr>
          <w:rFonts w:cs="Times New Roman"/>
          <w:color w:val="000000"/>
          <w:sz w:val="24"/>
          <w:szCs w:val="24"/>
        </w:rPr>
        <w:t>nebo v případě podbíhání závodníka</w:t>
      </w:r>
    </w:p>
    <w:p w:rsidR="0057219F" w:rsidRPr="00CB3D76" w:rsidRDefault="0057219F" w:rsidP="004175F1">
      <w:pPr>
        <w:pStyle w:val="Odstavecseseznamem"/>
        <w:widowControl w:val="0"/>
        <w:numPr>
          <w:ilvl w:val="0"/>
          <w:numId w:val="54"/>
        </w:numPr>
        <w:autoSpaceDE w:val="0"/>
        <w:autoSpaceDN w:val="0"/>
        <w:adjustRightInd w:val="0"/>
        <w:snapToGrid w:val="0"/>
        <w:spacing w:after="0" w:line="240" w:lineRule="auto"/>
        <w:ind w:left="709" w:hanging="425"/>
        <w:jc w:val="both"/>
        <w:rPr>
          <w:rFonts w:cs="Times New Roman"/>
          <w:sz w:val="24"/>
          <w:szCs w:val="24"/>
        </w:rPr>
      </w:pPr>
      <w:r w:rsidRPr="00CB3D76">
        <w:rPr>
          <w:rFonts w:cs="Times New Roman"/>
          <w:color w:val="000000"/>
          <w:sz w:val="24"/>
          <w:szCs w:val="24"/>
        </w:rPr>
        <w:t>nedokončí-li soutěžící disciplínu s výstrojí a výzbrojí, se kterou byla započata</w:t>
      </w:r>
    </w:p>
    <w:p w:rsidR="0057219F" w:rsidRPr="00CB3D76" w:rsidRDefault="0057219F" w:rsidP="004175F1">
      <w:pPr>
        <w:jc w:val="both"/>
        <w:rPr>
          <w:sz w:val="24"/>
          <w:szCs w:val="24"/>
        </w:rPr>
      </w:pPr>
      <w:r w:rsidRPr="00CB3D76">
        <w:rPr>
          <w:noProof/>
          <w:sz w:val="24"/>
          <w:szCs w:val="24"/>
        </w:rPr>
        <w:lastRenderedPageBreak/>
        <w:drawing>
          <wp:inline distT="0" distB="0" distL="0" distR="0" wp14:anchorId="16FA06D1" wp14:editId="10E43CFF">
            <wp:extent cx="6645910" cy="8300816"/>
            <wp:effectExtent l="0" t="0" r="2540" b="508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6645910" cy="8300816"/>
                    </a:xfrm>
                    <a:prstGeom prst="rect">
                      <a:avLst/>
                    </a:prstGeom>
                    <a:noFill/>
                    <a:ln>
                      <a:noFill/>
                    </a:ln>
                  </pic:spPr>
                </pic:pic>
              </a:graphicData>
            </a:graphic>
          </wp:inline>
        </w:drawing>
      </w:r>
    </w:p>
    <w:p w:rsidR="0057219F" w:rsidRPr="00CB3D76" w:rsidRDefault="0057219F" w:rsidP="004175F1">
      <w:pPr>
        <w:jc w:val="both"/>
        <w:rPr>
          <w:sz w:val="24"/>
          <w:szCs w:val="24"/>
        </w:rPr>
        <w:sectPr w:rsidR="0057219F" w:rsidRPr="00CB3D76" w:rsidSect="000F55E4">
          <w:pgSz w:w="11906" w:h="16838"/>
          <w:pgMar w:top="720" w:right="720" w:bottom="720" w:left="720" w:header="708" w:footer="708" w:gutter="0"/>
          <w:cols w:space="708"/>
          <w:docGrid w:linePitch="360"/>
        </w:sectPr>
      </w:pPr>
    </w:p>
    <w:p w:rsidR="0057219F" w:rsidRPr="00CB3D76" w:rsidRDefault="0057219F" w:rsidP="004175F1">
      <w:pPr>
        <w:jc w:val="both"/>
        <w:rPr>
          <w:sz w:val="24"/>
          <w:szCs w:val="24"/>
        </w:rPr>
      </w:pPr>
      <w:r w:rsidRPr="00CB3D76">
        <w:rPr>
          <w:noProof/>
          <w:sz w:val="24"/>
          <w:szCs w:val="24"/>
        </w:rPr>
        <w:lastRenderedPageBreak/>
        <w:drawing>
          <wp:inline distT="0" distB="0" distL="0" distR="0" wp14:anchorId="1F04B78A" wp14:editId="1301E5C1">
            <wp:extent cx="4563745" cy="2822575"/>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563745" cy="2822575"/>
                    </a:xfrm>
                    <a:prstGeom prst="rect">
                      <a:avLst/>
                    </a:prstGeom>
                    <a:noFill/>
                    <a:ln>
                      <a:noFill/>
                    </a:ln>
                  </pic:spPr>
                </pic:pic>
              </a:graphicData>
            </a:graphic>
          </wp:inline>
        </w:drawing>
      </w:r>
    </w:p>
    <w:p w:rsidR="00F37D5D" w:rsidRPr="00CB3D76" w:rsidRDefault="00F37D5D" w:rsidP="00321D1C">
      <w:pPr>
        <w:pStyle w:val="Nadpis2"/>
      </w:pPr>
      <w:bookmarkStart w:id="42" w:name="_Toc349668055"/>
      <w:r w:rsidRPr="00CB3D76">
        <w:t>7. Závod požárnické všestrannosti</w:t>
      </w:r>
      <w:bookmarkEnd w:id="42"/>
    </w:p>
    <w:p w:rsidR="00F37D5D" w:rsidRPr="00CB3D76" w:rsidRDefault="00F37D5D" w:rsidP="004175F1">
      <w:pPr>
        <w:pStyle w:val="Nadpis6"/>
        <w:jc w:val="both"/>
        <w:rPr>
          <w:rFonts w:asciiTheme="minorHAnsi" w:hAnsiTheme="minorHAnsi"/>
          <w:sz w:val="24"/>
          <w:szCs w:val="24"/>
        </w:rPr>
      </w:pPr>
      <w:r w:rsidRPr="00CB3D76">
        <w:rPr>
          <w:rFonts w:asciiTheme="minorHAnsi" w:hAnsiTheme="minorHAnsi"/>
          <w:sz w:val="24"/>
          <w:szCs w:val="24"/>
        </w:rPr>
        <w:t>Cíl:</w:t>
      </w:r>
    </w:p>
    <w:p w:rsidR="00F37D5D" w:rsidRPr="00CB3D76" w:rsidRDefault="00F37D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Získávat a upevňovat všestrannou sportovní zdatnost soutěžících a zároveň zvyšovat</w:t>
      </w:r>
      <w:r w:rsidR="00D75AEB" w:rsidRPr="00CB3D76">
        <w:rPr>
          <w:rFonts w:cs="Times New Roman"/>
          <w:color w:val="000000"/>
          <w:sz w:val="24"/>
          <w:szCs w:val="24"/>
        </w:rPr>
        <w:t xml:space="preserve"> </w:t>
      </w:r>
      <w:r w:rsidRPr="00CB3D76">
        <w:rPr>
          <w:rFonts w:cs="Times New Roman"/>
          <w:color w:val="000000"/>
          <w:sz w:val="24"/>
          <w:szCs w:val="24"/>
        </w:rPr>
        <w:t>jejich znalosti.</w:t>
      </w:r>
    </w:p>
    <w:p w:rsidR="00F37D5D" w:rsidRPr="00CB3D76" w:rsidRDefault="00F37D5D" w:rsidP="004175F1">
      <w:pPr>
        <w:pStyle w:val="Nadpis6"/>
        <w:jc w:val="both"/>
        <w:rPr>
          <w:rFonts w:asciiTheme="minorHAnsi" w:hAnsiTheme="minorHAnsi"/>
          <w:sz w:val="24"/>
          <w:szCs w:val="24"/>
        </w:rPr>
      </w:pPr>
      <w:r w:rsidRPr="00CB3D76">
        <w:rPr>
          <w:rFonts w:asciiTheme="minorHAnsi" w:hAnsiTheme="minorHAnsi"/>
          <w:sz w:val="24"/>
          <w:szCs w:val="24"/>
        </w:rPr>
        <w:t>Účast:</w:t>
      </w:r>
    </w:p>
    <w:p w:rsidR="00D75AEB" w:rsidRPr="00CB3D76" w:rsidRDefault="00F37D5D"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Velitel + 4 členové hlídky</w:t>
      </w:r>
    </w:p>
    <w:p w:rsidR="00F37D5D" w:rsidRPr="00CB3D76" w:rsidRDefault="00F37D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Vedoucí může z jednoho družstva připravit 2 hlídky, každý člen družstva může</w:t>
      </w:r>
      <w:r w:rsidR="00D75AEB" w:rsidRPr="00CB3D76">
        <w:rPr>
          <w:rFonts w:cs="Times New Roman"/>
          <w:color w:val="000000"/>
          <w:sz w:val="24"/>
          <w:szCs w:val="24"/>
        </w:rPr>
        <w:t xml:space="preserve"> </w:t>
      </w:r>
      <w:r w:rsidRPr="00CB3D76">
        <w:rPr>
          <w:rFonts w:cs="Times New Roman"/>
          <w:color w:val="000000"/>
          <w:sz w:val="24"/>
          <w:szCs w:val="24"/>
        </w:rPr>
        <w:t>běžet pouze jednou. Započítává se lepší výsledek.</w:t>
      </w:r>
    </w:p>
    <w:p w:rsidR="00F37D5D" w:rsidRPr="00CB3D76" w:rsidRDefault="00F37D5D" w:rsidP="004175F1">
      <w:pPr>
        <w:pStyle w:val="Nadpis6"/>
        <w:jc w:val="both"/>
        <w:rPr>
          <w:rFonts w:asciiTheme="minorHAnsi" w:hAnsiTheme="minorHAnsi"/>
          <w:sz w:val="24"/>
          <w:szCs w:val="24"/>
        </w:rPr>
      </w:pPr>
      <w:r w:rsidRPr="00CB3D76">
        <w:rPr>
          <w:rFonts w:asciiTheme="minorHAnsi" w:hAnsiTheme="minorHAnsi"/>
          <w:sz w:val="24"/>
          <w:szCs w:val="24"/>
        </w:rPr>
        <w:t>Materiální zabezpečení:</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30 špalíků o rozměrech 7x5x2 cm</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podkladové desky pod špalíky dlouhé min. 4 m</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5 vzduchovek + opory pro střelbu v kategorii mladší</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2 soubory topografických značek / mladší, starší</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2 buzoly typu SPORT</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cvičná mapa 1 : 50</w:t>
      </w:r>
      <w:r w:rsidR="00D75AEB" w:rsidRPr="00CB3D76">
        <w:rPr>
          <w:rFonts w:cs="Times New Roman"/>
          <w:color w:val="000000"/>
          <w:sz w:val="24"/>
          <w:szCs w:val="24"/>
        </w:rPr>
        <w:t> </w:t>
      </w:r>
      <w:r w:rsidRPr="00CB3D76">
        <w:rPr>
          <w:rFonts w:cs="Times New Roman"/>
          <w:color w:val="000000"/>
          <w:sz w:val="24"/>
          <w:szCs w:val="24"/>
        </w:rPr>
        <w:t>000</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2 trojcípé šátky a spínací špendlíky</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obrázky znázorňující soubory hořících </w:t>
      </w:r>
      <w:r w:rsidR="00D75AEB" w:rsidRPr="00CB3D76">
        <w:rPr>
          <w:rFonts w:cs="Times New Roman"/>
          <w:color w:val="000000"/>
          <w:sz w:val="24"/>
          <w:szCs w:val="24"/>
        </w:rPr>
        <w:t>p</w:t>
      </w:r>
      <w:r w:rsidRPr="00CB3D76">
        <w:rPr>
          <w:rFonts w:cs="Times New Roman"/>
          <w:color w:val="000000"/>
          <w:sz w:val="24"/>
          <w:szCs w:val="24"/>
        </w:rPr>
        <w:t>ředmětů nebo prostředí</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Calibri"/>
          <w:color w:val="FF0000"/>
          <w:sz w:val="24"/>
          <w:szCs w:val="24"/>
        </w:rPr>
      </w:pPr>
      <w:r w:rsidRPr="00CB3D76">
        <w:rPr>
          <w:rFonts w:cs="Times New Roman"/>
          <w:color w:val="000000"/>
          <w:sz w:val="24"/>
          <w:szCs w:val="24"/>
        </w:rPr>
        <w:t>technické prostředky a grafické značky technických prostředků PO</w:t>
      </w:r>
    </w:p>
    <w:p w:rsidR="00D75AEB"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color w:val="000000"/>
          <w:sz w:val="24"/>
          <w:szCs w:val="24"/>
        </w:rPr>
      </w:pPr>
      <w:r w:rsidRPr="00CB3D76">
        <w:rPr>
          <w:rFonts w:cs="Calibri"/>
          <w:color w:val="000000"/>
          <w:sz w:val="24"/>
          <w:szCs w:val="24"/>
        </w:rPr>
        <w:t xml:space="preserve">1 lano pro překonání překážky </w:t>
      </w:r>
      <w:r w:rsidRPr="00CB3D76">
        <w:rPr>
          <w:rFonts w:cs="Calibri"/>
          <w:color w:val="FF0000"/>
          <w:sz w:val="24"/>
          <w:szCs w:val="24"/>
        </w:rPr>
        <w:t>o průměru minimálně 25 mm</w:t>
      </w:r>
    </w:p>
    <w:p w:rsidR="00F37D5D" w:rsidRPr="00CB3D76" w:rsidRDefault="00F37D5D" w:rsidP="004175F1">
      <w:pPr>
        <w:pStyle w:val="Odstavecseseznamem"/>
        <w:widowControl w:val="0"/>
        <w:numPr>
          <w:ilvl w:val="0"/>
          <w:numId w:val="57"/>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4 záchranná nebo záchytná lana (min. 4 m dlouhá) + 2 hadice C 52 + 1 proud nice C52 s</w:t>
      </w:r>
      <w:r w:rsidR="00D75AEB" w:rsidRPr="00CB3D76">
        <w:rPr>
          <w:rFonts w:cs="Times New Roman"/>
          <w:color w:val="000000"/>
          <w:sz w:val="24"/>
          <w:szCs w:val="24"/>
        </w:rPr>
        <w:t xml:space="preserve"> </w:t>
      </w:r>
      <w:r w:rsidRPr="00CB3D76">
        <w:rPr>
          <w:rFonts w:cs="Times New Roman"/>
          <w:color w:val="000000"/>
          <w:sz w:val="24"/>
          <w:szCs w:val="24"/>
        </w:rPr>
        <w:t>uzávěrem</w:t>
      </w:r>
    </w:p>
    <w:p w:rsidR="00D75AEB" w:rsidRPr="00CB3D76" w:rsidRDefault="00F37D5D" w:rsidP="004175F1">
      <w:pPr>
        <w:pStyle w:val="Odstavecseseznamem"/>
        <w:widowControl w:val="0"/>
        <w:numPr>
          <w:ilvl w:val="0"/>
          <w:numId w:val="56"/>
        </w:numPr>
        <w:autoSpaceDE w:val="0"/>
        <w:autoSpaceDN w:val="0"/>
        <w:adjustRightInd w:val="0"/>
        <w:snapToGrid w:val="0"/>
        <w:spacing w:after="0" w:line="240" w:lineRule="auto"/>
        <w:jc w:val="both"/>
        <w:rPr>
          <w:rFonts w:cs="Calibri"/>
          <w:color w:val="FF0000"/>
          <w:sz w:val="24"/>
          <w:szCs w:val="24"/>
        </w:rPr>
      </w:pPr>
      <w:r w:rsidRPr="00CB3D76">
        <w:rPr>
          <w:rFonts w:cs="Times New Roman"/>
          <w:color w:val="000000"/>
          <w:sz w:val="24"/>
          <w:szCs w:val="24"/>
        </w:rPr>
        <w:t>1 sáček se záchranným lanem na úvaz na proudnici</w:t>
      </w:r>
    </w:p>
    <w:p w:rsidR="00F37D5D" w:rsidRPr="00CB3D76" w:rsidRDefault="00F37D5D" w:rsidP="004175F1">
      <w:pPr>
        <w:pStyle w:val="Odstavecseseznamem"/>
        <w:widowControl w:val="0"/>
        <w:numPr>
          <w:ilvl w:val="0"/>
          <w:numId w:val="56"/>
        </w:numPr>
        <w:autoSpaceDE w:val="0"/>
        <w:autoSpaceDN w:val="0"/>
        <w:adjustRightInd w:val="0"/>
        <w:snapToGrid w:val="0"/>
        <w:spacing w:after="0" w:line="240" w:lineRule="auto"/>
        <w:jc w:val="both"/>
        <w:rPr>
          <w:rFonts w:cs="Calibri"/>
          <w:color w:val="FF0000"/>
          <w:sz w:val="24"/>
          <w:szCs w:val="24"/>
        </w:rPr>
      </w:pPr>
      <w:r w:rsidRPr="00CB3D76">
        <w:rPr>
          <w:rFonts w:cs="Calibri"/>
          <w:color w:val="FF0000"/>
          <w:sz w:val="24"/>
          <w:szCs w:val="24"/>
        </w:rPr>
        <w:t>Šestery stopky na případné měření čekacího času na stanovištích</w:t>
      </w:r>
    </w:p>
    <w:p w:rsidR="00F37D5D" w:rsidRPr="00CB3D76" w:rsidRDefault="00F37D5D" w:rsidP="005B6207">
      <w:pPr>
        <w:pStyle w:val="Nadpis3"/>
      </w:pPr>
      <w:bookmarkStart w:id="43" w:name="_Toc349668056"/>
      <w:r w:rsidRPr="00CB3D76">
        <w:t>Popis tratě</w:t>
      </w:r>
      <w:bookmarkEnd w:id="43"/>
    </w:p>
    <w:p w:rsidR="00F37D5D" w:rsidRPr="00CB3D76" w:rsidRDefault="00F37D5D"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Trať je umístěna v mírně zvlněném terénu a vyznačena barevnými fáborky. Na</w:t>
      </w:r>
      <w:r w:rsidR="00D75AEB" w:rsidRPr="00CB3D76">
        <w:rPr>
          <w:rFonts w:cs="Times New Roman"/>
          <w:color w:val="000000"/>
          <w:sz w:val="24"/>
          <w:szCs w:val="24"/>
        </w:rPr>
        <w:t xml:space="preserve"> </w:t>
      </w:r>
      <w:r w:rsidRPr="00CB3D76">
        <w:rPr>
          <w:rFonts w:cs="Times New Roman"/>
          <w:color w:val="000000"/>
          <w:sz w:val="24"/>
          <w:szCs w:val="24"/>
        </w:rPr>
        <w:t>trati jsou rozmístěna a viditelně označena stanoviště K1/K6, úměrně po celé trati,</w:t>
      </w:r>
      <w:r w:rsidR="00D75AEB" w:rsidRPr="00CB3D76">
        <w:rPr>
          <w:rFonts w:cs="Times New Roman"/>
          <w:color w:val="000000"/>
          <w:sz w:val="24"/>
          <w:szCs w:val="24"/>
        </w:rPr>
        <w:t xml:space="preserve"> </w:t>
      </w:r>
      <w:r w:rsidRPr="00CB3D76">
        <w:rPr>
          <w:rFonts w:cs="Times New Roman"/>
          <w:color w:val="000000"/>
          <w:sz w:val="24"/>
          <w:szCs w:val="24"/>
        </w:rPr>
        <w:t>o jejich pořadí rozhoduje organizátor podle terénních podmínek. Tra</w:t>
      </w:r>
      <w:r w:rsidR="00D75AEB" w:rsidRPr="00CB3D76">
        <w:rPr>
          <w:rFonts w:cs="Times New Roman"/>
          <w:color w:val="000000"/>
          <w:sz w:val="24"/>
          <w:szCs w:val="24"/>
        </w:rPr>
        <w:t>ť</w:t>
      </w:r>
      <w:r w:rsidRPr="00CB3D76">
        <w:rPr>
          <w:rFonts w:cs="Times New Roman"/>
          <w:color w:val="000000"/>
          <w:sz w:val="24"/>
          <w:szCs w:val="24"/>
        </w:rPr>
        <w:t xml:space="preserve"> pro mladší</w:t>
      </w:r>
      <w:r w:rsidR="00D75AEB" w:rsidRPr="00CB3D76">
        <w:rPr>
          <w:rFonts w:cs="Times New Roman"/>
          <w:color w:val="000000"/>
          <w:sz w:val="24"/>
          <w:szCs w:val="24"/>
        </w:rPr>
        <w:t xml:space="preserve"> </w:t>
      </w:r>
      <w:r w:rsidRPr="00CB3D76">
        <w:rPr>
          <w:rFonts w:cs="Times New Roman"/>
          <w:color w:val="000000"/>
          <w:sz w:val="24"/>
          <w:szCs w:val="24"/>
        </w:rPr>
        <w:t>kategorii měří cca 2 km, pro starší cca 3 km.</w:t>
      </w:r>
    </w:p>
    <w:p w:rsidR="00F37D5D" w:rsidRPr="00CB3D76" w:rsidRDefault="00F37D5D" w:rsidP="004175F1">
      <w:pPr>
        <w:pStyle w:val="Nadpis6"/>
        <w:jc w:val="both"/>
        <w:rPr>
          <w:rFonts w:asciiTheme="minorHAnsi" w:hAnsiTheme="minorHAnsi"/>
          <w:sz w:val="24"/>
          <w:szCs w:val="24"/>
        </w:rPr>
      </w:pPr>
      <w:r w:rsidRPr="00CB3D76">
        <w:rPr>
          <w:rFonts w:asciiTheme="minorHAnsi" w:hAnsiTheme="minorHAnsi"/>
          <w:sz w:val="24"/>
          <w:szCs w:val="24"/>
        </w:rPr>
        <w:t>Provedení</w:t>
      </w:r>
    </w:p>
    <w:p w:rsidR="00D75AEB" w:rsidRPr="00CB3D76" w:rsidRDefault="00F37D5D"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Hlídka musí absolvovat tra</w:t>
      </w:r>
      <w:r w:rsidR="00D75AEB" w:rsidRPr="00CB3D76">
        <w:rPr>
          <w:rFonts w:cs="Times New Roman"/>
          <w:color w:val="000000"/>
          <w:sz w:val="24"/>
          <w:szCs w:val="24"/>
        </w:rPr>
        <w:t>ť</w:t>
      </w:r>
      <w:r w:rsidRPr="00CB3D76">
        <w:rPr>
          <w:rFonts w:cs="Times New Roman"/>
          <w:color w:val="000000"/>
          <w:sz w:val="24"/>
          <w:szCs w:val="24"/>
        </w:rPr>
        <w:t xml:space="preserve"> a plnit úkoly na všech stanovištích. Časový interval</w:t>
      </w:r>
      <w:r w:rsidR="00D75AEB" w:rsidRPr="00CB3D76">
        <w:rPr>
          <w:rFonts w:cs="Times New Roman"/>
          <w:color w:val="000000"/>
          <w:sz w:val="24"/>
          <w:szCs w:val="24"/>
        </w:rPr>
        <w:t xml:space="preserve"> </w:t>
      </w:r>
      <w:r w:rsidRPr="00CB3D76">
        <w:rPr>
          <w:rFonts w:cs="Times New Roman"/>
          <w:color w:val="000000"/>
          <w:sz w:val="24"/>
          <w:szCs w:val="24"/>
        </w:rPr>
        <w:t>startů hlídek určuje organizátor tak, aby se na kontrolách nehromadily (doporučuje</w:t>
      </w:r>
      <w:r w:rsidR="00D75AEB" w:rsidRPr="00CB3D76">
        <w:rPr>
          <w:rFonts w:cs="Times New Roman"/>
          <w:color w:val="000000"/>
          <w:sz w:val="24"/>
          <w:szCs w:val="24"/>
        </w:rPr>
        <w:t xml:space="preserve"> </w:t>
      </w:r>
      <w:r w:rsidRPr="00CB3D76">
        <w:rPr>
          <w:rFonts w:cs="Times New Roman"/>
          <w:color w:val="000000"/>
          <w:sz w:val="24"/>
          <w:szCs w:val="24"/>
        </w:rPr>
        <w:t>se min. 5 minut).</w:t>
      </w:r>
    </w:p>
    <w:p w:rsidR="00D75AEB" w:rsidRPr="00CB3D76" w:rsidRDefault="00F37D5D"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lastRenderedPageBreak/>
        <w:t>Plnění úkolů na kontrolách začíná teprve po doběhnutí posledního člena hlídky.</w:t>
      </w:r>
      <w:r w:rsidR="00D75AEB" w:rsidRPr="00CB3D76">
        <w:rPr>
          <w:rFonts w:cs="Times New Roman"/>
          <w:color w:val="000000"/>
          <w:sz w:val="24"/>
          <w:szCs w:val="24"/>
        </w:rPr>
        <w:t xml:space="preserve"> </w:t>
      </w:r>
      <w:r w:rsidRPr="00CB3D76">
        <w:rPr>
          <w:rFonts w:cs="Times New Roman"/>
          <w:color w:val="000000"/>
          <w:sz w:val="24"/>
          <w:szCs w:val="24"/>
        </w:rPr>
        <w:t>Na tra</w:t>
      </w:r>
      <w:r w:rsidR="00D75AEB" w:rsidRPr="00CB3D76">
        <w:rPr>
          <w:rFonts w:cs="Times New Roman"/>
          <w:color w:val="000000"/>
          <w:sz w:val="24"/>
          <w:szCs w:val="24"/>
        </w:rPr>
        <w:t xml:space="preserve">ť </w:t>
      </w:r>
      <w:r w:rsidRPr="00CB3D76">
        <w:rPr>
          <w:rFonts w:cs="Times New Roman"/>
          <w:color w:val="000000"/>
          <w:sz w:val="24"/>
          <w:szCs w:val="24"/>
        </w:rPr>
        <w:t>nemá nikdo přístup s výjimkou těch závodníků, kteří jsou na trati podle</w:t>
      </w:r>
      <w:r w:rsidR="00D75AEB" w:rsidRPr="00CB3D76">
        <w:rPr>
          <w:rFonts w:cs="Times New Roman"/>
          <w:color w:val="000000"/>
          <w:sz w:val="24"/>
          <w:szCs w:val="24"/>
        </w:rPr>
        <w:t xml:space="preserve"> </w:t>
      </w:r>
      <w:r w:rsidRPr="00CB3D76">
        <w:rPr>
          <w:rFonts w:cs="Times New Roman"/>
          <w:color w:val="000000"/>
          <w:sz w:val="24"/>
          <w:szCs w:val="24"/>
        </w:rPr>
        <w:t>časového rozpisu, rozhodčích a členů štábu (kteří mohou doprovázet hosty).</w:t>
      </w:r>
    </w:p>
    <w:p w:rsidR="00F37D5D" w:rsidRPr="00CB3D76" w:rsidRDefault="00F37D5D" w:rsidP="004175F1">
      <w:pPr>
        <w:widowControl w:val="0"/>
        <w:autoSpaceDE w:val="0"/>
        <w:autoSpaceDN w:val="0"/>
        <w:adjustRightInd w:val="0"/>
        <w:snapToGrid w:val="0"/>
        <w:spacing w:after="0" w:line="240" w:lineRule="auto"/>
        <w:ind w:firstLine="708"/>
        <w:jc w:val="both"/>
        <w:rPr>
          <w:rFonts w:cs="Calibri"/>
          <w:color w:val="FF0000"/>
          <w:sz w:val="24"/>
          <w:szCs w:val="24"/>
        </w:rPr>
      </w:pPr>
      <w:r w:rsidRPr="00CB3D76">
        <w:rPr>
          <w:rFonts w:cs="Calibri"/>
          <w:color w:val="FF0000"/>
          <w:sz w:val="24"/>
          <w:szCs w:val="24"/>
        </w:rPr>
        <w:t>Na každém stanovišti vždy plní úkol pouze jedna hlídka. Není přípustné, aby plnily úkol dvě hlídky, i</w:t>
      </w:r>
    </w:p>
    <w:p w:rsidR="00F37D5D" w:rsidRPr="00CB3D76" w:rsidRDefault="00F37D5D" w:rsidP="004175F1">
      <w:pPr>
        <w:autoSpaceDE w:val="0"/>
        <w:autoSpaceDN w:val="0"/>
        <w:adjustRightInd w:val="0"/>
        <w:spacing w:after="0" w:line="240" w:lineRule="auto"/>
        <w:jc w:val="both"/>
        <w:rPr>
          <w:rFonts w:cs="Calibri"/>
          <w:color w:val="FF0000"/>
          <w:sz w:val="24"/>
          <w:szCs w:val="24"/>
        </w:rPr>
      </w:pPr>
      <w:r w:rsidRPr="00CB3D76">
        <w:rPr>
          <w:rFonts w:cs="Calibri"/>
          <w:color w:val="FF0000"/>
          <w:sz w:val="24"/>
          <w:szCs w:val="24"/>
        </w:rPr>
        <w:t>kdyby to materiál na stanovišti umožňoval. Pokud dojde k tomu, že hlídka přiběhne ke stanovišti,</w:t>
      </w:r>
      <w:r w:rsidR="00D75AEB" w:rsidRPr="00CB3D76">
        <w:rPr>
          <w:rFonts w:cs="Calibri"/>
          <w:color w:val="FF0000"/>
          <w:sz w:val="24"/>
          <w:szCs w:val="24"/>
        </w:rPr>
        <w:t xml:space="preserve"> </w:t>
      </w:r>
      <w:r w:rsidRPr="00CB3D76">
        <w:rPr>
          <w:rFonts w:cs="Calibri"/>
          <w:color w:val="FF0000"/>
          <w:sz w:val="24"/>
          <w:szCs w:val="24"/>
        </w:rPr>
        <w:t>kde ještě plní úkol hlídka předchozí, po doběhnutí posledního člena začíná hlídce běžet čekací čas.</w:t>
      </w:r>
      <w:r w:rsidR="00D75AEB" w:rsidRPr="00CB3D76">
        <w:rPr>
          <w:rFonts w:cs="Calibri"/>
          <w:color w:val="FF0000"/>
          <w:sz w:val="24"/>
          <w:szCs w:val="24"/>
        </w:rPr>
        <w:t xml:space="preserve"> </w:t>
      </w:r>
      <w:r w:rsidRPr="00CB3D76">
        <w:rPr>
          <w:rFonts w:cs="Calibri"/>
          <w:color w:val="FF0000"/>
          <w:sz w:val="24"/>
          <w:szCs w:val="24"/>
        </w:rPr>
        <w:t>Ten končí ve chvíli, kdy rozhodčí vyzve hlídku k plnění úkolu.</w:t>
      </w:r>
      <w:r w:rsidR="00D75AEB" w:rsidRPr="00CB3D76">
        <w:rPr>
          <w:rFonts w:cs="Calibri"/>
          <w:color w:val="FF0000"/>
          <w:sz w:val="24"/>
          <w:szCs w:val="24"/>
        </w:rPr>
        <w:t xml:space="preserve"> </w:t>
      </w:r>
      <w:r w:rsidRPr="00CB3D76">
        <w:rPr>
          <w:rFonts w:cs="Calibri"/>
          <w:color w:val="FF0000"/>
          <w:sz w:val="24"/>
          <w:szCs w:val="24"/>
        </w:rPr>
        <w:t>S výjimkou stanoviště K1 – Střelba ze vzduchovky mohou soutěžící opouštět stanoviště jednotlivě.</w:t>
      </w:r>
    </w:p>
    <w:p w:rsidR="00F37D5D" w:rsidRPr="00CB3D76" w:rsidRDefault="00F37D5D" w:rsidP="005B6207">
      <w:pPr>
        <w:pStyle w:val="Nadpis3"/>
      </w:pPr>
      <w:bookmarkStart w:id="44" w:name="_Toc349668057"/>
      <w:r w:rsidRPr="00CB3D76">
        <w:t>Hodnocení</w:t>
      </w:r>
      <w:bookmarkEnd w:id="44"/>
    </w:p>
    <w:p w:rsidR="00D75AEB" w:rsidRPr="00CB3D76" w:rsidRDefault="00F37D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Základem pro hodnocení je čas, v němž hlídka absolvuje závod. K němu se připočítávají</w:t>
      </w:r>
      <w:r w:rsidR="00D75AEB" w:rsidRPr="00CB3D76">
        <w:rPr>
          <w:rFonts w:cs="Times New Roman"/>
          <w:color w:val="000000"/>
          <w:sz w:val="24"/>
          <w:szCs w:val="24"/>
        </w:rPr>
        <w:t xml:space="preserve"> </w:t>
      </w:r>
      <w:r w:rsidRPr="00CB3D76">
        <w:rPr>
          <w:rFonts w:cs="Times New Roman"/>
          <w:color w:val="000000"/>
          <w:sz w:val="24"/>
          <w:szCs w:val="24"/>
        </w:rPr>
        <w:t>trestné body za nesplněné úkoly na kontrolách a odečítá se čekací čas (doba nezaviněného zdržení hlídky na</w:t>
      </w:r>
      <w:r w:rsidR="00D75AEB" w:rsidRPr="00CB3D76">
        <w:rPr>
          <w:rFonts w:cs="Times New Roman"/>
          <w:color w:val="000000"/>
          <w:sz w:val="24"/>
          <w:szCs w:val="24"/>
        </w:rPr>
        <w:t xml:space="preserve"> </w:t>
      </w:r>
      <w:r w:rsidRPr="00CB3D76">
        <w:rPr>
          <w:rFonts w:cs="Times New Roman"/>
          <w:color w:val="000000"/>
          <w:sz w:val="24"/>
          <w:szCs w:val="24"/>
        </w:rPr>
        <w:t>kontrolních stanovištích).</w:t>
      </w:r>
    </w:p>
    <w:p w:rsidR="00F37D5D" w:rsidRPr="00CB3D76" w:rsidRDefault="00F37D5D"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Vítězí hlídka s nejnižším časem. 1 bod = 1 minuta</w:t>
      </w:r>
    </w:p>
    <w:p w:rsidR="00F37D5D" w:rsidRPr="00CB3D76" w:rsidRDefault="00F37D5D" w:rsidP="004175F1">
      <w:pPr>
        <w:jc w:val="both"/>
        <w:rPr>
          <w:sz w:val="24"/>
          <w:szCs w:val="24"/>
        </w:rPr>
      </w:pPr>
    </w:p>
    <w:p w:rsidR="00F37D5D" w:rsidRPr="00CB3D76" w:rsidRDefault="00F37D5D" w:rsidP="005B6207">
      <w:pPr>
        <w:pStyle w:val="Nadpis3"/>
      </w:pPr>
      <w:bookmarkStart w:id="45" w:name="_Toc349668058"/>
      <w:r w:rsidRPr="00CB3D76">
        <w:t>Hlídka je vyloučena ze ZPV:</w:t>
      </w:r>
      <w:bookmarkEnd w:id="45"/>
    </w:p>
    <w:p w:rsidR="008D2E20" w:rsidRPr="00CB3D76" w:rsidRDefault="008D2E20" w:rsidP="004175F1">
      <w:pPr>
        <w:pStyle w:val="Odstavecseseznamem"/>
        <w:widowControl w:val="0"/>
        <w:numPr>
          <w:ilvl w:val="0"/>
          <w:numId w:val="5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opustí-li předstartovní prostor s cílem získat informace o trati a tím i neoprávněné zvýhodnění</w:t>
      </w:r>
    </w:p>
    <w:p w:rsidR="0066365F" w:rsidRPr="00CB3D76" w:rsidRDefault="008D2E20"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D75AEB" w:rsidRPr="00CB3D76">
        <w:rPr>
          <w:rFonts w:cs="Times New Roman"/>
          <w:color w:val="000000"/>
          <w:sz w:val="24"/>
          <w:szCs w:val="24"/>
        </w:rPr>
        <w:tab/>
      </w:r>
    </w:p>
    <w:p w:rsidR="008D2E20" w:rsidRPr="00CB3D76" w:rsidRDefault="008D2E20"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Na trať ZPV nesmí bez povolení štábu soutěže nejen hlídka, ale ani vedoucí kolektivu, popř.</w:t>
      </w:r>
      <w:r w:rsidR="00D75AEB" w:rsidRPr="00CB3D76">
        <w:rPr>
          <w:rFonts w:cs="Times New Roman"/>
          <w:color w:val="019FC5"/>
          <w:sz w:val="24"/>
          <w:szCs w:val="24"/>
        </w:rPr>
        <w:t xml:space="preserve"> </w:t>
      </w:r>
      <w:r w:rsidRPr="00CB3D76">
        <w:rPr>
          <w:rFonts w:cs="Times New Roman"/>
          <w:color w:val="019FC5"/>
          <w:sz w:val="24"/>
          <w:szCs w:val="24"/>
        </w:rPr>
        <w:t>instruktoři, trenér a další osoby, které ke kolektivu patří.</w:t>
      </w:r>
    </w:p>
    <w:p w:rsidR="00F37D5D" w:rsidRPr="00CB3D76" w:rsidRDefault="00F37D5D" w:rsidP="004175F1">
      <w:pPr>
        <w:jc w:val="both"/>
        <w:rPr>
          <w:sz w:val="24"/>
          <w:szCs w:val="24"/>
        </w:rPr>
      </w:pPr>
    </w:p>
    <w:p w:rsidR="008D292C" w:rsidRPr="00CB3D76" w:rsidRDefault="008D292C" w:rsidP="004175F1">
      <w:pPr>
        <w:pStyle w:val="Odstavecseseznamem"/>
        <w:widowControl w:val="0"/>
        <w:numPr>
          <w:ilvl w:val="0"/>
          <w:numId w:val="5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vynechá-li kontrolní stanoviště (stačí jeden člen) nebo si prokazatelně </w:t>
      </w:r>
      <w:proofErr w:type="gramStart"/>
      <w:r w:rsidRPr="00CB3D76">
        <w:rPr>
          <w:rFonts w:cs="Times New Roman"/>
          <w:color w:val="000000"/>
          <w:sz w:val="24"/>
          <w:szCs w:val="24"/>
        </w:rPr>
        <w:t>zkrátí</w:t>
      </w:r>
      <w:r w:rsidR="00D75AEB" w:rsidRPr="00CB3D76">
        <w:rPr>
          <w:rFonts w:cs="Times New Roman"/>
          <w:color w:val="000000"/>
          <w:sz w:val="24"/>
          <w:szCs w:val="24"/>
        </w:rPr>
        <w:t xml:space="preserve"> </w:t>
      </w:r>
      <w:r w:rsidRPr="00CB3D76">
        <w:rPr>
          <w:rFonts w:cs="Times New Roman"/>
          <w:color w:val="000000"/>
          <w:sz w:val="24"/>
          <w:szCs w:val="24"/>
        </w:rPr>
        <w:t xml:space="preserve">   vyznačenou</w:t>
      </w:r>
      <w:proofErr w:type="gramEnd"/>
      <w:r w:rsidRPr="00CB3D76">
        <w:rPr>
          <w:rFonts w:cs="Times New Roman"/>
          <w:color w:val="000000"/>
          <w:sz w:val="24"/>
          <w:szCs w:val="24"/>
        </w:rPr>
        <w:t xml:space="preserve"> tra</w:t>
      </w:r>
      <w:r w:rsidR="0066365F" w:rsidRPr="00CB3D76">
        <w:rPr>
          <w:rFonts w:cs="Times New Roman"/>
          <w:color w:val="000000"/>
          <w:sz w:val="24"/>
          <w:szCs w:val="24"/>
        </w:rPr>
        <w:t>ť</w:t>
      </w:r>
      <w:r w:rsidRPr="00CB3D76">
        <w:rPr>
          <w:rFonts w:ascii="Calibri" w:hAnsi="Calibri" w:cs="Calibri"/>
          <w:color w:val="000000"/>
          <w:sz w:val="24"/>
          <w:szCs w:val="24"/>
        </w:rPr>
        <w:t></w:t>
      </w:r>
    </w:p>
    <w:p w:rsidR="0066365F" w:rsidRPr="00CB3D76" w:rsidRDefault="008D292C"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66365F" w:rsidRPr="00CB3D76">
        <w:rPr>
          <w:rFonts w:cs="Times New Roman"/>
          <w:color w:val="000000"/>
          <w:sz w:val="24"/>
          <w:szCs w:val="24"/>
        </w:rPr>
        <w:tab/>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Za šířku tratě se obecně považuje prostor o šířce 10/15 metrů na každou stranu</w:t>
      </w:r>
      <w:r w:rsidR="0066365F" w:rsidRPr="00CB3D76">
        <w:rPr>
          <w:rFonts w:cs="Times New Roman"/>
          <w:color w:val="019FC5"/>
          <w:sz w:val="24"/>
          <w:szCs w:val="24"/>
        </w:rPr>
        <w:t xml:space="preserve"> </w:t>
      </w:r>
      <w:r w:rsidRPr="00CB3D76">
        <w:rPr>
          <w:rFonts w:cs="Times New Roman"/>
          <w:color w:val="019FC5"/>
          <w:sz w:val="24"/>
          <w:szCs w:val="24"/>
        </w:rPr>
        <w:t>od vytýčené tratě. Pokud družstvo opustí tento prostor, je to považováno za porušení tohoto pravidla, pokud si tímto způsobem hlídka prokazatelně zkrátila tra</w:t>
      </w:r>
      <w:r w:rsidR="0066365F" w:rsidRPr="00CB3D76">
        <w:rPr>
          <w:rFonts w:cs="Times New Roman"/>
          <w:color w:val="019FC5"/>
          <w:sz w:val="24"/>
          <w:szCs w:val="24"/>
        </w:rPr>
        <w:t xml:space="preserve">ť </w:t>
      </w:r>
      <w:r w:rsidRPr="00CB3D76">
        <w:rPr>
          <w:rFonts w:cs="Times New Roman"/>
          <w:color w:val="019FC5"/>
          <w:sz w:val="24"/>
          <w:szCs w:val="24"/>
        </w:rPr>
        <w:t>nebo pokud neproběhne cílem ZPV.</w:t>
      </w:r>
    </w:p>
    <w:p w:rsidR="008D292C" w:rsidRPr="00CB3D76" w:rsidRDefault="008D292C" w:rsidP="004175F1">
      <w:pPr>
        <w:jc w:val="both"/>
        <w:rPr>
          <w:sz w:val="24"/>
          <w:szCs w:val="24"/>
        </w:rPr>
      </w:pPr>
    </w:p>
    <w:p w:rsidR="008D292C" w:rsidRPr="00CB3D76" w:rsidRDefault="008D292C" w:rsidP="004175F1">
      <w:pPr>
        <w:pStyle w:val="Odstavecseseznamem"/>
        <w:widowControl w:val="0"/>
        <w:numPr>
          <w:ilvl w:val="0"/>
          <w:numId w:val="5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odmítne plnit úkol na kontrolním stanovišti</w:t>
      </w:r>
    </w:p>
    <w:p w:rsidR="0066365F" w:rsidRPr="00CB3D76" w:rsidRDefault="0066365F"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Za odmítnutí plnění úkolu je považována i situace, kdy soutěžící např. na stanovišti „uzlování“ po vylosování uzlu, který má uvázat prohlásí, že tento uzel neumí</w:t>
      </w:r>
      <w:r w:rsidR="0066365F" w:rsidRPr="00CB3D76">
        <w:rPr>
          <w:rFonts w:cs="Times New Roman"/>
          <w:color w:val="019FC5"/>
          <w:sz w:val="24"/>
          <w:szCs w:val="24"/>
        </w:rPr>
        <w:t xml:space="preserve"> </w:t>
      </w:r>
      <w:r w:rsidRPr="00CB3D76">
        <w:rPr>
          <w:rFonts w:cs="Times New Roman"/>
          <w:color w:val="019FC5"/>
          <w:sz w:val="24"/>
          <w:szCs w:val="24"/>
        </w:rPr>
        <w:t>a tudíž ho neuváže. Nezáleží na tom, zda odmítla plnit úkol celá hlídka, nebo pouze</w:t>
      </w:r>
      <w:r w:rsidR="0066365F" w:rsidRPr="00CB3D76">
        <w:rPr>
          <w:rFonts w:cs="Times New Roman"/>
          <w:color w:val="019FC5"/>
          <w:sz w:val="24"/>
          <w:szCs w:val="24"/>
        </w:rPr>
        <w:t xml:space="preserve"> </w:t>
      </w:r>
      <w:r w:rsidRPr="00CB3D76">
        <w:rPr>
          <w:rFonts w:cs="Times New Roman"/>
          <w:color w:val="019FC5"/>
          <w:sz w:val="24"/>
          <w:szCs w:val="24"/>
        </w:rPr>
        <w:t>jeden z jejích členů.</w:t>
      </w:r>
    </w:p>
    <w:p w:rsidR="008D292C" w:rsidRPr="00CB3D76" w:rsidRDefault="008D292C" w:rsidP="004175F1">
      <w:pPr>
        <w:jc w:val="both"/>
        <w:rPr>
          <w:sz w:val="24"/>
          <w:szCs w:val="24"/>
        </w:rPr>
      </w:pPr>
    </w:p>
    <w:p w:rsidR="008D292C" w:rsidRPr="00CB3D76" w:rsidRDefault="008D292C" w:rsidP="004175F1">
      <w:pPr>
        <w:pStyle w:val="Odstavecseseznamem"/>
        <w:numPr>
          <w:ilvl w:val="0"/>
          <w:numId w:val="58"/>
        </w:numPr>
        <w:jc w:val="both"/>
        <w:rPr>
          <w:rFonts w:cs="Times New Roman"/>
          <w:color w:val="000000"/>
          <w:sz w:val="24"/>
          <w:szCs w:val="24"/>
        </w:rPr>
      </w:pPr>
      <w:r w:rsidRPr="00CB3D76">
        <w:rPr>
          <w:rFonts w:cs="Times New Roman"/>
          <w:color w:val="000000"/>
          <w:sz w:val="24"/>
          <w:szCs w:val="24"/>
        </w:rPr>
        <w:t>přijme-li na trati pomoc jiné osoby (s výjimkou při zranění člena hlídky)</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Povolenou pomoc mohou poskytnout pouze rozhodčí na kontrolních stanovištích,</w:t>
      </w:r>
      <w:r w:rsidR="0066365F" w:rsidRPr="00CB3D76">
        <w:rPr>
          <w:rFonts w:cs="Times New Roman"/>
          <w:color w:val="019FC5"/>
          <w:sz w:val="24"/>
          <w:szCs w:val="24"/>
        </w:rPr>
        <w:t xml:space="preserve"> </w:t>
      </w:r>
      <w:r w:rsidRPr="00CB3D76">
        <w:rPr>
          <w:rFonts w:cs="Times New Roman"/>
          <w:color w:val="019FC5"/>
          <w:sz w:val="24"/>
          <w:szCs w:val="24"/>
        </w:rPr>
        <w:t xml:space="preserve">např. na kontrole „střelba ze vzduchovky“ při nabíjení nebo kontrole </w:t>
      </w:r>
      <w:r w:rsidR="0066365F" w:rsidRPr="00CB3D76">
        <w:rPr>
          <w:rFonts w:cs="Times New Roman"/>
          <w:color w:val="019FC5"/>
          <w:sz w:val="24"/>
          <w:szCs w:val="24"/>
        </w:rPr>
        <w:t>p</w:t>
      </w:r>
      <w:r w:rsidRPr="00CB3D76">
        <w:rPr>
          <w:rFonts w:cs="Times New Roman"/>
          <w:color w:val="019FC5"/>
          <w:sz w:val="24"/>
          <w:szCs w:val="24"/>
        </w:rPr>
        <w:t>řekonání překážky po vodorovném laně při výskoku na lano. Tato možná pomoc rozhodčími je u všech kontrol jasně definována.</w:t>
      </w:r>
    </w:p>
    <w:p w:rsidR="008D292C" w:rsidRPr="00CB3D76" w:rsidRDefault="008D292C" w:rsidP="004175F1">
      <w:pPr>
        <w:jc w:val="both"/>
        <w:rPr>
          <w:sz w:val="24"/>
          <w:szCs w:val="24"/>
        </w:rPr>
      </w:pPr>
    </w:p>
    <w:p w:rsidR="008D292C" w:rsidRPr="00CB3D76" w:rsidRDefault="008D292C" w:rsidP="004175F1">
      <w:pPr>
        <w:pStyle w:val="Odstavecseseznamem"/>
        <w:widowControl w:val="0"/>
        <w:numPr>
          <w:ilvl w:val="0"/>
          <w:numId w:val="5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poruší-li nebo znehodnotí značení tratě nebo jinak naruší průběh závodu</w:t>
      </w:r>
    </w:p>
    <w:p w:rsidR="008D292C" w:rsidRPr="00CB3D76" w:rsidRDefault="008D292C" w:rsidP="004175F1">
      <w:pPr>
        <w:jc w:val="both"/>
        <w:rPr>
          <w:sz w:val="24"/>
          <w:szCs w:val="24"/>
        </w:rPr>
      </w:pP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Vedoucí je povinen upozornit soutěžící svého kolektivu na toto pravidlo. Narušením</w:t>
      </w:r>
    </w:p>
    <w:p w:rsidR="008D292C" w:rsidRPr="00CB3D76" w:rsidRDefault="008D292C"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průběhu závodu je i pozdní dostavení se hlídky na start ZPV.</w:t>
      </w:r>
    </w:p>
    <w:p w:rsidR="008D292C" w:rsidRPr="00CB3D76" w:rsidRDefault="008D292C" w:rsidP="004175F1">
      <w:pPr>
        <w:jc w:val="both"/>
        <w:rPr>
          <w:sz w:val="24"/>
          <w:szCs w:val="24"/>
        </w:rPr>
      </w:pPr>
    </w:p>
    <w:p w:rsidR="008D292C" w:rsidRPr="00CB3D76" w:rsidRDefault="008D292C" w:rsidP="004175F1">
      <w:pPr>
        <w:pStyle w:val="Odstavecseseznamem"/>
        <w:numPr>
          <w:ilvl w:val="0"/>
          <w:numId w:val="58"/>
        </w:numPr>
        <w:jc w:val="both"/>
        <w:rPr>
          <w:rFonts w:cs="Times New Roman"/>
          <w:color w:val="000000"/>
          <w:sz w:val="24"/>
          <w:szCs w:val="24"/>
        </w:rPr>
      </w:pPr>
      <w:r w:rsidRPr="00CB3D76">
        <w:rPr>
          <w:rFonts w:cs="Times New Roman"/>
          <w:color w:val="000000"/>
          <w:sz w:val="24"/>
          <w:szCs w:val="24"/>
        </w:rPr>
        <w:lastRenderedPageBreak/>
        <w:t>neproběhne-li cílem úplná hlídka</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Při zranění člena hlídky mu mohou ostatní členové hlídky pomoci dostat se do</w:t>
      </w:r>
      <w:r w:rsidR="0066365F" w:rsidRPr="00CB3D76">
        <w:rPr>
          <w:rFonts w:cs="Times New Roman"/>
          <w:color w:val="019FC5"/>
          <w:sz w:val="24"/>
          <w:szCs w:val="24"/>
        </w:rPr>
        <w:t xml:space="preserve"> </w:t>
      </w:r>
      <w:r w:rsidRPr="00CB3D76">
        <w:rPr>
          <w:rFonts w:cs="Times New Roman"/>
          <w:color w:val="019FC5"/>
          <w:sz w:val="24"/>
          <w:szCs w:val="24"/>
        </w:rPr>
        <w:t>cíle. V případě, že není schopen pokračovat v plnění disciplíny, je hlídka posuzována podle tohoto pravidla.</w:t>
      </w:r>
    </w:p>
    <w:p w:rsidR="008D292C" w:rsidRPr="00CB3D76" w:rsidRDefault="008D292C" w:rsidP="004175F1">
      <w:pPr>
        <w:widowControl w:val="0"/>
        <w:autoSpaceDE w:val="0"/>
        <w:autoSpaceDN w:val="0"/>
        <w:adjustRightInd w:val="0"/>
        <w:snapToGrid w:val="0"/>
        <w:spacing w:after="0" w:line="240" w:lineRule="auto"/>
        <w:jc w:val="both"/>
        <w:rPr>
          <w:rFonts w:cs="Times New Roman"/>
          <w:color w:val="019FC5"/>
          <w:sz w:val="24"/>
          <w:szCs w:val="24"/>
        </w:rPr>
      </w:pPr>
    </w:p>
    <w:p w:rsidR="008D292C" w:rsidRPr="00CB3D76" w:rsidRDefault="008D292C" w:rsidP="004175F1">
      <w:pPr>
        <w:pStyle w:val="Odstavecseseznamem"/>
        <w:widowControl w:val="0"/>
        <w:numPr>
          <w:ilvl w:val="0"/>
          <w:numId w:val="5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ztratí-li startovní průkaz </w:t>
      </w:r>
      <w:r w:rsidR="0066365F" w:rsidRPr="00CB3D76">
        <w:rPr>
          <w:rFonts w:cs="Times New Roman"/>
          <w:color w:val="000000"/>
          <w:sz w:val="24"/>
          <w:szCs w:val="24"/>
        </w:rPr>
        <w:t xml:space="preserve">– </w:t>
      </w:r>
      <w:r w:rsidRPr="00CB3D76">
        <w:rPr>
          <w:rFonts w:cs="Times New Roman"/>
          <w:color w:val="000000"/>
          <w:sz w:val="24"/>
          <w:szCs w:val="24"/>
        </w:rPr>
        <w:t>pokud byl vydán</w:t>
      </w:r>
    </w:p>
    <w:p w:rsidR="008D292C" w:rsidRPr="00CB3D76" w:rsidRDefault="008D292C" w:rsidP="004175F1">
      <w:pPr>
        <w:pStyle w:val="Odstavecseseznamem"/>
        <w:widowControl w:val="0"/>
        <w:numPr>
          <w:ilvl w:val="0"/>
          <w:numId w:val="58"/>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manipuluje s mířidly na stanovišti střelby</w:t>
      </w:r>
    </w:p>
    <w:p w:rsidR="0066365F" w:rsidRPr="00CB3D76" w:rsidRDefault="0066365F" w:rsidP="004175F1">
      <w:pPr>
        <w:widowControl w:val="0"/>
        <w:autoSpaceDE w:val="0"/>
        <w:autoSpaceDN w:val="0"/>
        <w:adjustRightInd w:val="0"/>
        <w:snapToGrid w:val="0"/>
        <w:spacing w:after="0" w:line="240" w:lineRule="auto"/>
        <w:ind w:firstLine="708"/>
        <w:jc w:val="both"/>
        <w:rPr>
          <w:rFonts w:cs="Times New Roman"/>
          <w:color w:val="019FC5"/>
          <w:sz w:val="24"/>
          <w:szCs w:val="24"/>
        </w:rPr>
      </w:pP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Za manipulování s mířidly lze považovat i situaci, kdy soutěžící nešetrně zachází</w:t>
      </w:r>
    </w:p>
    <w:p w:rsidR="008D292C" w:rsidRPr="00CB3D76" w:rsidRDefault="008D292C"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se vzduchovkou (úmyslně s ní uhodí o zem apod.).</w:t>
      </w:r>
    </w:p>
    <w:p w:rsidR="008D292C" w:rsidRPr="00CB3D76" w:rsidRDefault="008D292C" w:rsidP="004175F1">
      <w:pPr>
        <w:widowControl w:val="0"/>
        <w:autoSpaceDE w:val="0"/>
        <w:autoSpaceDN w:val="0"/>
        <w:adjustRightInd w:val="0"/>
        <w:snapToGrid w:val="0"/>
        <w:spacing w:after="0" w:line="240" w:lineRule="auto"/>
        <w:jc w:val="both"/>
        <w:rPr>
          <w:rFonts w:cs="Times New Roman"/>
          <w:sz w:val="24"/>
          <w:szCs w:val="24"/>
        </w:rPr>
      </w:pPr>
    </w:p>
    <w:p w:rsidR="008D292C" w:rsidRPr="00CB3D76" w:rsidRDefault="008D292C" w:rsidP="004175F1">
      <w:pPr>
        <w:pStyle w:val="Nadpis6"/>
        <w:jc w:val="both"/>
        <w:rPr>
          <w:rFonts w:asciiTheme="minorHAnsi" w:hAnsiTheme="minorHAnsi"/>
          <w:sz w:val="24"/>
          <w:szCs w:val="24"/>
        </w:rPr>
      </w:pPr>
      <w:r w:rsidRPr="00CB3D76">
        <w:rPr>
          <w:rFonts w:asciiTheme="minorHAnsi" w:hAnsiTheme="minorHAnsi"/>
          <w:sz w:val="24"/>
          <w:szCs w:val="24"/>
        </w:rPr>
        <w:t>Počet rozhodčích</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hlavní rozhodčí</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startér</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zapisovatel</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6 rozhodčích na kontrolních stanovištích a potřebný počet pomocných rozhodčích</w:t>
      </w:r>
      <w:r w:rsidR="0066365F" w:rsidRPr="00CB3D76">
        <w:rPr>
          <w:rFonts w:cs="Times New Roman"/>
          <w:color w:val="000000"/>
          <w:sz w:val="24"/>
          <w:szCs w:val="24"/>
        </w:rPr>
        <w:t xml:space="preserve"> </w:t>
      </w:r>
      <w:r w:rsidRPr="00CB3D76">
        <w:rPr>
          <w:rFonts w:cs="Times New Roman"/>
          <w:color w:val="000000"/>
          <w:sz w:val="24"/>
          <w:szCs w:val="24"/>
        </w:rPr>
        <w:t>(včetně měření čekacího času)</w:t>
      </w:r>
    </w:p>
    <w:p w:rsidR="008D292C" w:rsidRPr="00CB3D76" w:rsidRDefault="008D292C" w:rsidP="00321D1C">
      <w:pPr>
        <w:pStyle w:val="Nadpis3"/>
      </w:pPr>
      <w:bookmarkStart w:id="46" w:name="_Toc349668059"/>
      <w:r w:rsidRPr="00CB3D76">
        <w:t>K 1 / STŘELBA ZE VZDUCHOVKY</w:t>
      </w:r>
      <w:bookmarkEnd w:id="46"/>
    </w:p>
    <w:p w:rsidR="008D292C" w:rsidRPr="00CB3D76" w:rsidRDefault="008D292C" w:rsidP="004175F1">
      <w:pPr>
        <w:pStyle w:val="Nadpis7"/>
        <w:jc w:val="both"/>
        <w:rPr>
          <w:rFonts w:asciiTheme="minorHAnsi" w:hAnsiTheme="minorHAnsi"/>
          <w:sz w:val="24"/>
          <w:szCs w:val="24"/>
        </w:rPr>
      </w:pPr>
      <w:r w:rsidRPr="00CB3D76">
        <w:rPr>
          <w:rFonts w:asciiTheme="minorHAnsi" w:hAnsiTheme="minorHAnsi"/>
          <w:sz w:val="24"/>
          <w:szCs w:val="24"/>
        </w:rPr>
        <w:t>Úkol</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Střílí se na špalíčky o rozměrech 7x5x2 cm, postavené na podkladové desce.</w:t>
      </w:r>
      <w:r w:rsidR="00754137" w:rsidRPr="00CB3D76">
        <w:rPr>
          <w:rFonts w:cs="Times New Roman"/>
          <w:color w:val="000000"/>
          <w:sz w:val="24"/>
          <w:szCs w:val="24"/>
        </w:rPr>
        <w:t xml:space="preserve"> </w:t>
      </w:r>
      <w:r w:rsidRPr="00CB3D76">
        <w:rPr>
          <w:rFonts w:cs="Times New Roman"/>
          <w:color w:val="000000"/>
          <w:sz w:val="24"/>
          <w:szCs w:val="24"/>
        </w:rPr>
        <w:t>Špalíčky jsou postaveny 10 cm od sebe, ve výšce 30 cm nad zemí. Střílí se na plochu</w:t>
      </w:r>
      <w:r w:rsidR="00754137" w:rsidRPr="00CB3D76">
        <w:rPr>
          <w:rFonts w:cs="Times New Roman"/>
          <w:color w:val="000000"/>
          <w:sz w:val="24"/>
          <w:szCs w:val="24"/>
        </w:rPr>
        <w:t xml:space="preserve"> </w:t>
      </w:r>
      <w:r w:rsidRPr="00CB3D76">
        <w:rPr>
          <w:rFonts w:cs="Times New Roman"/>
          <w:color w:val="000000"/>
          <w:sz w:val="24"/>
          <w:szCs w:val="24"/>
        </w:rPr>
        <w:t xml:space="preserve">7x5 cm. Všichni členové </w:t>
      </w:r>
      <w:proofErr w:type="gramStart"/>
      <w:r w:rsidRPr="00CB3D76">
        <w:rPr>
          <w:rFonts w:cs="Times New Roman"/>
          <w:color w:val="000000"/>
          <w:sz w:val="24"/>
          <w:szCs w:val="24"/>
        </w:rPr>
        <w:t>Soutěžní  hlídky</w:t>
      </w:r>
      <w:proofErr w:type="gramEnd"/>
      <w:r w:rsidRPr="00CB3D76">
        <w:rPr>
          <w:rFonts w:cs="Times New Roman"/>
          <w:color w:val="000000"/>
          <w:sz w:val="24"/>
          <w:szCs w:val="24"/>
        </w:rPr>
        <w:t xml:space="preserve"> střílí na pokyn rozhodčího z pěti stanovišť.</w:t>
      </w:r>
      <w:r w:rsidR="00754137" w:rsidRPr="00CB3D76">
        <w:rPr>
          <w:rFonts w:cs="Times New Roman"/>
          <w:color w:val="000000"/>
          <w:sz w:val="24"/>
          <w:szCs w:val="24"/>
        </w:rPr>
        <w:t xml:space="preserve"> </w:t>
      </w:r>
      <w:r w:rsidRPr="00CB3D76">
        <w:rPr>
          <w:rFonts w:cs="Times New Roman"/>
          <w:color w:val="000000"/>
          <w:sz w:val="24"/>
          <w:szCs w:val="24"/>
        </w:rPr>
        <w:t>Každý člen hlídky vystřelí tři rány na tři špalíčky ve vzdálenosti 10 m v</w:t>
      </w:r>
      <w:r w:rsidR="00754137" w:rsidRPr="00CB3D76">
        <w:rPr>
          <w:rFonts w:cs="Times New Roman"/>
          <w:color w:val="000000"/>
          <w:sz w:val="24"/>
          <w:szCs w:val="24"/>
        </w:rPr>
        <w:t> </w:t>
      </w:r>
      <w:r w:rsidRPr="00CB3D76">
        <w:rPr>
          <w:rFonts w:cs="Times New Roman"/>
          <w:color w:val="000000"/>
          <w:sz w:val="24"/>
          <w:szCs w:val="24"/>
        </w:rPr>
        <w:t>poloze</w:t>
      </w:r>
      <w:r w:rsidR="00754137" w:rsidRPr="00CB3D76">
        <w:rPr>
          <w:rFonts w:cs="Times New Roman"/>
          <w:color w:val="000000"/>
          <w:sz w:val="24"/>
          <w:szCs w:val="24"/>
        </w:rPr>
        <w:t xml:space="preserve"> </w:t>
      </w:r>
      <w:r w:rsidRPr="00CB3D76">
        <w:rPr>
          <w:rFonts w:cs="Times New Roman"/>
          <w:color w:val="000000"/>
          <w:sz w:val="24"/>
          <w:szCs w:val="24"/>
        </w:rPr>
        <w:t>ležícího střelce bez pevné opory (u mladší kategorie opora povolena). Podaří-li se</w:t>
      </w:r>
      <w:r w:rsidR="00754137" w:rsidRPr="00CB3D76">
        <w:rPr>
          <w:rFonts w:cs="Times New Roman"/>
          <w:color w:val="000000"/>
          <w:sz w:val="24"/>
          <w:szCs w:val="24"/>
        </w:rPr>
        <w:t xml:space="preserve"> </w:t>
      </w:r>
      <w:r w:rsidRPr="00CB3D76">
        <w:rPr>
          <w:rFonts w:cs="Times New Roman"/>
          <w:color w:val="000000"/>
          <w:sz w:val="24"/>
          <w:szCs w:val="24"/>
        </w:rPr>
        <w:t>některému ze soutěžících povalit své tři špalíky na méně než tři rány, zbývajícími</w:t>
      </w:r>
      <w:r w:rsidR="00754137" w:rsidRPr="00CB3D76">
        <w:rPr>
          <w:rFonts w:cs="Times New Roman"/>
          <w:color w:val="000000"/>
          <w:sz w:val="24"/>
          <w:szCs w:val="24"/>
        </w:rPr>
        <w:t xml:space="preserve"> </w:t>
      </w:r>
      <w:r w:rsidRPr="00CB3D76">
        <w:rPr>
          <w:rFonts w:cs="Times New Roman"/>
          <w:color w:val="000000"/>
          <w:sz w:val="24"/>
          <w:szCs w:val="24"/>
        </w:rPr>
        <w:t>náboji nesmí vystřelit na špalíky jiného člena ani je žádnému věnovat. Každý soutěžící</w:t>
      </w:r>
      <w:r w:rsidR="00754137" w:rsidRPr="00CB3D76">
        <w:rPr>
          <w:rFonts w:cs="Times New Roman"/>
          <w:color w:val="000000"/>
          <w:sz w:val="24"/>
          <w:szCs w:val="24"/>
        </w:rPr>
        <w:t xml:space="preserve"> </w:t>
      </w:r>
      <w:r w:rsidRPr="00CB3D76">
        <w:rPr>
          <w:rFonts w:cs="Times New Roman"/>
          <w:color w:val="000000"/>
          <w:sz w:val="24"/>
          <w:szCs w:val="24"/>
        </w:rPr>
        <w:t>signalizuje ukončení střelby zdvižením ruky. Po skončení střelby posledním</w:t>
      </w:r>
      <w:r w:rsidR="00754137" w:rsidRPr="00CB3D76">
        <w:rPr>
          <w:rFonts w:cs="Times New Roman"/>
          <w:color w:val="000000"/>
          <w:sz w:val="24"/>
          <w:szCs w:val="24"/>
        </w:rPr>
        <w:t xml:space="preserve"> </w:t>
      </w:r>
      <w:r w:rsidRPr="00CB3D76">
        <w:rPr>
          <w:rFonts w:cs="Times New Roman"/>
          <w:color w:val="000000"/>
          <w:sz w:val="24"/>
          <w:szCs w:val="24"/>
        </w:rPr>
        <w:t>členem hlídky pokračuje hlídka v závodě.</w:t>
      </w:r>
    </w:p>
    <w:p w:rsidR="008D292C" w:rsidRPr="00CB3D76" w:rsidRDefault="008D292C" w:rsidP="004175F1">
      <w:pPr>
        <w:pStyle w:val="Nadpis7"/>
        <w:jc w:val="both"/>
        <w:rPr>
          <w:rFonts w:asciiTheme="minorHAnsi" w:hAnsiTheme="minorHAnsi"/>
          <w:sz w:val="24"/>
          <w:szCs w:val="24"/>
        </w:rPr>
      </w:pPr>
      <w:r w:rsidRPr="00CB3D76">
        <w:rPr>
          <w:rFonts w:asciiTheme="minorHAnsi" w:hAnsiTheme="minorHAnsi"/>
          <w:sz w:val="24"/>
          <w:szCs w:val="24"/>
        </w:rPr>
        <w:t>Vzduchovky a střelivo</w:t>
      </w:r>
    </w:p>
    <w:p w:rsidR="00754137" w:rsidRPr="00CB3D76" w:rsidRDefault="00754137"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Z</w:t>
      </w:r>
      <w:r w:rsidR="008D292C" w:rsidRPr="00CB3D76">
        <w:rPr>
          <w:rFonts w:cs="Times New Roman"/>
          <w:color w:val="000000"/>
          <w:sz w:val="24"/>
          <w:szCs w:val="24"/>
        </w:rPr>
        <w:t>abezpečuje a technicky prověří pořadatel. Použít vlastní zbraň a střelivo je</w:t>
      </w:r>
      <w:r w:rsidRPr="00CB3D76">
        <w:rPr>
          <w:rFonts w:cs="Times New Roman"/>
          <w:color w:val="000000"/>
          <w:sz w:val="24"/>
          <w:szCs w:val="24"/>
        </w:rPr>
        <w:t xml:space="preserve"> </w:t>
      </w:r>
      <w:r w:rsidR="008D292C" w:rsidRPr="00CB3D76">
        <w:rPr>
          <w:rFonts w:cs="Times New Roman"/>
          <w:color w:val="000000"/>
          <w:sz w:val="24"/>
          <w:szCs w:val="24"/>
        </w:rPr>
        <w:t>nepřípustné.</w:t>
      </w:r>
      <w:r w:rsidRPr="00CB3D76">
        <w:rPr>
          <w:rFonts w:cs="Times New Roman"/>
          <w:color w:val="000000"/>
          <w:sz w:val="24"/>
          <w:szCs w:val="24"/>
        </w:rPr>
        <w:t xml:space="preserve"> </w:t>
      </w:r>
      <w:r w:rsidR="008D292C" w:rsidRPr="00CB3D76">
        <w:rPr>
          <w:rFonts w:cs="Times New Roman"/>
          <w:color w:val="000000"/>
          <w:sz w:val="24"/>
          <w:szCs w:val="24"/>
        </w:rPr>
        <w:t xml:space="preserve">Rozhodčí i soutěžící dbají na přísnou disciplínu a na důsledné dodržování bezpečnostních </w:t>
      </w:r>
      <w:r w:rsidRPr="00CB3D76">
        <w:rPr>
          <w:rFonts w:cs="Times New Roman"/>
          <w:color w:val="000000"/>
          <w:sz w:val="24"/>
          <w:szCs w:val="24"/>
        </w:rPr>
        <w:t>p</w:t>
      </w:r>
      <w:r w:rsidR="008D292C" w:rsidRPr="00CB3D76">
        <w:rPr>
          <w:rFonts w:cs="Times New Roman"/>
          <w:color w:val="000000"/>
          <w:sz w:val="24"/>
          <w:szCs w:val="24"/>
        </w:rPr>
        <w:t>ředpisů.</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Na střeleckém stavu je závodník povinen držet zbraň vždy ve směru střelby bez</w:t>
      </w:r>
      <w:r w:rsidR="00754137" w:rsidRPr="00CB3D76">
        <w:rPr>
          <w:rFonts w:cs="Times New Roman"/>
          <w:color w:val="000000"/>
          <w:sz w:val="24"/>
          <w:szCs w:val="24"/>
        </w:rPr>
        <w:t xml:space="preserve"> </w:t>
      </w:r>
      <w:r w:rsidRPr="00CB3D76">
        <w:rPr>
          <w:rFonts w:cs="Times New Roman"/>
          <w:color w:val="000000"/>
          <w:sz w:val="24"/>
          <w:szCs w:val="24"/>
        </w:rPr>
        <w:t xml:space="preserve">ohledu na to, je-li zbraň nabita nebo ne. Nabíjet zbraň mimo palebnou čáru a </w:t>
      </w:r>
      <w:r w:rsidR="00754137" w:rsidRPr="00CB3D76">
        <w:rPr>
          <w:rFonts w:cs="Times New Roman"/>
          <w:color w:val="000000"/>
          <w:sz w:val="24"/>
          <w:szCs w:val="24"/>
        </w:rPr>
        <w:t>p</w:t>
      </w:r>
      <w:r w:rsidRPr="00CB3D76">
        <w:rPr>
          <w:rFonts w:cs="Times New Roman"/>
          <w:color w:val="000000"/>
          <w:sz w:val="24"/>
          <w:szCs w:val="24"/>
        </w:rPr>
        <w:t>řed</w:t>
      </w:r>
      <w:r w:rsidR="00754137" w:rsidRPr="00CB3D76">
        <w:rPr>
          <w:rFonts w:cs="Times New Roman"/>
          <w:color w:val="000000"/>
          <w:sz w:val="24"/>
          <w:szCs w:val="24"/>
        </w:rPr>
        <w:t xml:space="preserve"> </w:t>
      </w:r>
      <w:r w:rsidRPr="00CB3D76">
        <w:rPr>
          <w:rFonts w:cs="Times New Roman"/>
          <w:color w:val="000000"/>
          <w:sz w:val="24"/>
          <w:szCs w:val="24"/>
        </w:rPr>
        <w:t>zaujetím střelecké polohy je</w:t>
      </w:r>
      <w:r w:rsidR="00754137" w:rsidRPr="00CB3D76">
        <w:rPr>
          <w:rFonts w:cs="Times New Roman"/>
          <w:color w:val="000000"/>
          <w:sz w:val="24"/>
          <w:szCs w:val="24"/>
        </w:rPr>
        <w:t xml:space="preserve"> </w:t>
      </w:r>
      <w:r w:rsidRPr="00CB3D76">
        <w:rPr>
          <w:rFonts w:cs="Times New Roman"/>
          <w:color w:val="000000"/>
          <w:sz w:val="24"/>
          <w:szCs w:val="24"/>
        </w:rPr>
        <w:t>zakázáno. V případě, že se vyskytne závada na zbrani,</w:t>
      </w:r>
      <w:r w:rsidR="00754137" w:rsidRPr="00CB3D76">
        <w:rPr>
          <w:rFonts w:cs="Times New Roman"/>
          <w:color w:val="000000"/>
          <w:sz w:val="24"/>
          <w:szCs w:val="24"/>
        </w:rPr>
        <w:t xml:space="preserve"> </w:t>
      </w:r>
      <w:r w:rsidRPr="00CB3D76">
        <w:rPr>
          <w:rFonts w:cs="Times New Roman"/>
          <w:color w:val="000000"/>
          <w:sz w:val="24"/>
          <w:szCs w:val="24"/>
        </w:rPr>
        <w:t>závodník zvedne ruku a zavolá „Závada“. Dále smí manipulovat se zbraní jen</w:t>
      </w:r>
      <w:r w:rsidR="00754137" w:rsidRPr="00CB3D76">
        <w:rPr>
          <w:rFonts w:cs="Times New Roman"/>
          <w:color w:val="000000"/>
          <w:sz w:val="24"/>
          <w:szCs w:val="24"/>
        </w:rPr>
        <w:t xml:space="preserve"> </w:t>
      </w:r>
      <w:r w:rsidRPr="00CB3D76">
        <w:rPr>
          <w:rFonts w:cs="Times New Roman"/>
          <w:color w:val="000000"/>
          <w:sz w:val="24"/>
          <w:szCs w:val="24"/>
        </w:rPr>
        <w:t>v přítomnosti rozhodčího a za jeho pomoci. Závodník nesmí manipulovat s mířidly.</w:t>
      </w:r>
      <w:r w:rsidR="00754137" w:rsidRPr="00CB3D76">
        <w:rPr>
          <w:rFonts w:cs="Times New Roman"/>
          <w:color w:val="000000"/>
          <w:sz w:val="24"/>
          <w:szCs w:val="24"/>
        </w:rPr>
        <w:t xml:space="preserve"> </w:t>
      </w:r>
      <w:r w:rsidRPr="00CB3D76">
        <w:rPr>
          <w:rFonts w:cs="Times New Roman"/>
          <w:color w:val="000000"/>
          <w:sz w:val="24"/>
          <w:szCs w:val="24"/>
        </w:rPr>
        <w:t>Je povolena pomoc rozhodčího při nabíjení zbraní.</w:t>
      </w:r>
    </w:p>
    <w:p w:rsidR="008D292C" w:rsidRPr="00CB3D76" w:rsidRDefault="008D292C" w:rsidP="004175F1">
      <w:pPr>
        <w:pStyle w:val="Nadpis7"/>
        <w:jc w:val="both"/>
        <w:rPr>
          <w:rFonts w:asciiTheme="minorHAnsi" w:hAnsiTheme="minorHAnsi"/>
          <w:sz w:val="24"/>
          <w:szCs w:val="24"/>
        </w:rPr>
      </w:pPr>
      <w:r w:rsidRPr="00CB3D76">
        <w:rPr>
          <w:rFonts w:asciiTheme="minorHAnsi" w:hAnsiTheme="minorHAnsi"/>
          <w:sz w:val="24"/>
          <w:szCs w:val="24"/>
        </w:rPr>
        <w:t>Hodnocení</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Za každý nepovalený špalíček obdrží hlídka 1 trestný bod. V případě, že kterýkoliv</w:t>
      </w:r>
      <w:r w:rsidR="00754137" w:rsidRPr="00CB3D76">
        <w:rPr>
          <w:rFonts w:cs="Times New Roman"/>
          <w:color w:val="000000"/>
          <w:sz w:val="24"/>
          <w:szCs w:val="24"/>
        </w:rPr>
        <w:t xml:space="preserve"> </w:t>
      </w:r>
      <w:r w:rsidRPr="00CB3D76">
        <w:rPr>
          <w:rFonts w:cs="Times New Roman"/>
          <w:color w:val="000000"/>
          <w:sz w:val="24"/>
          <w:szCs w:val="24"/>
        </w:rPr>
        <w:t>člen hlídky vystřelí počtvrté (použije vlastní nebo nalezený náboj), nezapočítává</w:t>
      </w:r>
      <w:r w:rsidR="00754137" w:rsidRPr="00CB3D76">
        <w:rPr>
          <w:rFonts w:cs="Times New Roman"/>
          <w:color w:val="000000"/>
          <w:sz w:val="24"/>
          <w:szCs w:val="24"/>
        </w:rPr>
        <w:t xml:space="preserve"> </w:t>
      </w:r>
      <w:r w:rsidRPr="00CB3D76">
        <w:rPr>
          <w:rFonts w:cs="Times New Roman"/>
          <w:color w:val="000000"/>
          <w:sz w:val="24"/>
          <w:szCs w:val="24"/>
        </w:rPr>
        <w:t xml:space="preserve">se mu žádný </w:t>
      </w:r>
      <w:r w:rsidR="00754137" w:rsidRPr="00CB3D76">
        <w:rPr>
          <w:rFonts w:cs="Times New Roman"/>
          <w:color w:val="000000"/>
          <w:sz w:val="24"/>
          <w:szCs w:val="24"/>
        </w:rPr>
        <w:t>p</w:t>
      </w:r>
      <w:r w:rsidRPr="00CB3D76">
        <w:rPr>
          <w:rFonts w:cs="Times New Roman"/>
          <w:color w:val="000000"/>
          <w:sz w:val="24"/>
          <w:szCs w:val="24"/>
        </w:rPr>
        <w:t>ředchozí pokus.</w:t>
      </w:r>
      <w:r w:rsidR="00754137" w:rsidRPr="00CB3D76">
        <w:rPr>
          <w:rFonts w:cs="Times New Roman"/>
          <w:color w:val="000000"/>
          <w:sz w:val="24"/>
          <w:szCs w:val="24"/>
        </w:rPr>
        <w:t xml:space="preserve"> </w:t>
      </w:r>
      <w:r w:rsidRPr="00CB3D76">
        <w:rPr>
          <w:rFonts w:cs="Times New Roman"/>
          <w:color w:val="000000"/>
          <w:sz w:val="24"/>
          <w:szCs w:val="24"/>
        </w:rPr>
        <w:t>(max. 15 trestných bodů)</w:t>
      </w:r>
    </w:p>
    <w:p w:rsidR="008D292C" w:rsidRPr="00CB3D76" w:rsidRDefault="008D292C" w:rsidP="004175F1">
      <w:pPr>
        <w:jc w:val="both"/>
        <w:rPr>
          <w:sz w:val="24"/>
          <w:szCs w:val="24"/>
        </w:rPr>
      </w:pPr>
    </w:p>
    <w:p w:rsidR="00754137" w:rsidRPr="00CB3D76" w:rsidRDefault="00754137"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Tzn., pokud</w:t>
      </w:r>
      <w:r w:rsidR="008D292C" w:rsidRPr="00CB3D76">
        <w:rPr>
          <w:rFonts w:cs="Times New Roman"/>
          <w:color w:val="019FC5"/>
          <w:sz w:val="24"/>
          <w:szCs w:val="24"/>
        </w:rPr>
        <w:t xml:space="preserve"> člen vystřelí počtvrté, automaticky obdrží 3 trestné body.</w:t>
      </w:r>
      <w:r w:rsidRPr="00CB3D76">
        <w:rPr>
          <w:rFonts w:cs="Times New Roman"/>
          <w:color w:val="019FC5"/>
          <w:sz w:val="24"/>
          <w:szCs w:val="24"/>
        </w:rPr>
        <w:t xml:space="preserve"> </w:t>
      </w:r>
    </w:p>
    <w:p w:rsidR="00754137" w:rsidRPr="00CB3D76" w:rsidRDefault="008D292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Pomoc rozhodčího při nabíjení zbraně je povolena jak pro mladší, tak i pro</w:t>
      </w:r>
      <w:r w:rsidR="00754137" w:rsidRPr="00CB3D76">
        <w:rPr>
          <w:rFonts w:cs="Times New Roman"/>
          <w:color w:val="019FC5"/>
          <w:sz w:val="24"/>
          <w:szCs w:val="24"/>
        </w:rPr>
        <w:t xml:space="preserve"> </w:t>
      </w:r>
      <w:r w:rsidRPr="00CB3D76">
        <w:rPr>
          <w:rFonts w:cs="Times New Roman"/>
          <w:color w:val="019FC5"/>
          <w:sz w:val="24"/>
          <w:szCs w:val="24"/>
        </w:rPr>
        <w:t>starší kategorii.</w:t>
      </w:r>
    </w:p>
    <w:p w:rsidR="00754137" w:rsidRPr="00CB3D76" w:rsidRDefault="008D292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Za povalený špalíček se považuje ten, který po ukončení střelby nestojí na plošce</w:t>
      </w:r>
      <w:r w:rsidR="00754137" w:rsidRPr="00CB3D76">
        <w:rPr>
          <w:rFonts w:cs="Times New Roman"/>
          <w:color w:val="019FC5"/>
          <w:sz w:val="24"/>
          <w:szCs w:val="24"/>
        </w:rPr>
        <w:t xml:space="preserve"> </w:t>
      </w:r>
      <w:r w:rsidRPr="00CB3D76">
        <w:rPr>
          <w:rFonts w:cs="Times New Roman"/>
          <w:color w:val="019FC5"/>
          <w:sz w:val="24"/>
          <w:szCs w:val="24"/>
        </w:rPr>
        <w:t>5x2 cm (pokud se zásahem pouze pootočí do jiné polohy a zůstane stát na plošce,</w:t>
      </w:r>
      <w:r w:rsidR="00754137" w:rsidRPr="00CB3D76">
        <w:rPr>
          <w:rFonts w:cs="Times New Roman"/>
          <w:color w:val="019FC5"/>
          <w:sz w:val="24"/>
          <w:szCs w:val="24"/>
        </w:rPr>
        <w:t xml:space="preserve"> </w:t>
      </w:r>
      <w:r w:rsidRPr="00CB3D76">
        <w:rPr>
          <w:rFonts w:cs="Times New Roman"/>
          <w:color w:val="019FC5"/>
          <w:sz w:val="24"/>
          <w:szCs w:val="24"/>
        </w:rPr>
        <w:t>na kterou byl postaven, není to hodnoceno jako povalený špalíček).</w:t>
      </w:r>
    </w:p>
    <w:p w:rsidR="00754137" w:rsidRPr="00CB3D76" w:rsidRDefault="008D292C"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Pokud závodník manipuluje s mířidly nebo zachází se zbraní nešetrně, bude</w:t>
      </w:r>
      <w:r w:rsidR="00754137" w:rsidRPr="00CB3D76">
        <w:rPr>
          <w:rFonts w:cs="Times New Roman"/>
          <w:color w:val="019FC5"/>
          <w:sz w:val="24"/>
          <w:szCs w:val="24"/>
        </w:rPr>
        <w:t xml:space="preserve"> </w:t>
      </w:r>
      <w:r w:rsidRPr="00CB3D76">
        <w:rPr>
          <w:rFonts w:cs="Times New Roman"/>
          <w:color w:val="019FC5"/>
          <w:sz w:val="24"/>
          <w:szCs w:val="24"/>
        </w:rPr>
        <w:t xml:space="preserve">hlídka hodnocena podle </w:t>
      </w:r>
      <w:r w:rsidRPr="00CB3D76">
        <w:rPr>
          <w:rFonts w:cs="Times New Roman"/>
          <w:color w:val="019FC5"/>
          <w:sz w:val="24"/>
          <w:szCs w:val="24"/>
        </w:rPr>
        <w:lastRenderedPageBreak/>
        <w:t>pravidla Vyloučení z hodnocení ZPV.</w:t>
      </w:r>
      <w:r w:rsidR="00754137" w:rsidRPr="00CB3D76">
        <w:rPr>
          <w:rFonts w:cs="Times New Roman"/>
          <w:color w:val="019FC5"/>
          <w:sz w:val="24"/>
          <w:szCs w:val="24"/>
        </w:rPr>
        <w:t xml:space="preserve"> </w:t>
      </w:r>
    </w:p>
    <w:p w:rsidR="008D292C" w:rsidRPr="00CB3D76" w:rsidRDefault="008D292C"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Soutěžící, který již vystřelil všechny rány, musí zůstat na stanovišti ležet až</w:t>
      </w:r>
      <w:r w:rsidR="00754137" w:rsidRPr="00CB3D76">
        <w:rPr>
          <w:rFonts w:cs="Times New Roman"/>
          <w:color w:val="019FC5"/>
          <w:sz w:val="24"/>
          <w:szCs w:val="24"/>
        </w:rPr>
        <w:t xml:space="preserve"> </w:t>
      </w:r>
      <w:r w:rsidRPr="00CB3D76">
        <w:rPr>
          <w:rFonts w:cs="Times New Roman"/>
          <w:color w:val="019FC5"/>
          <w:sz w:val="24"/>
          <w:szCs w:val="24"/>
        </w:rPr>
        <w:t>do okamžiku, než ukončí střelbu poslední soutěžící této hlídky. Poté teprve všichni soutěžící vstanou a mohou opustit kontrolní stanoviště (bezpečnostní opatření).</w:t>
      </w:r>
    </w:p>
    <w:p w:rsidR="008D292C" w:rsidRPr="00CB3D76" w:rsidRDefault="008D292C" w:rsidP="00321D1C">
      <w:pPr>
        <w:pStyle w:val="Nadpis3"/>
      </w:pPr>
      <w:bookmarkStart w:id="47" w:name="_Toc349668060"/>
      <w:r w:rsidRPr="00CB3D76">
        <w:t xml:space="preserve">K 2 / </w:t>
      </w:r>
      <w:proofErr w:type="gramStart"/>
      <w:r w:rsidRPr="00CB3D76">
        <w:t>ZÁKLADY</w:t>
      </w:r>
      <w:r w:rsidR="00F21315">
        <w:t xml:space="preserve">  </w:t>
      </w:r>
      <w:r w:rsidRPr="00CB3D76">
        <w:t>TOPOGRAFIE</w:t>
      </w:r>
      <w:bookmarkEnd w:id="47"/>
      <w:proofErr w:type="gramEnd"/>
    </w:p>
    <w:p w:rsidR="00E5693F" w:rsidRPr="00CB3D76" w:rsidRDefault="00E5693F" w:rsidP="004175F1">
      <w:pPr>
        <w:pStyle w:val="Odstavecseseznamem"/>
        <w:widowControl w:val="0"/>
        <w:numPr>
          <w:ilvl w:val="1"/>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úkol</w:t>
      </w:r>
      <w:r w:rsidR="00754137" w:rsidRPr="00CB3D76">
        <w:rPr>
          <w:rFonts w:cs="Times New Roman"/>
          <w:color w:val="000000"/>
          <w:sz w:val="24"/>
          <w:szCs w:val="24"/>
        </w:rPr>
        <w:t xml:space="preserve"> – </w:t>
      </w:r>
      <w:r w:rsidRPr="00CB3D76">
        <w:rPr>
          <w:rFonts w:cs="Times New Roman"/>
          <w:color w:val="000000"/>
          <w:sz w:val="24"/>
          <w:szCs w:val="24"/>
        </w:rPr>
        <w:t xml:space="preserve">každý člen hlídky si vylosuje a určí 1 topografickou značku (viz obr. </w:t>
      </w:r>
      <w:r w:rsidR="00F21315">
        <w:rPr>
          <w:rFonts w:cs="Times New Roman"/>
          <w:color w:val="000000"/>
          <w:sz w:val="24"/>
          <w:szCs w:val="24"/>
        </w:rPr>
        <w:t>7.1</w:t>
      </w:r>
      <w:r w:rsidRPr="00CB3D76">
        <w:rPr>
          <w:rFonts w:cs="Times New Roman"/>
          <w:color w:val="FF0000"/>
          <w:sz w:val="24"/>
          <w:szCs w:val="24"/>
        </w:rPr>
        <w:t>)</w:t>
      </w:r>
      <w:r w:rsidR="00754137" w:rsidRPr="00CB3D76">
        <w:rPr>
          <w:rFonts w:cs="Times New Roman"/>
          <w:color w:val="FF0000"/>
          <w:sz w:val="24"/>
          <w:szCs w:val="24"/>
        </w:rPr>
        <w:t xml:space="preserve"> </w:t>
      </w:r>
      <w:r w:rsidRPr="00CB3D76">
        <w:rPr>
          <w:rFonts w:cs="Times New Roman"/>
          <w:b/>
          <w:color w:val="000000"/>
          <w:sz w:val="24"/>
          <w:szCs w:val="24"/>
        </w:rPr>
        <w:t>Hodnocení:</w:t>
      </w:r>
      <w:r w:rsidRPr="00CB3D76">
        <w:rPr>
          <w:rFonts w:cs="Times New Roman"/>
          <w:color w:val="000000"/>
          <w:sz w:val="24"/>
          <w:szCs w:val="24"/>
        </w:rPr>
        <w:t xml:space="preserve"> za každou nesprávně určenou značku obdrží hlídka 1 trestný bod</w:t>
      </w:r>
      <w:r w:rsidR="00754137" w:rsidRPr="00CB3D76">
        <w:rPr>
          <w:rFonts w:cs="Times New Roman"/>
          <w:color w:val="000000"/>
          <w:sz w:val="24"/>
          <w:szCs w:val="24"/>
        </w:rPr>
        <w:t xml:space="preserve"> </w:t>
      </w:r>
      <w:r w:rsidRPr="00CB3D76">
        <w:rPr>
          <w:rFonts w:cs="Times New Roman"/>
          <w:color w:val="000000"/>
          <w:sz w:val="24"/>
          <w:szCs w:val="24"/>
        </w:rPr>
        <w:t>(pomoc jiným členem hlídky se hodnotí jako nesprávná odpověď)</w:t>
      </w:r>
    </w:p>
    <w:p w:rsidR="00E5693F" w:rsidRPr="00CB3D76" w:rsidRDefault="00E5693F" w:rsidP="004175F1">
      <w:pPr>
        <w:jc w:val="both"/>
        <w:rPr>
          <w:sz w:val="24"/>
          <w:szCs w:val="24"/>
        </w:rPr>
      </w:pPr>
    </w:p>
    <w:p w:rsidR="00754137" w:rsidRPr="00CB3D76" w:rsidRDefault="00E5693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Při hodnocení správnosti odpovědí je nutno, aby soutěžící odpověděl přesným</w:t>
      </w:r>
      <w:r w:rsidR="00754137" w:rsidRPr="00CB3D76">
        <w:rPr>
          <w:rFonts w:cs="Times New Roman"/>
          <w:color w:val="019FC5"/>
          <w:sz w:val="24"/>
          <w:szCs w:val="24"/>
        </w:rPr>
        <w:t xml:space="preserve"> </w:t>
      </w:r>
      <w:r w:rsidRPr="00CB3D76">
        <w:rPr>
          <w:rFonts w:cs="Times New Roman"/>
          <w:color w:val="019FC5"/>
          <w:sz w:val="24"/>
          <w:szCs w:val="24"/>
        </w:rPr>
        <w:t>názvem topografické značky, tak jak je uveden ve Směrnici (např. na značku č. 12</w:t>
      </w:r>
      <w:r w:rsidR="00754137" w:rsidRPr="00CB3D76">
        <w:rPr>
          <w:rFonts w:cs="Times New Roman"/>
          <w:color w:val="019FC5"/>
          <w:sz w:val="24"/>
          <w:szCs w:val="24"/>
        </w:rPr>
        <w:t xml:space="preserve"> </w:t>
      </w:r>
      <w:r w:rsidRPr="00CB3D76">
        <w:rPr>
          <w:rFonts w:cs="Times New Roman"/>
          <w:color w:val="019FC5"/>
          <w:sz w:val="24"/>
          <w:szCs w:val="24"/>
        </w:rPr>
        <w:t>není možno odpovědět pouze hájovny / správná odpověď je hájovny, myslivny).</w:t>
      </w:r>
      <w:r w:rsidR="00754137" w:rsidRPr="00CB3D76">
        <w:rPr>
          <w:rFonts w:cs="Times New Roman"/>
          <w:color w:val="019FC5"/>
          <w:sz w:val="24"/>
          <w:szCs w:val="24"/>
        </w:rPr>
        <w:t xml:space="preserve"> </w:t>
      </w:r>
    </w:p>
    <w:p w:rsidR="00754137" w:rsidRPr="00CB3D76" w:rsidRDefault="00E5693F"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 xml:space="preserve">Pořadí jednotlivých názvů může být přehozeno, název však musí být kompletní. </w:t>
      </w:r>
    </w:p>
    <w:p w:rsidR="00E5693F" w:rsidRPr="00CB3D76" w:rsidRDefault="00E5693F" w:rsidP="004175F1">
      <w:pPr>
        <w:widowControl w:val="0"/>
        <w:autoSpaceDE w:val="0"/>
        <w:autoSpaceDN w:val="0"/>
        <w:adjustRightInd w:val="0"/>
        <w:snapToGrid w:val="0"/>
        <w:spacing w:after="0" w:line="240" w:lineRule="auto"/>
        <w:ind w:firstLine="708"/>
        <w:jc w:val="both"/>
        <w:rPr>
          <w:rFonts w:cs="Times New Roman"/>
          <w:color w:val="E36C0A" w:themeColor="accent6" w:themeShade="BF"/>
          <w:sz w:val="24"/>
          <w:szCs w:val="24"/>
        </w:rPr>
      </w:pPr>
      <w:r w:rsidRPr="00CB3D76">
        <w:rPr>
          <w:rFonts w:cs="Calibri"/>
          <w:color w:val="E36C0A" w:themeColor="accent6" w:themeShade="BF"/>
          <w:sz w:val="24"/>
          <w:szCs w:val="24"/>
        </w:rPr>
        <w:t>Není brán zřetel na to, zda soutěžící použil jednotné či množné číslo názvu značky.</w:t>
      </w:r>
    </w:p>
    <w:p w:rsidR="00E5693F" w:rsidRPr="00CB3D76" w:rsidRDefault="00E5693F" w:rsidP="004175F1">
      <w:pPr>
        <w:widowControl w:val="0"/>
        <w:autoSpaceDE w:val="0"/>
        <w:autoSpaceDN w:val="0"/>
        <w:adjustRightInd w:val="0"/>
        <w:snapToGrid w:val="0"/>
        <w:spacing w:after="0" w:line="240" w:lineRule="auto"/>
        <w:jc w:val="both"/>
        <w:rPr>
          <w:rFonts w:cs="Times New Roman"/>
          <w:color w:val="000000"/>
          <w:sz w:val="24"/>
          <w:szCs w:val="24"/>
        </w:rPr>
      </w:pPr>
    </w:p>
    <w:p w:rsidR="00754137" w:rsidRPr="00CB3D76" w:rsidRDefault="00E5693F" w:rsidP="004175F1">
      <w:pPr>
        <w:pStyle w:val="Odstavecseseznamem"/>
        <w:widowControl w:val="0"/>
        <w:numPr>
          <w:ilvl w:val="1"/>
          <w:numId w:val="1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úkol </w:t>
      </w:r>
      <w:r w:rsidR="00754137" w:rsidRPr="00CB3D76">
        <w:rPr>
          <w:rFonts w:cs="Times New Roman"/>
          <w:color w:val="000000"/>
          <w:sz w:val="24"/>
          <w:szCs w:val="24"/>
        </w:rPr>
        <w:t xml:space="preserve">– </w:t>
      </w:r>
      <w:r w:rsidRPr="00CB3D76">
        <w:rPr>
          <w:rFonts w:cs="Times New Roman"/>
          <w:color w:val="000000"/>
          <w:sz w:val="24"/>
          <w:szCs w:val="24"/>
        </w:rPr>
        <w:t>hlídka zorientuje mapu pomocí buzoly</w:t>
      </w:r>
    </w:p>
    <w:p w:rsidR="00E5693F" w:rsidRPr="00CB3D76" w:rsidRDefault="00E5693F" w:rsidP="004175F1">
      <w:pPr>
        <w:pStyle w:val="Odstavecseseznamem"/>
        <w:widowControl w:val="0"/>
        <w:autoSpaceDE w:val="0"/>
        <w:autoSpaceDN w:val="0"/>
        <w:adjustRightInd w:val="0"/>
        <w:snapToGrid w:val="0"/>
        <w:spacing w:after="0" w:line="240" w:lineRule="auto"/>
        <w:ind w:left="1440"/>
        <w:jc w:val="both"/>
        <w:rPr>
          <w:rFonts w:cs="Times New Roman"/>
          <w:sz w:val="24"/>
          <w:szCs w:val="24"/>
        </w:rPr>
      </w:pPr>
      <w:r w:rsidRPr="00CB3D76">
        <w:rPr>
          <w:rFonts w:cs="Times New Roman"/>
          <w:b/>
          <w:color w:val="000000"/>
          <w:sz w:val="24"/>
          <w:szCs w:val="24"/>
        </w:rPr>
        <w:t>Hodnocení:</w:t>
      </w:r>
      <w:r w:rsidRPr="00CB3D76">
        <w:rPr>
          <w:rFonts w:cs="Times New Roman"/>
          <w:color w:val="000000"/>
          <w:sz w:val="24"/>
          <w:szCs w:val="24"/>
        </w:rPr>
        <w:t xml:space="preserve"> za nesprávné zorientování mapy obdrží hlídka 5 trestných bodů</w:t>
      </w:r>
      <w:r w:rsidR="00754137" w:rsidRPr="00CB3D76">
        <w:rPr>
          <w:rFonts w:cs="Times New Roman"/>
          <w:color w:val="000000"/>
          <w:sz w:val="24"/>
          <w:szCs w:val="24"/>
        </w:rPr>
        <w:t xml:space="preserve"> </w:t>
      </w:r>
      <w:r w:rsidRPr="00CB3D76">
        <w:rPr>
          <w:rFonts w:cs="Times New Roman"/>
          <w:color w:val="000000"/>
          <w:sz w:val="24"/>
          <w:szCs w:val="24"/>
        </w:rPr>
        <w:t>(povolená tolerance při orientování mapy je ± 5 stupňů)</w:t>
      </w:r>
    </w:p>
    <w:p w:rsidR="00754137" w:rsidRPr="00CB3D76" w:rsidRDefault="00E5693F" w:rsidP="004175F1">
      <w:pPr>
        <w:widowControl w:val="0"/>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     </w:t>
      </w:r>
      <w:r w:rsidR="00754137" w:rsidRPr="00CB3D76">
        <w:rPr>
          <w:rFonts w:cs="Times New Roman"/>
          <w:color w:val="000000"/>
          <w:sz w:val="24"/>
          <w:szCs w:val="24"/>
        </w:rPr>
        <w:tab/>
      </w:r>
    </w:p>
    <w:p w:rsidR="00093194" w:rsidRDefault="00754137" w:rsidP="002B3BFD">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Při</w:t>
      </w:r>
      <w:r w:rsidR="00E5693F" w:rsidRPr="00CB3D76">
        <w:rPr>
          <w:rFonts w:cs="Times New Roman"/>
          <w:color w:val="019FC5"/>
          <w:sz w:val="24"/>
          <w:szCs w:val="24"/>
        </w:rPr>
        <w:t xml:space="preserve"> hodnocení musí rozhodčí posuzovat pouze to, je-li mapa zorientována správně</w:t>
      </w:r>
      <w:r w:rsidRPr="00CB3D76">
        <w:rPr>
          <w:rFonts w:cs="Times New Roman"/>
          <w:color w:val="019FC5"/>
          <w:sz w:val="24"/>
          <w:szCs w:val="24"/>
        </w:rPr>
        <w:t xml:space="preserve"> </w:t>
      </w:r>
      <w:r w:rsidR="00E5693F" w:rsidRPr="00CB3D76">
        <w:rPr>
          <w:rFonts w:cs="Times New Roman"/>
          <w:color w:val="019FC5"/>
          <w:sz w:val="24"/>
          <w:szCs w:val="24"/>
        </w:rPr>
        <w:t>(je-li zorientována v určené toleranci). Není možno hodnotit postup, jakým hlídka</w:t>
      </w:r>
      <w:r w:rsidRPr="00CB3D76">
        <w:rPr>
          <w:rFonts w:cs="Times New Roman"/>
          <w:color w:val="019FC5"/>
          <w:sz w:val="24"/>
          <w:szCs w:val="24"/>
        </w:rPr>
        <w:t xml:space="preserve"> </w:t>
      </w:r>
      <w:r w:rsidR="00E5693F" w:rsidRPr="00CB3D76">
        <w:rPr>
          <w:rFonts w:cs="Times New Roman"/>
          <w:color w:val="019FC5"/>
          <w:sz w:val="24"/>
          <w:szCs w:val="24"/>
        </w:rPr>
        <w:t>mapu orientuje (např. na kterou část mapy pokládá buzolu apod.), tento záleží</w:t>
      </w:r>
      <w:r w:rsidRPr="00CB3D76">
        <w:rPr>
          <w:rFonts w:cs="Times New Roman"/>
          <w:color w:val="019FC5"/>
          <w:sz w:val="24"/>
          <w:szCs w:val="24"/>
        </w:rPr>
        <w:t xml:space="preserve"> </w:t>
      </w:r>
      <w:r w:rsidR="00E5693F" w:rsidRPr="00CB3D76">
        <w:rPr>
          <w:rFonts w:cs="Times New Roman"/>
          <w:color w:val="019FC5"/>
          <w:sz w:val="24"/>
          <w:szCs w:val="24"/>
        </w:rPr>
        <w:t>pouze na hlídce.</w:t>
      </w:r>
    </w:p>
    <w:p w:rsidR="00FF6BEB" w:rsidRDefault="00FF6BEB" w:rsidP="00FF6BEB">
      <w:pPr>
        <w:pStyle w:val="Odstavecseseznamem"/>
        <w:widowControl w:val="0"/>
        <w:autoSpaceDE w:val="0"/>
        <w:autoSpaceDN w:val="0"/>
        <w:adjustRightInd w:val="0"/>
        <w:snapToGrid w:val="0"/>
        <w:spacing w:after="0" w:line="240" w:lineRule="auto"/>
        <w:ind w:left="1440"/>
        <w:jc w:val="both"/>
        <w:rPr>
          <w:rFonts w:cs="Times New Roman"/>
          <w:color w:val="000000"/>
          <w:sz w:val="24"/>
          <w:szCs w:val="24"/>
        </w:rPr>
      </w:pPr>
    </w:p>
    <w:p w:rsidR="00FF6BEB" w:rsidRPr="00FF6BEB" w:rsidRDefault="00FF6BEB" w:rsidP="00FF6BEB">
      <w:pPr>
        <w:pStyle w:val="Odstavecseseznamem"/>
        <w:widowControl w:val="0"/>
        <w:numPr>
          <w:ilvl w:val="1"/>
          <w:numId w:val="19"/>
        </w:numPr>
        <w:autoSpaceDE w:val="0"/>
        <w:autoSpaceDN w:val="0"/>
        <w:adjustRightInd w:val="0"/>
        <w:snapToGrid w:val="0"/>
        <w:spacing w:after="0" w:line="240" w:lineRule="auto"/>
        <w:jc w:val="both"/>
        <w:rPr>
          <w:rFonts w:cs="Times New Roman"/>
          <w:color w:val="000000"/>
          <w:sz w:val="24"/>
          <w:szCs w:val="24"/>
        </w:rPr>
      </w:pPr>
      <w:r w:rsidRPr="00FF6BEB">
        <w:rPr>
          <w:rFonts w:cs="Times New Roman"/>
          <w:color w:val="000000"/>
          <w:sz w:val="24"/>
          <w:szCs w:val="24"/>
        </w:rPr>
        <w:t xml:space="preserve">úkol – plní pouze starší kategorie </w:t>
      </w:r>
    </w:p>
    <w:p w:rsidR="00FF6BEB" w:rsidRPr="00CB3D76" w:rsidRDefault="00FF6BEB" w:rsidP="00FF6BEB">
      <w:pPr>
        <w:widowControl w:val="0"/>
        <w:autoSpaceDE w:val="0"/>
        <w:autoSpaceDN w:val="0"/>
        <w:adjustRightInd w:val="0"/>
        <w:snapToGrid w:val="0"/>
        <w:spacing w:after="0" w:line="240" w:lineRule="auto"/>
        <w:jc w:val="both"/>
        <w:rPr>
          <w:rFonts w:cs="Times New Roman"/>
          <w:color w:val="000000"/>
          <w:sz w:val="24"/>
          <w:szCs w:val="24"/>
        </w:rPr>
      </w:pPr>
    </w:p>
    <w:p w:rsidR="00FF6BEB" w:rsidRPr="00CB3D76" w:rsidRDefault="00FF6BEB" w:rsidP="00FF6BEB">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Hlídka si vylosuje jeden ze tří možných orientačních bodů (v terénu označených). S pomocí buzoly společně určí z označeného místa azimut viditelného bodu.</w:t>
      </w:r>
    </w:p>
    <w:p w:rsidR="00FF6BEB" w:rsidRPr="00CB3D76" w:rsidRDefault="00FF6BEB" w:rsidP="00FF6BEB">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b/>
          <w:color w:val="000000"/>
          <w:sz w:val="24"/>
          <w:szCs w:val="24"/>
        </w:rPr>
        <w:t>Hodnocení:</w:t>
      </w:r>
      <w:r w:rsidRPr="00CB3D76">
        <w:rPr>
          <w:rFonts w:cs="Times New Roman"/>
          <w:color w:val="000000"/>
          <w:sz w:val="24"/>
          <w:szCs w:val="24"/>
        </w:rPr>
        <w:t xml:space="preserve"> za nesprávné určení azimutu obdrží hlídka 5 trestných bodů (povolená tolerance při určování azimutu je ± 5 stupňů v porovnání s přehledem správných azimutů ověřených hlavním rozhodčím závodu).</w:t>
      </w:r>
    </w:p>
    <w:p w:rsidR="00FF6BEB" w:rsidRPr="00CB3D76" w:rsidRDefault="00FF6BEB" w:rsidP="00FF6BEB">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Kategorie mladší plní pouze úkoly č. 1 a 2.</w:t>
      </w:r>
    </w:p>
    <w:p w:rsidR="00FF6BEB" w:rsidRPr="00CB3D76" w:rsidRDefault="00FF6BEB" w:rsidP="00FF6BEB">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Pr="00CB3D76">
        <w:rPr>
          <w:rFonts w:cs="Times New Roman"/>
          <w:color w:val="000000"/>
          <w:sz w:val="24"/>
          <w:szCs w:val="24"/>
        </w:rPr>
        <w:tab/>
      </w:r>
      <w:r w:rsidRPr="00CB3D76">
        <w:rPr>
          <w:rFonts w:cs="Times New Roman"/>
          <w:color w:val="019FC5"/>
          <w:sz w:val="24"/>
          <w:szCs w:val="24"/>
        </w:rPr>
        <w:t>Hodnocení, zda byl azimut určen správně, provádí sčítací komise po doběhnutí hlídky do cíle ZPV. Rozhodčí na stanovišti pouze zapíše do příslušné kolonky (1, 2 nebo 3) startovního průkazu hodnotu azimutu, kterou družstvo naměřilo.</w:t>
      </w:r>
    </w:p>
    <w:p w:rsidR="00FF6BEB" w:rsidRDefault="00FF6BEB" w:rsidP="002B3BFD">
      <w:pPr>
        <w:widowControl w:val="0"/>
        <w:autoSpaceDE w:val="0"/>
        <w:autoSpaceDN w:val="0"/>
        <w:adjustRightInd w:val="0"/>
        <w:snapToGrid w:val="0"/>
        <w:spacing w:after="0" w:line="240" w:lineRule="auto"/>
        <w:ind w:firstLine="708"/>
        <w:jc w:val="both"/>
        <w:rPr>
          <w:rFonts w:cs="Times New Roman"/>
          <w:color w:val="019FC5"/>
          <w:sz w:val="24"/>
          <w:szCs w:val="24"/>
        </w:rPr>
      </w:pPr>
    </w:p>
    <w:p w:rsidR="00E5693F" w:rsidRPr="00CB3D76" w:rsidRDefault="00E5693F" w:rsidP="002B3BFD">
      <w:pPr>
        <w:widowControl w:val="0"/>
        <w:autoSpaceDE w:val="0"/>
        <w:autoSpaceDN w:val="0"/>
        <w:adjustRightInd w:val="0"/>
        <w:snapToGrid w:val="0"/>
        <w:spacing w:after="0" w:line="240" w:lineRule="auto"/>
        <w:ind w:firstLine="708"/>
        <w:jc w:val="both"/>
        <w:rPr>
          <w:sz w:val="24"/>
          <w:szCs w:val="24"/>
        </w:rPr>
      </w:pPr>
      <w:r w:rsidRPr="00CB3D76">
        <w:rPr>
          <w:noProof/>
          <w:sz w:val="24"/>
          <w:szCs w:val="24"/>
        </w:rPr>
        <w:lastRenderedPageBreak/>
        <w:drawing>
          <wp:inline distT="0" distB="0" distL="0" distR="0" wp14:anchorId="7B495985" wp14:editId="47FC48D7">
            <wp:extent cx="6060559" cy="5364532"/>
            <wp:effectExtent l="0" t="0" r="0" b="762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6069408" cy="5372365"/>
                    </a:xfrm>
                    <a:prstGeom prst="rect">
                      <a:avLst/>
                    </a:prstGeom>
                    <a:noFill/>
                    <a:ln>
                      <a:noFill/>
                    </a:ln>
                  </pic:spPr>
                </pic:pic>
              </a:graphicData>
            </a:graphic>
          </wp:inline>
        </w:drawing>
      </w:r>
    </w:p>
    <w:p w:rsidR="00E5693F" w:rsidRPr="00CB3D76" w:rsidRDefault="00E5693F" w:rsidP="004175F1">
      <w:pPr>
        <w:pStyle w:val="Nadpis8"/>
        <w:jc w:val="both"/>
        <w:rPr>
          <w:rFonts w:asciiTheme="minorHAnsi" w:hAnsiTheme="minorHAnsi"/>
          <w:sz w:val="24"/>
          <w:szCs w:val="24"/>
        </w:rPr>
      </w:pPr>
      <w:r w:rsidRPr="00CB3D76">
        <w:rPr>
          <w:rFonts w:asciiTheme="minorHAnsi" w:hAnsiTheme="minorHAnsi"/>
          <w:sz w:val="24"/>
          <w:szCs w:val="24"/>
        </w:rPr>
        <w:t>NÁZVY MAPOVÝCH ZNAČEK</w:t>
      </w:r>
    </w:p>
    <w:p w:rsidR="00B77A74" w:rsidRPr="00CB3D76" w:rsidRDefault="00B77A74" w:rsidP="004175F1">
      <w:pPr>
        <w:widowControl w:val="0"/>
        <w:autoSpaceDE w:val="0"/>
        <w:autoSpaceDN w:val="0"/>
        <w:adjustRightInd w:val="0"/>
        <w:snapToGrid w:val="0"/>
        <w:spacing w:after="0" w:line="240" w:lineRule="auto"/>
        <w:jc w:val="both"/>
        <w:rPr>
          <w:rFonts w:cs="Times New Roman"/>
          <w:color w:val="000000"/>
          <w:sz w:val="24"/>
          <w:szCs w:val="24"/>
        </w:rPr>
      </w:pP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PRO MLADŠÍ KATEGORII JE URČENO POUZE PRVNÍCH 15 TOPOGR. ZNAČEK.</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1. louky </w:t>
      </w:r>
      <w:r w:rsidR="00B77A74" w:rsidRPr="00CB3D76">
        <w:rPr>
          <w:rFonts w:cs="Times New Roman"/>
          <w:color w:val="000000"/>
          <w:sz w:val="24"/>
          <w:szCs w:val="24"/>
        </w:rPr>
        <w:tab/>
      </w:r>
      <w:r w:rsidR="00B77A74" w:rsidRPr="00CB3D76">
        <w:rPr>
          <w:rFonts w:cs="Times New Roman"/>
          <w:color w:val="000000"/>
          <w:sz w:val="24"/>
          <w:szCs w:val="24"/>
        </w:rPr>
        <w:tab/>
      </w:r>
      <w:r w:rsidR="00B77A74" w:rsidRPr="00CB3D76">
        <w:rPr>
          <w:rFonts w:cs="Times New Roman"/>
          <w:color w:val="000000"/>
          <w:sz w:val="24"/>
          <w:szCs w:val="24"/>
        </w:rPr>
        <w:tab/>
      </w:r>
      <w:r w:rsidR="00B77A74" w:rsidRPr="00CB3D76">
        <w:rPr>
          <w:rFonts w:cs="Times New Roman"/>
          <w:color w:val="000000"/>
          <w:sz w:val="24"/>
          <w:szCs w:val="24"/>
        </w:rPr>
        <w:tab/>
        <w:t>1</w:t>
      </w:r>
      <w:r w:rsidRPr="00CB3D76">
        <w:rPr>
          <w:rFonts w:cs="Times New Roman"/>
          <w:color w:val="000000"/>
          <w:sz w:val="24"/>
          <w:szCs w:val="24"/>
        </w:rPr>
        <w:t xml:space="preserve">6. trigonometrické body </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2. mosty</w:t>
      </w:r>
      <w:r w:rsidR="00B77A74" w:rsidRPr="00CB3D76">
        <w:rPr>
          <w:rFonts w:cs="Times New Roman"/>
          <w:color w:val="000000"/>
          <w:sz w:val="24"/>
          <w:szCs w:val="24"/>
        </w:rPr>
        <w:tab/>
      </w:r>
      <w:r w:rsidR="00B77A74" w:rsidRPr="00CB3D76">
        <w:rPr>
          <w:rFonts w:cs="Times New Roman"/>
          <w:color w:val="000000"/>
          <w:sz w:val="24"/>
          <w:szCs w:val="24"/>
        </w:rPr>
        <w:tab/>
      </w:r>
      <w:r w:rsidR="00B77A74" w:rsidRPr="00CB3D76">
        <w:rPr>
          <w:rFonts w:cs="Times New Roman"/>
          <w:color w:val="000000"/>
          <w:sz w:val="24"/>
          <w:szCs w:val="24"/>
        </w:rPr>
        <w:tab/>
      </w:r>
      <w:r w:rsidR="00B77A74" w:rsidRPr="00CB3D76">
        <w:rPr>
          <w:rFonts w:cs="Times New Roman"/>
          <w:color w:val="000000"/>
          <w:sz w:val="24"/>
          <w:szCs w:val="24"/>
        </w:rPr>
        <w:tab/>
        <w:t>17. obydlené a neobydlené budovy</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3. prameny                    </w:t>
      </w:r>
      <w:r w:rsidR="00B77A74" w:rsidRPr="00CB3D76">
        <w:rPr>
          <w:rFonts w:cs="Times New Roman"/>
          <w:color w:val="000000"/>
          <w:sz w:val="24"/>
          <w:szCs w:val="24"/>
        </w:rPr>
        <w:tab/>
      </w:r>
      <w:r w:rsidR="00B77A74" w:rsidRPr="00CB3D76">
        <w:rPr>
          <w:rFonts w:cs="Times New Roman"/>
          <w:color w:val="000000"/>
          <w:sz w:val="24"/>
          <w:szCs w:val="24"/>
        </w:rPr>
        <w:tab/>
        <w:t>18. elektrické vedení</w:t>
      </w:r>
      <w:r w:rsidRPr="00CB3D76">
        <w:rPr>
          <w:rFonts w:cs="Times New Roman"/>
          <w:color w:val="000000"/>
          <w:sz w:val="24"/>
          <w:szCs w:val="24"/>
        </w:rPr>
        <w:t xml:space="preserve">         </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4. kaple    </w:t>
      </w:r>
      <w:r w:rsidR="00B77A74" w:rsidRPr="00CB3D76">
        <w:rPr>
          <w:rFonts w:cs="Times New Roman"/>
          <w:color w:val="000000"/>
          <w:sz w:val="24"/>
          <w:szCs w:val="24"/>
        </w:rPr>
        <w:tab/>
      </w:r>
      <w:r w:rsidR="00B77A74" w:rsidRPr="00CB3D76">
        <w:rPr>
          <w:rFonts w:cs="Times New Roman"/>
          <w:color w:val="000000"/>
          <w:sz w:val="24"/>
          <w:szCs w:val="24"/>
        </w:rPr>
        <w:tab/>
      </w:r>
      <w:r w:rsidR="00B77A74" w:rsidRPr="00CB3D76">
        <w:rPr>
          <w:rFonts w:cs="Times New Roman"/>
          <w:color w:val="000000"/>
          <w:sz w:val="24"/>
          <w:szCs w:val="24"/>
        </w:rPr>
        <w:tab/>
      </w:r>
      <w:r w:rsidR="00FF6BEB">
        <w:rPr>
          <w:rFonts w:cs="Times New Roman"/>
          <w:color w:val="000000"/>
          <w:sz w:val="24"/>
          <w:szCs w:val="24"/>
        </w:rPr>
        <w:tab/>
      </w:r>
      <w:r w:rsidR="00B77A74" w:rsidRPr="00CB3D76">
        <w:rPr>
          <w:rFonts w:cs="Times New Roman"/>
          <w:color w:val="000000"/>
          <w:sz w:val="24"/>
          <w:szCs w:val="24"/>
        </w:rPr>
        <w:t>19. vrstevnice</w:t>
      </w:r>
      <w:r w:rsidRPr="00CB3D76">
        <w:rPr>
          <w:rFonts w:cs="Times New Roman"/>
          <w:color w:val="000000"/>
          <w:sz w:val="24"/>
          <w:szCs w:val="24"/>
        </w:rPr>
        <w:t xml:space="preserve">                       </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5. kostel</w:t>
      </w:r>
      <w:r w:rsidR="00B77A74" w:rsidRPr="00CB3D76">
        <w:rPr>
          <w:rFonts w:cs="Times New Roman"/>
          <w:color w:val="000000"/>
          <w:sz w:val="24"/>
          <w:szCs w:val="24"/>
        </w:rPr>
        <w:tab/>
      </w:r>
      <w:r w:rsidR="00B77A74" w:rsidRPr="00CB3D76">
        <w:rPr>
          <w:rFonts w:cs="Times New Roman"/>
          <w:color w:val="000000"/>
          <w:sz w:val="24"/>
          <w:szCs w:val="24"/>
        </w:rPr>
        <w:tab/>
      </w:r>
      <w:r w:rsidR="00B77A74" w:rsidRPr="00CB3D76">
        <w:rPr>
          <w:rFonts w:cs="Times New Roman"/>
          <w:color w:val="000000"/>
          <w:sz w:val="24"/>
          <w:szCs w:val="24"/>
        </w:rPr>
        <w:tab/>
      </w:r>
      <w:r w:rsidR="00B77A74" w:rsidRPr="00CB3D76">
        <w:rPr>
          <w:rFonts w:cs="Times New Roman"/>
          <w:color w:val="000000"/>
          <w:sz w:val="24"/>
          <w:szCs w:val="24"/>
        </w:rPr>
        <w:tab/>
        <w:t>20. tunely</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6. jeskyně                      </w:t>
      </w:r>
      <w:r w:rsidR="00B77A74" w:rsidRPr="00CB3D76">
        <w:rPr>
          <w:rFonts w:cs="Times New Roman"/>
          <w:color w:val="000000"/>
          <w:sz w:val="24"/>
          <w:szCs w:val="24"/>
        </w:rPr>
        <w:tab/>
      </w:r>
      <w:r w:rsidRPr="00CB3D76">
        <w:rPr>
          <w:rFonts w:cs="Times New Roman"/>
          <w:color w:val="000000"/>
          <w:sz w:val="24"/>
          <w:szCs w:val="24"/>
        </w:rPr>
        <w:t xml:space="preserve"> </w:t>
      </w:r>
      <w:r w:rsidR="00B77A74" w:rsidRPr="00CB3D76">
        <w:rPr>
          <w:rFonts w:cs="Times New Roman"/>
          <w:color w:val="000000"/>
          <w:sz w:val="24"/>
          <w:szCs w:val="24"/>
        </w:rPr>
        <w:tab/>
        <w:t>21. památník</w:t>
      </w:r>
      <w:r w:rsidRPr="00CB3D76">
        <w:rPr>
          <w:rFonts w:cs="Times New Roman"/>
          <w:color w:val="000000"/>
          <w:sz w:val="24"/>
          <w:szCs w:val="24"/>
        </w:rPr>
        <w:t xml:space="preserve">    </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7. zřícenina        </w:t>
      </w:r>
      <w:r w:rsidR="00B77A74" w:rsidRPr="00CB3D76">
        <w:rPr>
          <w:rFonts w:cs="Times New Roman"/>
          <w:color w:val="000000"/>
          <w:sz w:val="24"/>
          <w:szCs w:val="24"/>
        </w:rPr>
        <w:tab/>
      </w:r>
      <w:r w:rsidR="00B77A74" w:rsidRPr="00CB3D76">
        <w:rPr>
          <w:rFonts w:cs="Times New Roman"/>
          <w:color w:val="000000"/>
          <w:sz w:val="24"/>
          <w:szCs w:val="24"/>
        </w:rPr>
        <w:tab/>
      </w:r>
      <w:r w:rsidR="00B77A74" w:rsidRPr="00CB3D76">
        <w:rPr>
          <w:rFonts w:cs="Times New Roman"/>
          <w:color w:val="000000"/>
          <w:sz w:val="24"/>
          <w:szCs w:val="24"/>
        </w:rPr>
        <w:tab/>
        <w:t>22. nivelační značky</w:t>
      </w:r>
      <w:r w:rsidRPr="00CB3D76">
        <w:rPr>
          <w:rFonts w:cs="Times New Roman"/>
          <w:color w:val="000000"/>
          <w:sz w:val="24"/>
          <w:szCs w:val="24"/>
        </w:rPr>
        <w:t xml:space="preserve">                   </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8. elektrárny</w:t>
      </w:r>
      <w:r w:rsidR="00B77A74" w:rsidRPr="00CB3D76">
        <w:rPr>
          <w:rFonts w:cs="Times New Roman"/>
          <w:color w:val="000000"/>
          <w:sz w:val="24"/>
          <w:szCs w:val="24"/>
        </w:rPr>
        <w:tab/>
      </w:r>
      <w:r w:rsidR="00B77A74" w:rsidRPr="00CB3D76">
        <w:rPr>
          <w:rFonts w:cs="Times New Roman"/>
          <w:color w:val="000000"/>
          <w:sz w:val="24"/>
          <w:szCs w:val="24"/>
        </w:rPr>
        <w:tab/>
      </w:r>
      <w:r w:rsidR="00B77A74" w:rsidRPr="00CB3D76">
        <w:rPr>
          <w:rFonts w:cs="Times New Roman"/>
          <w:color w:val="000000"/>
          <w:sz w:val="24"/>
          <w:szCs w:val="24"/>
        </w:rPr>
        <w:tab/>
        <w:t>23. sklady hořlavin a plynojemy</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9. telefonní stanice    </w:t>
      </w:r>
      <w:r w:rsidR="00B77A74" w:rsidRPr="00CB3D76">
        <w:rPr>
          <w:rFonts w:cs="Times New Roman"/>
          <w:color w:val="000000"/>
          <w:sz w:val="24"/>
          <w:szCs w:val="24"/>
        </w:rPr>
        <w:tab/>
      </w:r>
      <w:r w:rsidR="00B77A74" w:rsidRPr="00CB3D76">
        <w:rPr>
          <w:rFonts w:cs="Times New Roman"/>
          <w:color w:val="000000"/>
          <w:sz w:val="24"/>
          <w:szCs w:val="24"/>
        </w:rPr>
        <w:tab/>
        <w:t>24. šachty, štoly a doly v provozu</w:t>
      </w:r>
      <w:r w:rsidRPr="00CB3D76">
        <w:rPr>
          <w:rFonts w:cs="Times New Roman"/>
          <w:color w:val="000000"/>
          <w:sz w:val="24"/>
          <w:szCs w:val="24"/>
        </w:rPr>
        <w:t xml:space="preserve">                  </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10. vodní mlýny        </w:t>
      </w:r>
      <w:r w:rsidR="00B77A74" w:rsidRPr="00CB3D76">
        <w:rPr>
          <w:rFonts w:cs="Times New Roman"/>
          <w:color w:val="000000"/>
          <w:sz w:val="24"/>
          <w:szCs w:val="24"/>
        </w:rPr>
        <w:tab/>
      </w:r>
      <w:r w:rsidR="00B77A74" w:rsidRPr="00CB3D76">
        <w:rPr>
          <w:rFonts w:cs="Times New Roman"/>
          <w:color w:val="000000"/>
          <w:sz w:val="24"/>
          <w:szCs w:val="24"/>
        </w:rPr>
        <w:tab/>
        <w:t>25. nezpevněné lesní</w:t>
      </w:r>
      <w:r w:rsidRPr="00CB3D76">
        <w:rPr>
          <w:rFonts w:cs="Times New Roman"/>
          <w:color w:val="000000"/>
          <w:sz w:val="24"/>
          <w:szCs w:val="24"/>
        </w:rPr>
        <w:t xml:space="preserve"> </w:t>
      </w:r>
      <w:r w:rsidR="00B77A74" w:rsidRPr="00CB3D76">
        <w:rPr>
          <w:rFonts w:cs="Times New Roman"/>
          <w:color w:val="000000"/>
          <w:sz w:val="24"/>
          <w:szCs w:val="24"/>
        </w:rPr>
        <w:t>a polní cesty</w:t>
      </w:r>
      <w:r w:rsidRPr="00CB3D76">
        <w:rPr>
          <w:rFonts w:cs="Times New Roman"/>
          <w:color w:val="000000"/>
          <w:sz w:val="24"/>
          <w:szCs w:val="24"/>
        </w:rPr>
        <w:t xml:space="preserve">                </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11. osamělé skály</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B77A74" w:rsidRPr="00CB3D76">
        <w:rPr>
          <w:rFonts w:cs="Times New Roman"/>
          <w:color w:val="000000"/>
          <w:sz w:val="24"/>
          <w:szCs w:val="24"/>
        </w:rPr>
        <w:t>12. hájovny, myslivny</w:t>
      </w:r>
      <w:r w:rsidRPr="00CB3D76">
        <w:rPr>
          <w:rFonts w:cs="Times New Roman"/>
          <w:color w:val="000000"/>
          <w:sz w:val="24"/>
          <w:szCs w:val="24"/>
        </w:rPr>
        <w:t xml:space="preserve">                               </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B77A74" w:rsidRPr="00CB3D76">
        <w:rPr>
          <w:rFonts w:cs="Times New Roman"/>
          <w:color w:val="000000"/>
          <w:sz w:val="24"/>
          <w:szCs w:val="24"/>
        </w:rPr>
        <w:t>13. tovární komíny</w:t>
      </w:r>
      <w:r w:rsidRPr="00CB3D76">
        <w:rPr>
          <w:rFonts w:cs="Times New Roman"/>
          <w:color w:val="000000"/>
          <w:sz w:val="24"/>
          <w:szCs w:val="24"/>
        </w:rPr>
        <w:t xml:space="preserve">                           </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14. zámek</w:t>
      </w:r>
    </w:p>
    <w:p w:rsidR="00E5693F" w:rsidRPr="00CB3D76" w:rsidRDefault="00E5693F"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15. lesy</w:t>
      </w:r>
    </w:p>
    <w:p w:rsidR="00E5693F" w:rsidRPr="00CB3D76" w:rsidRDefault="00E5693F" w:rsidP="004175F1">
      <w:pPr>
        <w:jc w:val="both"/>
        <w:rPr>
          <w:sz w:val="24"/>
          <w:szCs w:val="24"/>
        </w:rPr>
      </w:pPr>
    </w:p>
    <w:p w:rsidR="00B77A74" w:rsidRPr="00CB3D76" w:rsidRDefault="00B77A74" w:rsidP="00321D1C">
      <w:pPr>
        <w:pStyle w:val="Nadpis3"/>
      </w:pPr>
      <w:bookmarkStart w:id="48" w:name="_Toc349668061"/>
      <w:r w:rsidRPr="00CB3D76">
        <w:lastRenderedPageBreak/>
        <w:t>K 3 / UZLOVÁNÍ</w:t>
      </w:r>
      <w:bookmarkEnd w:id="48"/>
    </w:p>
    <w:p w:rsidR="00B77A74" w:rsidRPr="00CB3D76" w:rsidRDefault="00B77A74"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Každý člen hlídky si vylosuje jeden z těchto uzlů: TESAŘSKÝ, ZKRACOVAČKA,</w:t>
      </w:r>
      <w:r w:rsidR="00754137" w:rsidRPr="00CB3D76">
        <w:rPr>
          <w:rFonts w:cs="Times New Roman"/>
          <w:color w:val="000000"/>
          <w:sz w:val="24"/>
          <w:szCs w:val="24"/>
        </w:rPr>
        <w:t xml:space="preserve"> </w:t>
      </w:r>
      <w:r w:rsidRPr="00CB3D76">
        <w:rPr>
          <w:rFonts w:cs="Times New Roman"/>
          <w:color w:val="000000"/>
          <w:sz w:val="24"/>
          <w:szCs w:val="24"/>
        </w:rPr>
        <w:t>PLOCHÁ SPOJKA, LODNÍ, ÚVAZ NA PROUDNICI</w:t>
      </w:r>
    </w:p>
    <w:p w:rsidR="00B77A74" w:rsidRPr="00CB3D76" w:rsidRDefault="00B77A74" w:rsidP="004175F1">
      <w:pPr>
        <w:jc w:val="both"/>
        <w:rPr>
          <w:sz w:val="24"/>
          <w:szCs w:val="24"/>
        </w:rPr>
      </w:pPr>
    </w:p>
    <w:p w:rsidR="00B77A74" w:rsidRPr="00CB3D76" w:rsidRDefault="00B77A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Způsob vázání</w:t>
      </w:r>
    </w:p>
    <w:p w:rsidR="00396AAE" w:rsidRPr="00CB3D76" w:rsidRDefault="00B77A74" w:rsidP="004175F1">
      <w:pPr>
        <w:pStyle w:val="Odstavecseseznamem"/>
        <w:widowControl w:val="0"/>
        <w:numPr>
          <w:ilvl w:val="0"/>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TESAŘSKÝ </w:t>
      </w:r>
    </w:p>
    <w:p w:rsidR="00396AAE" w:rsidRPr="00CB3D76" w:rsidRDefault="00B77A74" w:rsidP="004175F1">
      <w:pPr>
        <w:pStyle w:val="Odstavecseseznamem"/>
        <w:widowControl w:val="0"/>
        <w:numPr>
          <w:ilvl w:val="2"/>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váže se na ležící hadici, jedním koncem provazu, druhý konec </w:t>
      </w:r>
      <w:r w:rsidR="00396AAE" w:rsidRPr="00CB3D76">
        <w:rPr>
          <w:rFonts w:cs="Times New Roman"/>
          <w:color w:val="000000"/>
          <w:sz w:val="24"/>
          <w:szCs w:val="24"/>
        </w:rPr>
        <w:t>provazu je</w:t>
      </w:r>
      <w:r w:rsidRPr="00CB3D76">
        <w:rPr>
          <w:rFonts w:cs="Times New Roman"/>
          <w:color w:val="000000"/>
          <w:sz w:val="24"/>
          <w:szCs w:val="24"/>
        </w:rPr>
        <w:t xml:space="preserve"> jakýmkoliv způsobem upevněn (ke stromu, k větvič</w:t>
      </w:r>
      <w:r w:rsidR="00396AAE" w:rsidRPr="00CB3D76">
        <w:rPr>
          <w:rFonts w:cs="Times New Roman"/>
          <w:color w:val="000000"/>
          <w:sz w:val="24"/>
          <w:szCs w:val="24"/>
        </w:rPr>
        <w:t>ce apod.)</w:t>
      </w:r>
    </w:p>
    <w:p w:rsidR="00396AAE" w:rsidRPr="00CB3D76" w:rsidRDefault="00B77A74" w:rsidP="004175F1">
      <w:pPr>
        <w:pStyle w:val="Odstavecseseznamem"/>
        <w:widowControl w:val="0"/>
        <w:numPr>
          <w:ilvl w:val="0"/>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PLOCHÁ SPOJKA </w:t>
      </w:r>
    </w:p>
    <w:p w:rsidR="00396AAE" w:rsidRPr="00CB3D76" w:rsidRDefault="00B77A74" w:rsidP="004175F1">
      <w:pPr>
        <w:pStyle w:val="Odstavecseseznamem"/>
        <w:widowControl w:val="0"/>
        <w:numPr>
          <w:ilvl w:val="2"/>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v ruce, libovolně jedním nebo oběma konci provazu (k dispozici</w:t>
      </w:r>
      <w:r w:rsidR="00396AAE" w:rsidRPr="00CB3D76">
        <w:rPr>
          <w:rFonts w:cs="Times New Roman"/>
          <w:color w:val="000000"/>
          <w:sz w:val="24"/>
          <w:szCs w:val="24"/>
        </w:rPr>
        <w:t xml:space="preserve"> </w:t>
      </w:r>
      <w:r w:rsidRPr="00CB3D76">
        <w:rPr>
          <w:rFonts w:cs="Times New Roman"/>
          <w:color w:val="000000"/>
          <w:sz w:val="24"/>
          <w:szCs w:val="24"/>
        </w:rPr>
        <w:t>je celý provaz s oběma konci)</w:t>
      </w:r>
    </w:p>
    <w:p w:rsidR="00396AAE" w:rsidRPr="00CB3D76" w:rsidRDefault="00B77A74" w:rsidP="004175F1">
      <w:pPr>
        <w:pStyle w:val="Odstavecseseznamem"/>
        <w:widowControl w:val="0"/>
        <w:numPr>
          <w:ilvl w:val="0"/>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ZKRACOVAČKA </w:t>
      </w:r>
    </w:p>
    <w:p w:rsidR="00396AAE" w:rsidRPr="00CB3D76" w:rsidRDefault="00B77A74" w:rsidP="004175F1">
      <w:pPr>
        <w:pStyle w:val="Odstavecseseznamem"/>
        <w:widowControl w:val="0"/>
        <w:numPr>
          <w:ilvl w:val="2"/>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libovolně (na zemi, v ruce apod.), v libovolném úseku provazu</w:t>
      </w:r>
    </w:p>
    <w:p w:rsidR="00396AAE" w:rsidRPr="00CB3D76" w:rsidRDefault="00B77A74" w:rsidP="004175F1">
      <w:pPr>
        <w:pStyle w:val="Odstavecseseznamem"/>
        <w:widowControl w:val="0"/>
        <w:numPr>
          <w:ilvl w:val="0"/>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LODNÍ </w:t>
      </w:r>
    </w:p>
    <w:p w:rsidR="00396AAE" w:rsidRPr="00CB3D76" w:rsidRDefault="00B77A74" w:rsidP="004175F1">
      <w:pPr>
        <w:pStyle w:val="Odstavecseseznamem"/>
        <w:widowControl w:val="0"/>
        <w:numPr>
          <w:ilvl w:val="2"/>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na slabším svislém stromu nebo na hadici, jedním koncem provazu, druhý konec je upevněn</w:t>
      </w:r>
    </w:p>
    <w:p w:rsidR="00396AAE" w:rsidRPr="00CB3D76" w:rsidRDefault="00B77A74" w:rsidP="004175F1">
      <w:pPr>
        <w:pStyle w:val="Odstavecseseznamem"/>
        <w:widowControl w:val="0"/>
        <w:numPr>
          <w:ilvl w:val="0"/>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ÚVAZ NA PROUDNICI </w:t>
      </w:r>
    </w:p>
    <w:p w:rsidR="00B77A74" w:rsidRPr="00CB3D76" w:rsidRDefault="00B77A74" w:rsidP="004175F1">
      <w:pPr>
        <w:pStyle w:val="Odstavecseseznamem"/>
        <w:widowControl w:val="0"/>
        <w:numPr>
          <w:ilvl w:val="2"/>
          <w:numId w:val="59"/>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(„nekonečné“ lano v sáčku) na proudnici napojenou na hadici, jedním koncem provazu</w:t>
      </w:r>
    </w:p>
    <w:p w:rsidR="00B77A74" w:rsidRPr="00CB3D76" w:rsidRDefault="00B77A74"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w:t>
      </w:r>
      <w:r w:rsidR="00396AAE" w:rsidRPr="00CB3D76">
        <w:rPr>
          <w:rFonts w:cs="Times New Roman"/>
          <w:color w:val="000000"/>
          <w:sz w:val="24"/>
          <w:szCs w:val="24"/>
        </w:rPr>
        <w:tab/>
      </w:r>
      <w:r w:rsidRPr="00CB3D76">
        <w:rPr>
          <w:rFonts w:cs="Times New Roman"/>
          <w:b/>
          <w:color w:val="000000"/>
          <w:sz w:val="24"/>
          <w:szCs w:val="24"/>
        </w:rPr>
        <w:t>Hodnocení:</w:t>
      </w:r>
      <w:r w:rsidRPr="00CB3D76">
        <w:rPr>
          <w:rFonts w:cs="Times New Roman"/>
          <w:color w:val="000000"/>
          <w:sz w:val="24"/>
          <w:szCs w:val="24"/>
        </w:rPr>
        <w:t xml:space="preserve"> za každý nesprávně uvázaný uzel 3 trestné body max. 15 </w:t>
      </w:r>
      <w:proofErr w:type="spellStart"/>
      <w:r w:rsidRPr="00CB3D76">
        <w:rPr>
          <w:rFonts w:cs="Times New Roman"/>
          <w:color w:val="000000"/>
          <w:sz w:val="24"/>
          <w:szCs w:val="24"/>
        </w:rPr>
        <w:t>tb</w:t>
      </w:r>
      <w:proofErr w:type="spellEnd"/>
      <w:r w:rsidRPr="00CB3D76">
        <w:rPr>
          <w:rFonts w:cs="Times New Roman"/>
          <w:color w:val="000000"/>
          <w:sz w:val="24"/>
          <w:szCs w:val="24"/>
        </w:rPr>
        <w:t xml:space="preserve">. (pomoc i slovní </w:t>
      </w:r>
      <w:r w:rsidR="00396AAE" w:rsidRPr="00CB3D76">
        <w:rPr>
          <w:rFonts w:cs="Times New Roman"/>
          <w:color w:val="000000"/>
          <w:sz w:val="24"/>
          <w:szCs w:val="24"/>
        </w:rPr>
        <w:t xml:space="preserve">– </w:t>
      </w:r>
      <w:r w:rsidRPr="00CB3D76">
        <w:rPr>
          <w:rFonts w:cs="Times New Roman"/>
          <w:color w:val="000000"/>
          <w:sz w:val="24"/>
          <w:szCs w:val="24"/>
        </w:rPr>
        <w:t>jiným členem hlídky či jiné osoby se hodnotí jako nesprávně</w:t>
      </w:r>
      <w:r w:rsidR="00396AAE" w:rsidRPr="00CB3D76">
        <w:rPr>
          <w:rFonts w:cs="Times New Roman"/>
          <w:color w:val="000000"/>
          <w:sz w:val="24"/>
          <w:szCs w:val="24"/>
        </w:rPr>
        <w:t xml:space="preserve"> </w:t>
      </w:r>
      <w:r w:rsidRPr="00CB3D76">
        <w:rPr>
          <w:rFonts w:cs="Times New Roman"/>
          <w:color w:val="000000"/>
          <w:sz w:val="24"/>
          <w:szCs w:val="24"/>
        </w:rPr>
        <w:t>uvázaný uzel)</w:t>
      </w:r>
    </w:p>
    <w:p w:rsidR="004E3207" w:rsidRPr="00CB3D76" w:rsidRDefault="004E3207" w:rsidP="004175F1">
      <w:pPr>
        <w:widowControl w:val="0"/>
        <w:autoSpaceDE w:val="0"/>
        <w:autoSpaceDN w:val="0"/>
        <w:adjustRightInd w:val="0"/>
        <w:snapToGrid w:val="0"/>
        <w:spacing w:after="0" w:line="240" w:lineRule="auto"/>
        <w:jc w:val="both"/>
        <w:rPr>
          <w:rFonts w:cs="Times New Roman"/>
          <w:color w:val="019FC5"/>
          <w:sz w:val="24"/>
          <w:szCs w:val="24"/>
        </w:rPr>
      </w:pPr>
    </w:p>
    <w:p w:rsidR="004E3207" w:rsidRPr="00CB3D76" w:rsidRDefault="004E3207"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U u</w:t>
      </w:r>
      <w:bookmarkStart w:id="49" w:name="uzle"/>
      <w:bookmarkEnd w:id="49"/>
      <w:r w:rsidRPr="00CB3D76">
        <w:rPr>
          <w:rFonts w:cs="Times New Roman"/>
          <w:color w:val="019FC5"/>
          <w:sz w:val="24"/>
          <w:szCs w:val="24"/>
        </w:rPr>
        <w:t>zlů se hodnotí pouze funkčnost, a to tak:</w:t>
      </w:r>
    </w:p>
    <w:p w:rsidR="00396AAE" w:rsidRPr="00CB3D76" w:rsidRDefault="004E3207" w:rsidP="004175F1">
      <w:pPr>
        <w:widowControl w:val="0"/>
        <w:autoSpaceDE w:val="0"/>
        <w:autoSpaceDN w:val="0"/>
        <w:adjustRightInd w:val="0"/>
        <w:snapToGrid w:val="0"/>
        <w:spacing w:after="0" w:line="240" w:lineRule="auto"/>
        <w:ind w:left="708" w:firstLine="708"/>
        <w:jc w:val="both"/>
        <w:rPr>
          <w:rFonts w:cs="Times New Roman"/>
          <w:color w:val="019FC5"/>
          <w:sz w:val="24"/>
          <w:szCs w:val="24"/>
        </w:rPr>
      </w:pPr>
      <w:r w:rsidRPr="00CB3D76">
        <w:rPr>
          <w:rFonts w:cs="Times New Roman"/>
          <w:color w:val="019FC5"/>
          <w:sz w:val="24"/>
          <w:szCs w:val="24"/>
        </w:rPr>
        <w:t>TESAŘSKÝ</w:t>
      </w:r>
    </w:p>
    <w:p w:rsidR="004E3207" w:rsidRPr="00CB3D76" w:rsidRDefault="004E3207" w:rsidP="004175F1">
      <w:pPr>
        <w:pStyle w:val="Odstavecseseznamem"/>
        <w:widowControl w:val="0"/>
        <w:numPr>
          <w:ilvl w:val="0"/>
          <w:numId w:val="60"/>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je funkční, pokud jsou na něm dvě celé otočky konce lana (při vázání soutěžící musí třikrát provléci konec lana smyčkou, protože ve skutečnosti první otočení provazu dává dohromady pouze 1/2 otáčky)</w:t>
      </w:r>
    </w:p>
    <w:p w:rsidR="00396AAE" w:rsidRPr="00CB3D76" w:rsidRDefault="004E3207" w:rsidP="004175F1">
      <w:pPr>
        <w:widowControl w:val="0"/>
        <w:autoSpaceDE w:val="0"/>
        <w:autoSpaceDN w:val="0"/>
        <w:adjustRightInd w:val="0"/>
        <w:snapToGrid w:val="0"/>
        <w:spacing w:after="0" w:line="240" w:lineRule="auto"/>
        <w:ind w:left="708" w:firstLine="708"/>
        <w:jc w:val="both"/>
        <w:rPr>
          <w:rFonts w:cs="Times New Roman"/>
          <w:color w:val="019FC5"/>
          <w:sz w:val="24"/>
          <w:szCs w:val="24"/>
        </w:rPr>
      </w:pPr>
      <w:r w:rsidRPr="00CB3D76">
        <w:rPr>
          <w:rFonts w:cs="Times New Roman"/>
          <w:color w:val="019FC5"/>
          <w:sz w:val="24"/>
          <w:szCs w:val="24"/>
        </w:rPr>
        <w:t xml:space="preserve">PLOCHÁ SPOJKA </w:t>
      </w:r>
    </w:p>
    <w:p w:rsidR="004E3207" w:rsidRPr="00CB3D76" w:rsidRDefault="004E3207" w:rsidP="004175F1">
      <w:pPr>
        <w:pStyle w:val="Odstavecseseznamem"/>
        <w:widowControl w:val="0"/>
        <w:numPr>
          <w:ilvl w:val="0"/>
          <w:numId w:val="60"/>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je funkční tehdy, je-li dodržena kresba uzlu tak, jak je uvedena na obr. 7.2</w:t>
      </w:r>
    </w:p>
    <w:p w:rsidR="00396AAE" w:rsidRPr="00CB3D76" w:rsidRDefault="004E3207" w:rsidP="004175F1">
      <w:pPr>
        <w:widowControl w:val="0"/>
        <w:autoSpaceDE w:val="0"/>
        <w:autoSpaceDN w:val="0"/>
        <w:adjustRightInd w:val="0"/>
        <w:snapToGrid w:val="0"/>
        <w:spacing w:after="0" w:line="240" w:lineRule="auto"/>
        <w:ind w:left="708" w:firstLine="708"/>
        <w:jc w:val="both"/>
        <w:rPr>
          <w:rFonts w:cs="Times New Roman"/>
          <w:color w:val="019FC5"/>
          <w:sz w:val="24"/>
          <w:szCs w:val="24"/>
        </w:rPr>
      </w:pPr>
      <w:r w:rsidRPr="00CB3D76">
        <w:rPr>
          <w:rFonts w:cs="Times New Roman"/>
          <w:color w:val="019FC5"/>
          <w:sz w:val="24"/>
          <w:szCs w:val="24"/>
        </w:rPr>
        <w:t xml:space="preserve">ZKRACOVAČKA </w:t>
      </w:r>
    </w:p>
    <w:p w:rsidR="004E3207" w:rsidRPr="00CB3D76" w:rsidRDefault="004E3207" w:rsidP="004175F1">
      <w:pPr>
        <w:pStyle w:val="Odstavecseseznamem"/>
        <w:widowControl w:val="0"/>
        <w:numPr>
          <w:ilvl w:val="0"/>
          <w:numId w:val="60"/>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je funkční, pokud při zatažení za volné konce provazu nedojde k rozpadnutí uzlu a k jeho rozvázání. Rozhodčí při hodnocení musí dávat pozor, aby nešetrným zacházením nedošlo při jeho kontrole k rozvázání uzlu.</w:t>
      </w:r>
    </w:p>
    <w:p w:rsidR="00396AAE" w:rsidRPr="00CB3D76" w:rsidRDefault="004E3207" w:rsidP="004175F1">
      <w:pPr>
        <w:widowControl w:val="0"/>
        <w:autoSpaceDE w:val="0"/>
        <w:autoSpaceDN w:val="0"/>
        <w:adjustRightInd w:val="0"/>
        <w:snapToGrid w:val="0"/>
        <w:spacing w:after="0" w:line="240" w:lineRule="auto"/>
        <w:ind w:left="708" w:firstLine="708"/>
        <w:jc w:val="both"/>
        <w:rPr>
          <w:rFonts w:cs="Times New Roman"/>
          <w:color w:val="019FC5"/>
          <w:sz w:val="24"/>
          <w:szCs w:val="24"/>
        </w:rPr>
      </w:pPr>
      <w:r w:rsidRPr="00CB3D76">
        <w:rPr>
          <w:rFonts w:cs="Times New Roman"/>
          <w:color w:val="019FC5"/>
          <w:sz w:val="24"/>
          <w:szCs w:val="24"/>
        </w:rPr>
        <w:t xml:space="preserve">LODNÍ </w:t>
      </w:r>
    </w:p>
    <w:p w:rsidR="004E3207" w:rsidRPr="00CB3D76" w:rsidRDefault="004E3207" w:rsidP="004175F1">
      <w:pPr>
        <w:pStyle w:val="Odstavecseseznamem"/>
        <w:widowControl w:val="0"/>
        <w:numPr>
          <w:ilvl w:val="0"/>
          <w:numId w:val="60"/>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je funkční tehdy, je-li dodržena kresba uzlu tak, jak je uvedena na obr. </w:t>
      </w:r>
      <w:r w:rsidR="007B6B46">
        <w:rPr>
          <w:rFonts w:cs="Times New Roman"/>
          <w:color w:val="FF0000"/>
          <w:sz w:val="24"/>
          <w:szCs w:val="24"/>
        </w:rPr>
        <w:t>7.2.</w:t>
      </w:r>
    </w:p>
    <w:p w:rsidR="00396AAE" w:rsidRPr="00CB3D76" w:rsidRDefault="004E3207" w:rsidP="004175F1">
      <w:pPr>
        <w:widowControl w:val="0"/>
        <w:autoSpaceDE w:val="0"/>
        <w:autoSpaceDN w:val="0"/>
        <w:adjustRightInd w:val="0"/>
        <w:snapToGrid w:val="0"/>
        <w:spacing w:after="0" w:line="240" w:lineRule="auto"/>
        <w:ind w:left="708" w:firstLine="708"/>
        <w:jc w:val="both"/>
        <w:rPr>
          <w:rFonts w:cs="Times New Roman"/>
          <w:color w:val="019FC5"/>
          <w:sz w:val="24"/>
          <w:szCs w:val="24"/>
        </w:rPr>
      </w:pPr>
      <w:r w:rsidRPr="00CB3D76">
        <w:rPr>
          <w:rFonts w:cs="Times New Roman"/>
          <w:color w:val="019FC5"/>
          <w:sz w:val="24"/>
          <w:szCs w:val="24"/>
        </w:rPr>
        <w:t xml:space="preserve">ÚVAZ NA PROUDNICI </w:t>
      </w:r>
    </w:p>
    <w:p w:rsidR="004E3207" w:rsidRPr="00CB3D76" w:rsidRDefault="004E3207" w:rsidP="004175F1">
      <w:pPr>
        <w:pStyle w:val="Odstavecseseznamem"/>
        <w:widowControl w:val="0"/>
        <w:numPr>
          <w:ilvl w:val="0"/>
          <w:numId w:val="60"/>
        </w:numPr>
        <w:autoSpaceDE w:val="0"/>
        <w:autoSpaceDN w:val="0"/>
        <w:adjustRightInd w:val="0"/>
        <w:snapToGrid w:val="0"/>
        <w:spacing w:after="0" w:line="240" w:lineRule="auto"/>
        <w:jc w:val="both"/>
        <w:rPr>
          <w:rFonts w:cs="Times New Roman"/>
          <w:sz w:val="24"/>
          <w:szCs w:val="24"/>
        </w:rPr>
      </w:pPr>
      <w:r w:rsidRPr="00CB3D76">
        <w:rPr>
          <w:rFonts w:cs="Calibri"/>
          <w:color w:val="FF0000"/>
          <w:sz w:val="24"/>
          <w:szCs w:val="24"/>
        </w:rPr>
        <w:t>je funkční, pokud je proveden podle vyobrazení, přičemž:</w:t>
      </w:r>
    </w:p>
    <w:p w:rsidR="004E3207" w:rsidRPr="00CB3D76" w:rsidRDefault="004E3207"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konec lana je pod půlspojkou hadice (nikoliv u hubice proudnice) a zbytek lana</w:t>
      </w:r>
      <w:r w:rsidR="00396AAE" w:rsidRPr="00CB3D76">
        <w:rPr>
          <w:rFonts w:cs="Times New Roman"/>
          <w:color w:val="019FC5"/>
          <w:sz w:val="24"/>
          <w:szCs w:val="24"/>
        </w:rPr>
        <w:t xml:space="preserve"> </w:t>
      </w:r>
      <w:r w:rsidRPr="00CB3D76">
        <w:rPr>
          <w:rFonts w:cs="Times New Roman"/>
          <w:color w:val="019FC5"/>
          <w:sz w:val="24"/>
          <w:szCs w:val="24"/>
        </w:rPr>
        <w:t>vedoucí do sáčku je u hubice proudnice. Lano pro vázání úvazu na proudnici</w:t>
      </w:r>
      <w:r w:rsidR="00396AAE" w:rsidRPr="00CB3D76">
        <w:rPr>
          <w:rFonts w:cs="Times New Roman"/>
          <w:color w:val="019FC5"/>
          <w:sz w:val="24"/>
          <w:szCs w:val="24"/>
        </w:rPr>
        <w:t xml:space="preserve"> </w:t>
      </w:r>
      <w:r w:rsidRPr="00CB3D76">
        <w:rPr>
          <w:rFonts w:cs="Times New Roman"/>
          <w:color w:val="019FC5"/>
          <w:sz w:val="24"/>
          <w:szCs w:val="24"/>
        </w:rPr>
        <w:t>nemusí mít na svém konci oko. Stejně tak se nehodnotí délka konce lana, vyčnívajícího ze smyčky kolem půlspojky hadice,</w:t>
      </w:r>
    </w:p>
    <w:p w:rsidR="007954C0" w:rsidRPr="00CB3D76" w:rsidRDefault="004E3207"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 xml:space="preserve">oka vytvořená na laně kolem spojení hadice a proudnice </w:t>
      </w:r>
      <w:r w:rsidRPr="00CB3D76">
        <w:rPr>
          <w:rFonts w:cs="Calibri"/>
          <w:color w:val="FF0000"/>
          <w:sz w:val="24"/>
          <w:szCs w:val="24"/>
        </w:rPr>
        <w:t>tvoří liščí smyčku a</w:t>
      </w:r>
      <w:r w:rsidRPr="00CB3D76">
        <w:rPr>
          <w:rFonts w:cs="Times New Roman"/>
          <w:color w:val="019FC5"/>
          <w:sz w:val="24"/>
          <w:szCs w:val="24"/>
        </w:rPr>
        <w:t xml:space="preserve"> </w:t>
      </w:r>
      <w:r w:rsidR="00506979" w:rsidRPr="00506979">
        <w:rPr>
          <w:rFonts w:cs="Times New Roman"/>
          <w:color w:val="FF0000"/>
          <w:sz w:val="24"/>
          <w:szCs w:val="24"/>
        </w:rPr>
        <w:t>jsou</w:t>
      </w:r>
      <w:r w:rsidRPr="00506979">
        <w:rPr>
          <w:rFonts w:cs="Times New Roman"/>
          <w:color w:val="FF0000"/>
          <w:sz w:val="24"/>
          <w:szCs w:val="24"/>
        </w:rPr>
        <w:t xml:space="preserve"> </w:t>
      </w:r>
      <w:r w:rsidRPr="00CB3D76">
        <w:rPr>
          <w:rFonts w:cs="Calibri"/>
          <w:color w:val="FF0000"/>
          <w:sz w:val="24"/>
          <w:szCs w:val="24"/>
        </w:rPr>
        <w:t>co nejblíže oběma půlspojkám</w:t>
      </w:r>
      <w:r w:rsidRPr="00CB3D76">
        <w:rPr>
          <w:rFonts w:cs="Times New Roman"/>
          <w:color w:val="019FC5"/>
          <w:sz w:val="24"/>
          <w:szCs w:val="24"/>
        </w:rPr>
        <w:t xml:space="preserve">. </w:t>
      </w:r>
      <w:r w:rsidR="00506979">
        <w:rPr>
          <w:rFonts w:cs="Times New Roman"/>
          <w:color w:val="019FC5"/>
          <w:sz w:val="24"/>
          <w:szCs w:val="24"/>
        </w:rPr>
        <w:t>U</w:t>
      </w:r>
      <w:r w:rsidRPr="00CB3D76">
        <w:rPr>
          <w:rFonts w:cs="Times New Roman"/>
          <w:color w:val="019FC5"/>
          <w:sz w:val="24"/>
          <w:szCs w:val="24"/>
        </w:rPr>
        <w:t xml:space="preserve"> proudnice se počítá jako správná vzdálenost umístění mezi půlspojkou a uzávěrem</w:t>
      </w:r>
      <w:r w:rsidR="007954C0" w:rsidRPr="00CB3D76">
        <w:rPr>
          <w:rFonts w:cs="Times New Roman"/>
          <w:color w:val="019FC5"/>
          <w:sz w:val="24"/>
          <w:szCs w:val="24"/>
        </w:rPr>
        <w:t xml:space="preserve"> </w:t>
      </w:r>
      <w:r w:rsidRPr="00CB3D76">
        <w:rPr>
          <w:rFonts w:cs="Times New Roman"/>
          <w:color w:val="019FC5"/>
          <w:sz w:val="24"/>
          <w:szCs w:val="24"/>
        </w:rPr>
        <w:t>proudnice,</w:t>
      </w:r>
    </w:p>
    <w:p w:rsidR="004E3207" w:rsidRPr="00CB3D76" w:rsidRDefault="004E3207"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na konci proudnice je kolem hubice stočena smyčka, která se váže pro udržení</w:t>
      </w:r>
      <w:r w:rsidR="007954C0" w:rsidRPr="00CB3D76">
        <w:rPr>
          <w:rFonts w:cs="Times New Roman"/>
          <w:color w:val="019FC5"/>
          <w:sz w:val="24"/>
          <w:szCs w:val="24"/>
        </w:rPr>
        <w:t xml:space="preserve"> </w:t>
      </w:r>
      <w:r w:rsidRPr="00CB3D76">
        <w:rPr>
          <w:rFonts w:cs="Times New Roman"/>
          <w:color w:val="019FC5"/>
          <w:sz w:val="24"/>
          <w:szCs w:val="24"/>
        </w:rPr>
        <w:t>svislé polohy</w:t>
      </w:r>
      <w:r w:rsidR="007954C0" w:rsidRPr="00CB3D76">
        <w:rPr>
          <w:rFonts w:cs="Times New Roman"/>
          <w:color w:val="019FC5"/>
          <w:sz w:val="24"/>
          <w:szCs w:val="24"/>
        </w:rPr>
        <w:t xml:space="preserve"> </w:t>
      </w:r>
      <w:r w:rsidRPr="00CB3D76">
        <w:rPr>
          <w:rFonts w:cs="Times New Roman"/>
          <w:color w:val="019FC5"/>
          <w:sz w:val="24"/>
          <w:szCs w:val="24"/>
        </w:rPr>
        <w:t>proudnice při jejím vytahování lanem. Nezáleží na tom, na kterou stranu je smyčka otočena.</w:t>
      </w:r>
    </w:p>
    <w:p w:rsidR="00B77A74" w:rsidRPr="00CB3D76" w:rsidRDefault="00B77A74" w:rsidP="004175F1">
      <w:pPr>
        <w:jc w:val="both"/>
        <w:rPr>
          <w:sz w:val="24"/>
          <w:szCs w:val="24"/>
        </w:rPr>
      </w:pPr>
    </w:p>
    <w:p w:rsidR="004E3207" w:rsidRPr="00CB3D76" w:rsidRDefault="004E3207"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b/>
          <w:color w:val="019FC5"/>
          <w:sz w:val="24"/>
          <w:szCs w:val="24"/>
        </w:rPr>
        <w:t>Rozhodčím se doporučuje</w:t>
      </w:r>
      <w:r w:rsidRPr="00CB3D76">
        <w:rPr>
          <w:rFonts w:cs="Times New Roman"/>
          <w:color w:val="019FC5"/>
          <w:sz w:val="24"/>
          <w:szCs w:val="24"/>
        </w:rPr>
        <w:t xml:space="preserve"> před vlastním hodnocením uzlu zeptat se soutěžícího,</w:t>
      </w:r>
      <w:r w:rsidR="007954C0" w:rsidRPr="00CB3D76">
        <w:rPr>
          <w:rFonts w:cs="Times New Roman"/>
          <w:color w:val="019FC5"/>
          <w:sz w:val="24"/>
          <w:szCs w:val="24"/>
        </w:rPr>
        <w:t xml:space="preserve"> </w:t>
      </w:r>
      <w:r w:rsidRPr="00CB3D76">
        <w:rPr>
          <w:rFonts w:cs="Times New Roman"/>
          <w:color w:val="019FC5"/>
          <w:sz w:val="24"/>
          <w:szCs w:val="24"/>
        </w:rPr>
        <w:t>jestli ukončil vázání uzlu. Po zhodnocení uzlu je vhodné soutěžícímu ukázat, proč je</w:t>
      </w:r>
      <w:r w:rsidR="007954C0" w:rsidRPr="00CB3D76">
        <w:rPr>
          <w:rFonts w:cs="Times New Roman"/>
          <w:color w:val="019FC5"/>
          <w:sz w:val="24"/>
          <w:szCs w:val="24"/>
        </w:rPr>
        <w:t xml:space="preserve"> </w:t>
      </w:r>
      <w:r w:rsidRPr="00CB3D76">
        <w:rPr>
          <w:rFonts w:cs="Times New Roman"/>
          <w:color w:val="019FC5"/>
          <w:sz w:val="24"/>
          <w:szCs w:val="24"/>
        </w:rPr>
        <w:t xml:space="preserve">uvázání uzlu hodnoceno jako </w:t>
      </w:r>
      <w:r w:rsidRPr="00CB3D76">
        <w:rPr>
          <w:rFonts w:cs="Times New Roman"/>
          <w:color w:val="019FC5"/>
          <w:sz w:val="24"/>
          <w:szCs w:val="24"/>
        </w:rPr>
        <w:lastRenderedPageBreak/>
        <w:t>chybné. Při hodnocení chybně uvázaného uzlu je</w:t>
      </w:r>
      <w:r w:rsidR="007954C0" w:rsidRPr="00CB3D76">
        <w:rPr>
          <w:rFonts w:cs="Times New Roman"/>
          <w:color w:val="019FC5"/>
          <w:sz w:val="24"/>
          <w:szCs w:val="24"/>
        </w:rPr>
        <w:t xml:space="preserve"> </w:t>
      </w:r>
      <w:r w:rsidRPr="00CB3D76">
        <w:rPr>
          <w:rFonts w:cs="Times New Roman"/>
          <w:color w:val="019FC5"/>
          <w:sz w:val="24"/>
          <w:szCs w:val="24"/>
        </w:rPr>
        <w:t>vhodné, pokud jsou přítomni min. 2 rozhodčí (oba potvrdí chybné uvázání) z</w:t>
      </w:r>
      <w:r w:rsidR="007954C0" w:rsidRPr="00CB3D76">
        <w:rPr>
          <w:rFonts w:cs="Times New Roman"/>
          <w:color w:val="019FC5"/>
          <w:sz w:val="24"/>
          <w:szCs w:val="24"/>
        </w:rPr>
        <w:t> </w:t>
      </w:r>
      <w:r w:rsidRPr="00CB3D76">
        <w:rPr>
          <w:rFonts w:cs="Times New Roman"/>
          <w:color w:val="019FC5"/>
          <w:sz w:val="24"/>
          <w:szCs w:val="24"/>
        </w:rPr>
        <w:t>důvodu</w:t>
      </w:r>
      <w:r w:rsidR="007954C0" w:rsidRPr="00CB3D76">
        <w:rPr>
          <w:rFonts w:cs="Times New Roman"/>
          <w:color w:val="019FC5"/>
          <w:sz w:val="24"/>
          <w:szCs w:val="24"/>
        </w:rPr>
        <w:t xml:space="preserve"> </w:t>
      </w:r>
      <w:r w:rsidRPr="00CB3D76">
        <w:rPr>
          <w:rFonts w:cs="Times New Roman"/>
          <w:color w:val="019FC5"/>
          <w:sz w:val="24"/>
          <w:szCs w:val="24"/>
        </w:rPr>
        <w:t>eliminace možných neshod při projednávání případného protestu.</w:t>
      </w:r>
      <w:r w:rsidR="007954C0" w:rsidRPr="00CB3D76">
        <w:rPr>
          <w:rFonts w:cs="Times New Roman"/>
          <w:color w:val="019FC5"/>
          <w:sz w:val="24"/>
          <w:szCs w:val="24"/>
        </w:rPr>
        <w:t xml:space="preserve"> </w:t>
      </w:r>
      <w:r w:rsidR="007954C0" w:rsidRPr="00CB3D76">
        <w:rPr>
          <w:rFonts w:cs="Times New Roman"/>
          <w:b/>
          <w:color w:val="019FC5"/>
          <w:sz w:val="24"/>
          <w:szCs w:val="24"/>
        </w:rPr>
        <w:t>R</w:t>
      </w:r>
      <w:r w:rsidRPr="00CB3D76">
        <w:rPr>
          <w:rFonts w:cs="Times New Roman"/>
          <w:b/>
          <w:color w:val="019FC5"/>
          <w:sz w:val="24"/>
          <w:szCs w:val="24"/>
        </w:rPr>
        <w:t>ozhodčí nesmí</w:t>
      </w:r>
      <w:r w:rsidR="007954C0" w:rsidRPr="00CB3D76">
        <w:rPr>
          <w:rFonts w:cs="Times New Roman"/>
          <w:color w:val="019FC5"/>
          <w:sz w:val="24"/>
          <w:szCs w:val="24"/>
        </w:rPr>
        <w:t xml:space="preserve"> ž</w:t>
      </w:r>
      <w:r w:rsidRPr="00CB3D76">
        <w:rPr>
          <w:rFonts w:cs="Times New Roman"/>
          <w:color w:val="019FC5"/>
          <w:sz w:val="24"/>
          <w:szCs w:val="24"/>
        </w:rPr>
        <w:t>ádným způsobem zasahovat do vázání uzlů mimo přidělení jednotlivých vázacích</w:t>
      </w:r>
      <w:r w:rsidR="007954C0" w:rsidRPr="00CB3D76">
        <w:rPr>
          <w:rFonts w:cs="Times New Roman"/>
          <w:color w:val="019FC5"/>
          <w:sz w:val="24"/>
          <w:szCs w:val="24"/>
        </w:rPr>
        <w:t xml:space="preserve"> </w:t>
      </w:r>
      <w:r w:rsidRPr="00CB3D76">
        <w:rPr>
          <w:rFonts w:cs="Times New Roman"/>
          <w:color w:val="019FC5"/>
          <w:sz w:val="24"/>
          <w:szCs w:val="24"/>
        </w:rPr>
        <w:t>míst soutěžícím podle toho, který uzel si vylosovali.</w:t>
      </w:r>
    </w:p>
    <w:p w:rsidR="004E3207" w:rsidRPr="00CB3D76" w:rsidRDefault="004E3207" w:rsidP="004175F1">
      <w:pPr>
        <w:jc w:val="both"/>
        <w:rPr>
          <w:sz w:val="24"/>
          <w:szCs w:val="24"/>
        </w:rPr>
      </w:pPr>
    </w:p>
    <w:p w:rsidR="002B3BFD" w:rsidRDefault="004E3207" w:rsidP="002B3BFD">
      <w:pPr>
        <w:jc w:val="both"/>
        <w:rPr>
          <w:sz w:val="24"/>
          <w:szCs w:val="24"/>
        </w:rPr>
      </w:pPr>
      <w:r w:rsidRPr="00CB3D76">
        <w:rPr>
          <w:noProof/>
          <w:sz w:val="24"/>
          <w:szCs w:val="24"/>
        </w:rPr>
        <w:drawing>
          <wp:inline distT="0" distB="0" distL="0" distR="0" wp14:anchorId="6B4F5A53" wp14:editId="5E49026F">
            <wp:extent cx="6645910" cy="2854279"/>
            <wp:effectExtent l="0" t="0" r="2540" b="381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6645910" cy="2854279"/>
                    </a:xfrm>
                    <a:prstGeom prst="rect">
                      <a:avLst/>
                    </a:prstGeom>
                    <a:noFill/>
                    <a:ln>
                      <a:noFill/>
                    </a:ln>
                  </pic:spPr>
                </pic:pic>
              </a:graphicData>
            </a:graphic>
          </wp:inline>
        </w:drawing>
      </w:r>
    </w:p>
    <w:p w:rsidR="004E3207" w:rsidRPr="00CB3D76" w:rsidRDefault="004E3207" w:rsidP="00321D1C">
      <w:pPr>
        <w:pStyle w:val="Nadpis3"/>
      </w:pPr>
      <w:bookmarkStart w:id="50" w:name="_Toc349668062"/>
      <w:r w:rsidRPr="00CB3D76">
        <w:t>K 4 / ZÁKLADY PRVNÍ POMOCI</w:t>
      </w:r>
      <w:bookmarkEnd w:id="50"/>
    </w:p>
    <w:p w:rsidR="004E3207" w:rsidRPr="00CB3D76" w:rsidRDefault="004E3207" w:rsidP="004175F1">
      <w:pPr>
        <w:widowControl w:val="0"/>
        <w:autoSpaceDE w:val="0"/>
        <w:autoSpaceDN w:val="0"/>
        <w:adjustRightInd w:val="0"/>
        <w:snapToGrid w:val="0"/>
        <w:spacing w:after="0" w:line="240" w:lineRule="auto"/>
        <w:jc w:val="both"/>
        <w:rPr>
          <w:rFonts w:cs="Times New Roman"/>
          <w:color w:val="000000"/>
          <w:sz w:val="24"/>
          <w:szCs w:val="24"/>
        </w:rPr>
      </w:pPr>
    </w:p>
    <w:p w:rsidR="004E3207" w:rsidRPr="00CB3D76" w:rsidRDefault="004E3207"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Členové hlídky se rozdělí na trojici a dvojici.</w:t>
      </w:r>
    </w:p>
    <w:p w:rsidR="004E3207" w:rsidRPr="00CB3D76" w:rsidRDefault="004E3207" w:rsidP="004175F1">
      <w:pPr>
        <w:widowControl w:val="0"/>
        <w:autoSpaceDE w:val="0"/>
        <w:autoSpaceDN w:val="0"/>
        <w:adjustRightInd w:val="0"/>
        <w:snapToGrid w:val="0"/>
        <w:spacing w:after="0" w:line="240" w:lineRule="auto"/>
        <w:jc w:val="both"/>
        <w:rPr>
          <w:rFonts w:cs="Times New Roman"/>
          <w:color w:val="000000"/>
          <w:sz w:val="24"/>
          <w:szCs w:val="24"/>
        </w:rPr>
      </w:pPr>
    </w:p>
    <w:p w:rsidR="00192DED" w:rsidRPr="00CB3D76" w:rsidRDefault="004E3207" w:rsidP="004175F1">
      <w:pPr>
        <w:pStyle w:val="Odstavecseseznamem"/>
        <w:widowControl w:val="0"/>
        <w:numPr>
          <w:ilvl w:val="1"/>
          <w:numId w:val="18"/>
        </w:numPr>
        <w:autoSpaceDE w:val="0"/>
        <w:autoSpaceDN w:val="0"/>
        <w:adjustRightInd w:val="0"/>
        <w:snapToGrid w:val="0"/>
        <w:spacing w:after="0" w:line="240" w:lineRule="auto"/>
        <w:jc w:val="both"/>
        <w:rPr>
          <w:rFonts w:cs="Times New Roman"/>
          <w:sz w:val="24"/>
          <w:szCs w:val="24"/>
        </w:rPr>
      </w:pPr>
      <w:r w:rsidRPr="00CB3D76">
        <w:rPr>
          <w:rFonts w:cs="Times New Roman"/>
          <w:b/>
          <w:color w:val="000000"/>
          <w:sz w:val="24"/>
          <w:szCs w:val="24"/>
        </w:rPr>
        <w:t>úkol</w:t>
      </w:r>
    </w:p>
    <w:p w:rsidR="004E3207" w:rsidRPr="00CB3D76" w:rsidRDefault="004E3207" w:rsidP="004175F1">
      <w:pPr>
        <w:pStyle w:val="Odstavecseseznamem"/>
        <w:widowControl w:val="0"/>
        <w:numPr>
          <w:ilvl w:val="2"/>
          <w:numId w:val="18"/>
        </w:numPr>
        <w:autoSpaceDE w:val="0"/>
        <w:autoSpaceDN w:val="0"/>
        <w:adjustRightInd w:val="0"/>
        <w:snapToGrid w:val="0"/>
        <w:spacing w:after="0" w:line="240" w:lineRule="auto"/>
        <w:ind w:left="1985" w:hanging="284"/>
        <w:jc w:val="both"/>
        <w:rPr>
          <w:rFonts w:cs="Times New Roman"/>
          <w:sz w:val="24"/>
          <w:szCs w:val="24"/>
        </w:rPr>
      </w:pPr>
      <w:r w:rsidRPr="00CB3D76">
        <w:rPr>
          <w:rFonts w:cs="Times New Roman"/>
          <w:color w:val="000000"/>
          <w:sz w:val="24"/>
          <w:szCs w:val="24"/>
        </w:rPr>
        <w:t>ve trojici provedou na jednom soutěžícím obvaz zraně</w:t>
      </w:r>
      <w:r w:rsidR="00192DED" w:rsidRPr="00CB3D76">
        <w:rPr>
          <w:rFonts w:cs="Times New Roman"/>
          <w:color w:val="000000"/>
          <w:sz w:val="24"/>
          <w:szCs w:val="24"/>
        </w:rPr>
        <w:t>ného kolena</w:t>
      </w:r>
      <w:r w:rsidRPr="00CB3D76">
        <w:rPr>
          <w:rFonts w:cs="Times New Roman"/>
          <w:color w:val="000000"/>
          <w:sz w:val="24"/>
          <w:szCs w:val="24"/>
        </w:rPr>
        <w:t xml:space="preserve"> třícípým šátkem a přenesou jej na vzdálenost 20 m (pomocí stoličky z lidských rukou).</w:t>
      </w:r>
      <w:r w:rsidR="00192DED" w:rsidRPr="00CB3D76">
        <w:rPr>
          <w:rFonts w:cs="Times New Roman"/>
          <w:color w:val="000000"/>
          <w:sz w:val="24"/>
          <w:szCs w:val="24"/>
        </w:rPr>
        <w:t xml:space="preserve"> </w:t>
      </w:r>
      <w:r w:rsidRPr="00CB3D76">
        <w:rPr>
          <w:rFonts w:cs="Times New Roman"/>
          <w:color w:val="000000"/>
          <w:sz w:val="24"/>
          <w:szCs w:val="24"/>
        </w:rPr>
        <w:t xml:space="preserve">Šátek je nutné nejprve složit dle obr. </w:t>
      </w:r>
      <w:r w:rsidRPr="00CB3D76">
        <w:rPr>
          <w:rFonts w:cs="Times New Roman"/>
          <w:color w:val="FF0000"/>
          <w:sz w:val="24"/>
          <w:szCs w:val="24"/>
        </w:rPr>
        <w:t xml:space="preserve">j. </w:t>
      </w:r>
      <w:r w:rsidRPr="00CB3D76">
        <w:rPr>
          <w:rFonts w:cs="Times New Roman"/>
          <w:color w:val="000000"/>
          <w:sz w:val="24"/>
          <w:szCs w:val="24"/>
        </w:rPr>
        <w:t>Takto připravený přiložit na</w:t>
      </w:r>
      <w:r w:rsidR="00192DED" w:rsidRPr="00CB3D76">
        <w:rPr>
          <w:rFonts w:cs="Times New Roman"/>
          <w:color w:val="000000"/>
          <w:sz w:val="24"/>
          <w:szCs w:val="24"/>
        </w:rPr>
        <w:t xml:space="preserve"> </w:t>
      </w:r>
      <w:r w:rsidRPr="00CB3D76">
        <w:rPr>
          <w:rFonts w:cs="Times New Roman"/>
          <w:color w:val="000000"/>
          <w:sz w:val="24"/>
          <w:szCs w:val="24"/>
        </w:rPr>
        <w:t>ránu (koleno) a upevnit zkřížením vzadu a vytvořením libovolného uzlu vepředu</w:t>
      </w:r>
      <w:r w:rsidR="00192DED" w:rsidRPr="00CB3D76">
        <w:rPr>
          <w:rFonts w:cs="Times New Roman"/>
          <w:color w:val="000000"/>
          <w:sz w:val="24"/>
          <w:szCs w:val="24"/>
        </w:rPr>
        <w:t xml:space="preserve"> </w:t>
      </w:r>
      <w:r w:rsidRPr="00CB3D76">
        <w:rPr>
          <w:rFonts w:cs="Times New Roman"/>
          <w:color w:val="000000"/>
          <w:sz w:val="24"/>
          <w:szCs w:val="24"/>
        </w:rPr>
        <w:t>nad ránou nebo na vnější straně končetiny tak, aby uzel nepřekážel zraněnému. Ošetření zranění musí odpovídat Předchozímu popisu i po provedení transportu.</w:t>
      </w:r>
    </w:p>
    <w:p w:rsidR="004E3207" w:rsidRPr="00CB3D76" w:rsidRDefault="004E3207" w:rsidP="004175F1">
      <w:pPr>
        <w:widowControl w:val="0"/>
        <w:autoSpaceDE w:val="0"/>
        <w:autoSpaceDN w:val="0"/>
        <w:adjustRightInd w:val="0"/>
        <w:snapToGrid w:val="0"/>
        <w:spacing w:after="0" w:line="240" w:lineRule="auto"/>
        <w:jc w:val="both"/>
        <w:rPr>
          <w:rFonts w:cs="Times New Roman"/>
          <w:color w:val="019FC5"/>
          <w:sz w:val="24"/>
          <w:szCs w:val="24"/>
        </w:rPr>
      </w:pPr>
    </w:p>
    <w:p w:rsidR="004E3207" w:rsidRPr="00CB3D76" w:rsidRDefault="004E3207" w:rsidP="004175F1">
      <w:pPr>
        <w:pStyle w:val="Nadpis8"/>
        <w:jc w:val="both"/>
        <w:rPr>
          <w:rFonts w:asciiTheme="minorHAnsi" w:hAnsiTheme="minorHAnsi"/>
          <w:sz w:val="24"/>
          <w:szCs w:val="24"/>
        </w:rPr>
      </w:pPr>
      <w:r w:rsidRPr="00CB3D76">
        <w:rPr>
          <w:rFonts w:asciiTheme="minorHAnsi" w:hAnsiTheme="minorHAnsi"/>
          <w:sz w:val="24"/>
          <w:szCs w:val="24"/>
        </w:rPr>
        <w:t>Posouzení správnosti ošetření:</w:t>
      </w:r>
    </w:p>
    <w:p w:rsidR="00B34A92" w:rsidRPr="00CB3D76" w:rsidRDefault="004E3207" w:rsidP="004175F1">
      <w:pPr>
        <w:pStyle w:val="Odstavecseseznamem"/>
        <w:widowControl w:val="0"/>
        <w:numPr>
          <w:ilvl w:val="0"/>
          <w:numId w:val="60"/>
        </w:numPr>
        <w:autoSpaceDE w:val="0"/>
        <w:autoSpaceDN w:val="0"/>
        <w:adjustRightInd w:val="0"/>
        <w:snapToGrid w:val="0"/>
        <w:spacing w:after="0" w:line="240" w:lineRule="auto"/>
        <w:ind w:left="1560" w:hanging="426"/>
        <w:jc w:val="both"/>
        <w:rPr>
          <w:rFonts w:cs="Times New Roman"/>
          <w:sz w:val="24"/>
          <w:szCs w:val="24"/>
        </w:rPr>
      </w:pPr>
      <w:r w:rsidRPr="00CB3D76">
        <w:rPr>
          <w:rFonts w:cs="Times New Roman"/>
          <w:color w:val="019FC5"/>
          <w:sz w:val="24"/>
          <w:szCs w:val="24"/>
        </w:rPr>
        <w:t>zraněné koleno musí být překryto šátkem, nesmí být volné (např. cípy šátku nad a pod</w:t>
      </w:r>
      <w:r w:rsidR="00B34A92" w:rsidRPr="00CB3D76">
        <w:rPr>
          <w:rFonts w:cs="Times New Roman"/>
          <w:color w:val="019FC5"/>
          <w:sz w:val="24"/>
          <w:szCs w:val="24"/>
        </w:rPr>
        <w:t xml:space="preserve"> n</w:t>
      </w:r>
      <w:r w:rsidRPr="00CB3D76">
        <w:rPr>
          <w:rFonts w:cs="Times New Roman"/>
          <w:color w:val="019FC5"/>
          <w:sz w:val="24"/>
          <w:szCs w:val="24"/>
        </w:rPr>
        <w:t>ím)</w:t>
      </w:r>
    </w:p>
    <w:p w:rsidR="00B34A92" w:rsidRPr="00CB3D76" w:rsidRDefault="004E3207" w:rsidP="004175F1">
      <w:pPr>
        <w:pStyle w:val="Odstavecseseznamem"/>
        <w:widowControl w:val="0"/>
        <w:numPr>
          <w:ilvl w:val="0"/>
          <w:numId w:val="60"/>
        </w:numPr>
        <w:autoSpaceDE w:val="0"/>
        <w:autoSpaceDN w:val="0"/>
        <w:adjustRightInd w:val="0"/>
        <w:snapToGrid w:val="0"/>
        <w:spacing w:after="0" w:line="240" w:lineRule="auto"/>
        <w:ind w:left="1560" w:hanging="426"/>
        <w:jc w:val="both"/>
        <w:rPr>
          <w:rFonts w:cs="Times New Roman"/>
          <w:sz w:val="24"/>
          <w:szCs w:val="24"/>
        </w:rPr>
      </w:pPr>
      <w:r w:rsidRPr="00CB3D76">
        <w:rPr>
          <w:rFonts w:cs="Times New Roman"/>
          <w:color w:val="019FC5"/>
          <w:sz w:val="24"/>
          <w:szCs w:val="24"/>
        </w:rPr>
        <w:t>uzel, kterým je šátek upevněn, musí být nad kolenem, a to buď přímo nad ním,</w:t>
      </w:r>
      <w:r w:rsidR="00B34A92" w:rsidRPr="00CB3D76">
        <w:rPr>
          <w:rFonts w:cs="Times New Roman"/>
          <w:color w:val="019FC5"/>
          <w:sz w:val="24"/>
          <w:szCs w:val="24"/>
        </w:rPr>
        <w:t xml:space="preserve"> </w:t>
      </w:r>
      <w:r w:rsidRPr="00CB3D76">
        <w:rPr>
          <w:rFonts w:cs="Times New Roman"/>
          <w:color w:val="019FC5"/>
          <w:sz w:val="24"/>
          <w:szCs w:val="24"/>
        </w:rPr>
        <w:t>nebo na vnější straně nohy. Nesmí být na vnitřní straně nohy nebo pod kolenem na kterékoliv straně</w:t>
      </w:r>
    </w:p>
    <w:p w:rsidR="00B34A92" w:rsidRPr="00CB3D76" w:rsidRDefault="004E3207" w:rsidP="004175F1">
      <w:pPr>
        <w:pStyle w:val="Odstavecseseznamem"/>
        <w:widowControl w:val="0"/>
        <w:numPr>
          <w:ilvl w:val="0"/>
          <w:numId w:val="60"/>
        </w:numPr>
        <w:autoSpaceDE w:val="0"/>
        <w:autoSpaceDN w:val="0"/>
        <w:adjustRightInd w:val="0"/>
        <w:snapToGrid w:val="0"/>
        <w:spacing w:after="0" w:line="240" w:lineRule="auto"/>
        <w:ind w:left="1560" w:hanging="426"/>
        <w:jc w:val="both"/>
        <w:rPr>
          <w:rFonts w:cs="Times New Roman"/>
          <w:sz w:val="24"/>
          <w:szCs w:val="24"/>
        </w:rPr>
      </w:pPr>
      <w:r w:rsidRPr="00CB3D76">
        <w:rPr>
          <w:rFonts w:cs="Times New Roman"/>
          <w:color w:val="019FC5"/>
          <w:sz w:val="24"/>
          <w:szCs w:val="24"/>
        </w:rPr>
        <w:t>při transportu se nesmí obvaz posunout tak, aby zů</w:t>
      </w:r>
      <w:r w:rsidR="00B34A92" w:rsidRPr="00CB3D76">
        <w:rPr>
          <w:rFonts w:cs="Times New Roman"/>
          <w:color w:val="019FC5"/>
          <w:sz w:val="24"/>
          <w:szCs w:val="24"/>
        </w:rPr>
        <w:t>stalo koleno odkryté</w:t>
      </w:r>
    </w:p>
    <w:p w:rsidR="004E3207" w:rsidRPr="00CB3D76" w:rsidRDefault="004E3207" w:rsidP="004175F1">
      <w:pPr>
        <w:pStyle w:val="Odstavecseseznamem"/>
        <w:widowControl w:val="0"/>
        <w:numPr>
          <w:ilvl w:val="0"/>
          <w:numId w:val="60"/>
        </w:numPr>
        <w:autoSpaceDE w:val="0"/>
        <w:autoSpaceDN w:val="0"/>
        <w:adjustRightInd w:val="0"/>
        <w:snapToGrid w:val="0"/>
        <w:spacing w:after="0" w:line="240" w:lineRule="auto"/>
        <w:ind w:left="1560" w:hanging="426"/>
        <w:jc w:val="both"/>
        <w:rPr>
          <w:rFonts w:cs="Times New Roman"/>
          <w:sz w:val="24"/>
          <w:szCs w:val="24"/>
        </w:rPr>
      </w:pPr>
      <w:r w:rsidRPr="00CB3D76">
        <w:rPr>
          <w:rFonts w:cs="Times New Roman"/>
          <w:color w:val="019FC5"/>
          <w:sz w:val="24"/>
          <w:szCs w:val="24"/>
        </w:rPr>
        <w:t xml:space="preserve">není definováno, které koleno je nutno ošetřit, výběr je na </w:t>
      </w:r>
      <w:r w:rsidR="00B34A92" w:rsidRPr="00CB3D76">
        <w:rPr>
          <w:rFonts w:cs="Times New Roman"/>
          <w:color w:val="019FC5"/>
          <w:sz w:val="24"/>
          <w:szCs w:val="24"/>
        </w:rPr>
        <w:t>s</w:t>
      </w:r>
      <w:r w:rsidRPr="00CB3D76">
        <w:rPr>
          <w:rFonts w:cs="Times New Roman"/>
          <w:color w:val="019FC5"/>
          <w:sz w:val="24"/>
          <w:szCs w:val="24"/>
        </w:rPr>
        <w:t>outěžní</w:t>
      </w:r>
      <w:r w:rsidR="00B34A92" w:rsidRPr="00CB3D76">
        <w:rPr>
          <w:rFonts w:cs="Times New Roman"/>
          <w:color w:val="019FC5"/>
          <w:sz w:val="24"/>
          <w:szCs w:val="24"/>
        </w:rPr>
        <w:t xml:space="preserve"> hlídce -</w:t>
      </w:r>
      <w:r w:rsidR="00B34A92" w:rsidRPr="00CB3D76">
        <w:rPr>
          <w:rFonts w:cs="Times New Roman"/>
          <w:b/>
          <w:color w:val="019FC5"/>
          <w:sz w:val="24"/>
          <w:szCs w:val="24"/>
        </w:rPr>
        <w:t xml:space="preserve"> v</w:t>
      </w:r>
      <w:r w:rsidRPr="00CB3D76">
        <w:rPr>
          <w:rFonts w:cs="Times New Roman"/>
          <w:b/>
          <w:color w:val="019FC5"/>
          <w:sz w:val="24"/>
          <w:szCs w:val="24"/>
        </w:rPr>
        <w:t> případě, že po ukončení transportu ošetření neodpovídá popisu, hodnotí se</w:t>
      </w:r>
      <w:r w:rsidR="00B34A92" w:rsidRPr="00CB3D76">
        <w:rPr>
          <w:rFonts w:cs="Times New Roman"/>
          <w:b/>
          <w:color w:val="019FC5"/>
          <w:sz w:val="24"/>
          <w:szCs w:val="24"/>
        </w:rPr>
        <w:t xml:space="preserve"> </w:t>
      </w:r>
      <w:r w:rsidRPr="00CB3D76">
        <w:rPr>
          <w:rFonts w:cs="Times New Roman"/>
          <w:b/>
          <w:color w:val="019FC5"/>
          <w:sz w:val="24"/>
          <w:szCs w:val="24"/>
        </w:rPr>
        <w:t>jako nesprávné ošetření,</w:t>
      </w:r>
      <w:r w:rsidR="00B34A92" w:rsidRPr="00CB3D76">
        <w:rPr>
          <w:rFonts w:cs="Times New Roman"/>
          <w:b/>
          <w:color w:val="019FC5"/>
          <w:sz w:val="24"/>
          <w:szCs w:val="24"/>
        </w:rPr>
        <w:t xml:space="preserve"> </w:t>
      </w:r>
      <w:r w:rsidRPr="00CB3D76">
        <w:rPr>
          <w:rFonts w:cs="Times New Roman"/>
          <w:b/>
          <w:color w:val="019FC5"/>
          <w:sz w:val="24"/>
          <w:szCs w:val="24"/>
        </w:rPr>
        <w:t xml:space="preserve">přestože </w:t>
      </w:r>
      <w:r w:rsidR="00B34A92" w:rsidRPr="00CB3D76">
        <w:rPr>
          <w:rFonts w:cs="Times New Roman"/>
          <w:b/>
          <w:color w:val="019FC5"/>
          <w:sz w:val="24"/>
          <w:szCs w:val="24"/>
        </w:rPr>
        <w:t>p</w:t>
      </w:r>
      <w:r w:rsidRPr="00CB3D76">
        <w:rPr>
          <w:rFonts w:cs="Times New Roman"/>
          <w:b/>
          <w:color w:val="019FC5"/>
          <w:sz w:val="24"/>
          <w:szCs w:val="24"/>
        </w:rPr>
        <w:t>řed transportem bylo v pořádku (transport se</w:t>
      </w:r>
      <w:r w:rsidR="00B34A92" w:rsidRPr="00CB3D76">
        <w:rPr>
          <w:rFonts w:cs="Times New Roman"/>
          <w:b/>
          <w:color w:val="019FC5"/>
          <w:sz w:val="24"/>
          <w:szCs w:val="24"/>
        </w:rPr>
        <w:t xml:space="preserve"> </w:t>
      </w:r>
      <w:r w:rsidRPr="00CB3D76">
        <w:rPr>
          <w:rFonts w:cs="Times New Roman"/>
          <w:b/>
          <w:color w:val="019FC5"/>
          <w:sz w:val="24"/>
          <w:szCs w:val="24"/>
        </w:rPr>
        <w:t>hodnotí zvlášť)</w:t>
      </w:r>
    </w:p>
    <w:p w:rsidR="00B34A92" w:rsidRPr="00CB3D76" w:rsidRDefault="004E3207" w:rsidP="004175F1">
      <w:pPr>
        <w:widowControl w:val="0"/>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 xml:space="preserve">   </w:t>
      </w:r>
    </w:p>
    <w:p w:rsidR="004E3207" w:rsidRPr="00CB3D76" w:rsidRDefault="004E3207"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Posouzení správnosti transportu:</w:t>
      </w:r>
    </w:p>
    <w:p w:rsidR="00B34A92" w:rsidRPr="00CB3D76" w:rsidRDefault="004E3207" w:rsidP="004175F1">
      <w:pPr>
        <w:pStyle w:val="Odstavecseseznamem"/>
        <w:widowControl w:val="0"/>
        <w:numPr>
          <w:ilvl w:val="0"/>
          <w:numId w:val="61"/>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zraněný soutěžící se během transportu nesmí v žádném okamžiku dotknout jakoukoliv částí těla země</w:t>
      </w:r>
    </w:p>
    <w:p w:rsidR="004E3207" w:rsidRPr="00CB3D76" w:rsidRDefault="004E3207" w:rsidP="004175F1">
      <w:pPr>
        <w:pStyle w:val="Odstavecseseznamem"/>
        <w:widowControl w:val="0"/>
        <w:numPr>
          <w:ilvl w:val="0"/>
          <w:numId w:val="61"/>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při transportu je možno vytýčit trasu pro transport tak, aby začátek i konec</w:t>
      </w:r>
      <w:r w:rsidR="00B34A92" w:rsidRPr="00CB3D76">
        <w:rPr>
          <w:rFonts w:cs="Times New Roman"/>
          <w:color w:val="019FC5"/>
          <w:sz w:val="24"/>
          <w:szCs w:val="24"/>
        </w:rPr>
        <w:t xml:space="preserve"> </w:t>
      </w:r>
      <w:r w:rsidRPr="00CB3D76">
        <w:rPr>
          <w:rFonts w:cs="Times New Roman"/>
          <w:color w:val="019FC5"/>
          <w:sz w:val="24"/>
          <w:szCs w:val="24"/>
        </w:rPr>
        <w:t>transportu byl na jednom místě.</w:t>
      </w:r>
    </w:p>
    <w:p w:rsidR="004E3207" w:rsidRPr="00CB3D76" w:rsidRDefault="004E3207" w:rsidP="004175F1">
      <w:pPr>
        <w:jc w:val="both"/>
        <w:rPr>
          <w:sz w:val="24"/>
          <w:szCs w:val="24"/>
        </w:rPr>
      </w:pPr>
    </w:p>
    <w:p w:rsidR="00B34A92" w:rsidRPr="00CB3D76" w:rsidRDefault="004E3207" w:rsidP="004175F1">
      <w:pPr>
        <w:pStyle w:val="Odstavecseseznamem"/>
        <w:widowControl w:val="0"/>
        <w:numPr>
          <w:ilvl w:val="1"/>
          <w:numId w:val="18"/>
        </w:numPr>
        <w:autoSpaceDE w:val="0"/>
        <w:autoSpaceDN w:val="0"/>
        <w:adjustRightInd w:val="0"/>
        <w:snapToGrid w:val="0"/>
        <w:spacing w:after="0" w:line="240" w:lineRule="auto"/>
        <w:jc w:val="both"/>
        <w:rPr>
          <w:rFonts w:cs="Times New Roman"/>
          <w:sz w:val="24"/>
          <w:szCs w:val="24"/>
        </w:rPr>
      </w:pPr>
      <w:r w:rsidRPr="00CB3D76">
        <w:rPr>
          <w:rFonts w:cs="Times New Roman"/>
          <w:b/>
          <w:color w:val="000000"/>
          <w:sz w:val="24"/>
          <w:szCs w:val="24"/>
        </w:rPr>
        <w:t>úkol</w:t>
      </w:r>
      <w:r w:rsidRPr="00CB3D76">
        <w:rPr>
          <w:rFonts w:cs="Times New Roman"/>
          <w:color w:val="000000"/>
          <w:sz w:val="24"/>
          <w:szCs w:val="24"/>
        </w:rPr>
        <w:t xml:space="preserve"> </w:t>
      </w:r>
    </w:p>
    <w:p w:rsidR="00B34A92" w:rsidRPr="00CB3D76" w:rsidRDefault="004E3207" w:rsidP="004175F1">
      <w:pPr>
        <w:pStyle w:val="Odstavecseseznamem"/>
        <w:widowControl w:val="0"/>
        <w:numPr>
          <w:ilvl w:val="2"/>
          <w:numId w:val="18"/>
        </w:numPr>
        <w:autoSpaceDE w:val="0"/>
        <w:autoSpaceDN w:val="0"/>
        <w:adjustRightInd w:val="0"/>
        <w:snapToGrid w:val="0"/>
        <w:spacing w:after="0" w:line="240" w:lineRule="auto"/>
        <w:ind w:left="1985" w:hanging="284"/>
        <w:jc w:val="both"/>
        <w:rPr>
          <w:rFonts w:cs="Times New Roman"/>
          <w:sz w:val="24"/>
          <w:szCs w:val="24"/>
        </w:rPr>
      </w:pPr>
      <w:r w:rsidRPr="00CB3D76">
        <w:rPr>
          <w:rFonts w:cs="Times New Roman"/>
          <w:color w:val="000000"/>
          <w:sz w:val="24"/>
          <w:szCs w:val="24"/>
        </w:rPr>
        <w:t>ve dvojici znehybní jeden soutěžící druhému poraněnou horní končetinu</w:t>
      </w:r>
      <w:r w:rsidR="00B34A92" w:rsidRPr="00CB3D76">
        <w:rPr>
          <w:rFonts w:cs="Times New Roman"/>
          <w:color w:val="000000"/>
          <w:sz w:val="24"/>
          <w:szCs w:val="24"/>
        </w:rPr>
        <w:t xml:space="preserve"> </w:t>
      </w:r>
      <w:r w:rsidRPr="00CB3D76">
        <w:rPr>
          <w:rFonts w:cs="Times New Roman"/>
          <w:color w:val="000000"/>
          <w:sz w:val="24"/>
          <w:szCs w:val="24"/>
        </w:rPr>
        <w:t>pomocí třícípého šátku a doprovodí jej, tzv. živou berlou = nezraněnou horní končetinu položí zraněný ošetřovateli okolo krku dle obr. 7.3, ošetřovatel</w:t>
      </w:r>
      <w:r w:rsidR="00B34A92" w:rsidRPr="00CB3D76">
        <w:rPr>
          <w:rFonts w:cs="Times New Roman"/>
          <w:color w:val="000000"/>
          <w:sz w:val="24"/>
          <w:szCs w:val="24"/>
        </w:rPr>
        <w:t xml:space="preserve"> </w:t>
      </w:r>
      <w:r w:rsidRPr="00CB3D76">
        <w:rPr>
          <w:rFonts w:cs="Times New Roman"/>
          <w:color w:val="000000"/>
          <w:sz w:val="24"/>
          <w:szCs w:val="24"/>
        </w:rPr>
        <w:t>uchopí</w:t>
      </w:r>
      <w:r w:rsidR="00B34A92" w:rsidRPr="00CB3D76">
        <w:rPr>
          <w:rFonts w:cs="Times New Roman"/>
          <w:color w:val="000000"/>
          <w:sz w:val="24"/>
          <w:szCs w:val="24"/>
        </w:rPr>
        <w:t xml:space="preserve"> </w:t>
      </w:r>
      <w:r w:rsidRPr="00CB3D76">
        <w:rPr>
          <w:rFonts w:cs="Times New Roman"/>
          <w:color w:val="000000"/>
          <w:sz w:val="24"/>
          <w:szCs w:val="24"/>
        </w:rPr>
        <w:t>zraněného v pase, na určitou vzdálenost. Znehybnění musí být</w:t>
      </w:r>
      <w:r w:rsidR="00B34A92" w:rsidRPr="00CB3D76">
        <w:rPr>
          <w:rFonts w:cs="Times New Roman"/>
          <w:color w:val="000000"/>
          <w:sz w:val="24"/>
          <w:szCs w:val="24"/>
        </w:rPr>
        <w:t xml:space="preserve"> </w:t>
      </w:r>
      <w:r w:rsidRPr="00CB3D76">
        <w:rPr>
          <w:rFonts w:cs="Times New Roman"/>
          <w:color w:val="000000"/>
          <w:sz w:val="24"/>
          <w:szCs w:val="24"/>
        </w:rPr>
        <w:t>provedeno dle nákresu</w:t>
      </w:r>
      <w:r w:rsidR="00B34A92" w:rsidRPr="00CB3D76">
        <w:rPr>
          <w:rFonts w:cs="Times New Roman"/>
          <w:color w:val="000000"/>
          <w:sz w:val="24"/>
          <w:szCs w:val="24"/>
        </w:rPr>
        <w:t xml:space="preserve"> </w:t>
      </w:r>
      <w:r w:rsidRPr="00CB3D76">
        <w:rPr>
          <w:rFonts w:cs="Times New Roman"/>
          <w:color w:val="000000"/>
          <w:sz w:val="24"/>
          <w:szCs w:val="24"/>
        </w:rPr>
        <w:t xml:space="preserve">na obr. 7.3, </w:t>
      </w:r>
      <w:r w:rsidRPr="00CB3D76">
        <w:rPr>
          <w:rFonts w:cs="Times New Roman"/>
          <w:b/>
          <w:color w:val="000000"/>
          <w:sz w:val="24"/>
          <w:szCs w:val="24"/>
        </w:rPr>
        <w:t>prsty zraněné ruky musí být pevně fixovány v šátku, nesmí</w:t>
      </w:r>
      <w:r w:rsidR="00B34A92" w:rsidRPr="00CB3D76">
        <w:rPr>
          <w:rFonts w:cs="Times New Roman"/>
          <w:b/>
          <w:color w:val="000000"/>
          <w:sz w:val="24"/>
          <w:szCs w:val="24"/>
        </w:rPr>
        <w:t xml:space="preserve"> </w:t>
      </w:r>
      <w:r w:rsidRPr="00CB3D76">
        <w:rPr>
          <w:rFonts w:cs="Times New Roman"/>
          <w:b/>
          <w:color w:val="000000"/>
          <w:sz w:val="24"/>
          <w:szCs w:val="24"/>
        </w:rPr>
        <w:t>vyčnívat více než 2 cm</w:t>
      </w:r>
      <w:r w:rsidRPr="00CB3D76">
        <w:rPr>
          <w:rFonts w:cs="Times New Roman"/>
          <w:color w:val="000000"/>
          <w:sz w:val="24"/>
          <w:szCs w:val="24"/>
        </w:rPr>
        <w:t>. Šátek je za krkem spojen pomocí libovolného uzlu</w:t>
      </w:r>
      <w:r w:rsidR="00B34A92" w:rsidRPr="00CB3D76">
        <w:rPr>
          <w:rFonts w:cs="Times New Roman"/>
          <w:color w:val="000000"/>
          <w:sz w:val="24"/>
          <w:szCs w:val="24"/>
        </w:rPr>
        <w:t xml:space="preserve"> </w:t>
      </w:r>
      <w:r w:rsidRPr="00CB3D76">
        <w:rPr>
          <w:rFonts w:cs="Times New Roman"/>
          <w:color w:val="000000"/>
          <w:sz w:val="24"/>
          <w:szCs w:val="24"/>
        </w:rPr>
        <w:t>a u loktu je zpevněn buď uzlem, nebo pomocí spínacího špendlíku.</w:t>
      </w:r>
    </w:p>
    <w:p w:rsidR="00B34A92" w:rsidRPr="00CB3D76" w:rsidRDefault="004E3207" w:rsidP="004175F1">
      <w:pPr>
        <w:pStyle w:val="Odstavecseseznamem"/>
        <w:widowControl w:val="0"/>
        <w:numPr>
          <w:ilvl w:val="2"/>
          <w:numId w:val="18"/>
        </w:numPr>
        <w:autoSpaceDE w:val="0"/>
        <w:autoSpaceDN w:val="0"/>
        <w:adjustRightInd w:val="0"/>
        <w:snapToGrid w:val="0"/>
        <w:spacing w:after="0" w:line="240" w:lineRule="auto"/>
        <w:ind w:left="1985" w:hanging="284"/>
        <w:jc w:val="both"/>
        <w:rPr>
          <w:rFonts w:cs="Times New Roman"/>
          <w:sz w:val="24"/>
          <w:szCs w:val="24"/>
        </w:rPr>
      </w:pPr>
      <w:r w:rsidRPr="00CB3D76">
        <w:rPr>
          <w:rFonts w:cs="Times New Roman"/>
          <w:color w:val="000000"/>
          <w:sz w:val="24"/>
          <w:szCs w:val="24"/>
        </w:rPr>
        <w:t>Odsun zraněného se provádí na vzdálenost 20 m, přičemž výchozí i cílová místa</w:t>
      </w:r>
      <w:r w:rsidR="00B34A92" w:rsidRPr="00CB3D76">
        <w:rPr>
          <w:rFonts w:cs="Times New Roman"/>
          <w:color w:val="000000"/>
          <w:sz w:val="24"/>
          <w:szCs w:val="24"/>
        </w:rPr>
        <w:t xml:space="preserve"> </w:t>
      </w:r>
      <w:r w:rsidRPr="00CB3D76">
        <w:rPr>
          <w:rFonts w:cs="Times New Roman"/>
          <w:color w:val="000000"/>
          <w:sz w:val="24"/>
          <w:szCs w:val="24"/>
        </w:rPr>
        <w:t>přesunu mohou být na jednom místě stanoviště disciplíny. Fixace zraněné horní</w:t>
      </w:r>
      <w:r w:rsidR="00B34A92" w:rsidRPr="00CB3D76">
        <w:rPr>
          <w:rFonts w:cs="Times New Roman"/>
          <w:color w:val="000000"/>
          <w:sz w:val="24"/>
          <w:szCs w:val="24"/>
        </w:rPr>
        <w:t xml:space="preserve"> </w:t>
      </w:r>
      <w:r w:rsidRPr="00CB3D76">
        <w:rPr>
          <w:rFonts w:cs="Times New Roman"/>
          <w:color w:val="000000"/>
          <w:sz w:val="24"/>
          <w:szCs w:val="24"/>
        </w:rPr>
        <w:t>končetiny musí být pevná i po provedení transportu.</w:t>
      </w:r>
      <w:r w:rsidR="00B34A92" w:rsidRPr="00CB3D76">
        <w:rPr>
          <w:rFonts w:cs="Times New Roman"/>
          <w:color w:val="000000"/>
          <w:sz w:val="24"/>
          <w:szCs w:val="24"/>
        </w:rPr>
        <w:t xml:space="preserve"> </w:t>
      </w:r>
    </w:p>
    <w:p w:rsidR="00B34A92" w:rsidRPr="00CB3D76" w:rsidRDefault="004E3207" w:rsidP="004175F1">
      <w:pPr>
        <w:pStyle w:val="Odstavecseseznamem"/>
        <w:widowControl w:val="0"/>
        <w:numPr>
          <w:ilvl w:val="2"/>
          <w:numId w:val="18"/>
        </w:numPr>
        <w:autoSpaceDE w:val="0"/>
        <w:autoSpaceDN w:val="0"/>
        <w:adjustRightInd w:val="0"/>
        <w:snapToGrid w:val="0"/>
        <w:spacing w:after="0" w:line="240" w:lineRule="auto"/>
        <w:ind w:left="1985" w:hanging="284"/>
        <w:jc w:val="both"/>
        <w:rPr>
          <w:rFonts w:cs="Times New Roman"/>
          <w:sz w:val="24"/>
          <w:szCs w:val="24"/>
        </w:rPr>
      </w:pPr>
      <w:r w:rsidRPr="00CB3D76">
        <w:rPr>
          <w:rFonts w:cs="Times New Roman"/>
          <w:color w:val="000000"/>
          <w:sz w:val="24"/>
          <w:szCs w:val="24"/>
        </w:rPr>
        <w:t>Organizátor může upravit disciplínu pro kategorii mladší.</w:t>
      </w:r>
    </w:p>
    <w:p w:rsidR="004E3207" w:rsidRPr="00CB3D76" w:rsidRDefault="004E3207" w:rsidP="004175F1">
      <w:pPr>
        <w:pStyle w:val="Odstavecseseznamem"/>
        <w:widowControl w:val="0"/>
        <w:numPr>
          <w:ilvl w:val="2"/>
          <w:numId w:val="18"/>
        </w:numPr>
        <w:autoSpaceDE w:val="0"/>
        <w:autoSpaceDN w:val="0"/>
        <w:adjustRightInd w:val="0"/>
        <w:snapToGrid w:val="0"/>
        <w:spacing w:after="0" w:line="240" w:lineRule="auto"/>
        <w:ind w:left="1985" w:hanging="284"/>
        <w:jc w:val="both"/>
        <w:rPr>
          <w:rFonts w:cs="Times New Roman"/>
          <w:sz w:val="24"/>
          <w:szCs w:val="24"/>
        </w:rPr>
      </w:pPr>
      <w:r w:rsidRPr="00CB3D76">
        <w:rPr>
          <w:rFonts w:cs="Times New Roman"/>
          <w:color w:val="000000"/>
          <w:sz w:val="24"/>
          <w:szCs w:val="24"/>
        </w:rPr>
        <w:t>Zraněný člen hlídky nesmí při plnění disciplíny jakýmkoliv způsobem pomáhat</w:t>
      </w:r>
      <w:r w:rsidR="00B34A92" w:rsidRPr="00CB3D76">
        <w:rPr>
          <w:rFonts w:cs="Times New Roman"/>
          <w:color w:val="000000"/>
          <w:sz w:val="24"/>
          <w:szCs w:val="24"/>
        </w:rPr>
        <w:t xml:space="preserve"> </w:t>
      </w:r>
      <w:r w:rsidRPr="00CB3D76">
        <w:rPr>
          <w:rFonts w:cs="Times New Roman"/>
          <w:color w:val="000000"/>
          <w:sz w:val="24"/>
          <w:szCs w:val="24"/>
        </w:rPr>
        <w:t xml:space="preserve">nebo spolupracovat </w:t>
      </w:r>
      <w:r w:rsidR="002321D6">
        <w:rPr>
          <w:rFonts w:cs="Times New Roman"/>
          <w:color w:val="000000"/>
          <w:sz w:val="24"/>
          <w:szCs w:val="24"/>
        </w:rPr>
        <w:t xml:space="preserve">– </w:t>
      </w:r>
      <w:r w:rsidRPr="00CB3D76">
        <w:rPr>
          <w:rFonts w:cs="Times New Roman"/>
          <w:color w:val="000000"/>
          <w:sz w:val="24"/>
          <w:szCs w:val="24"/>
        </w:rPr>
        <w:t>ani náznakem či přímou radou!!!</w:t>
      </w:r>
    </w:p>
    <w:p w:rsidR="004E3207" w:rsidRPr="00CB3D76" w:rsidRDefault="004E3207" w:rsidP="004175F1">
      <w:pPr>
        <w:pStyle w:val="Nadpis8"/>
        <w:jc w:val="both"/>
        <w:rPr>
          <w:rFonts w:asciiTheme="minorHAnsi" w:hAnsiTheme="minorHAnsi"/>
          <w:sz w:val="24"/>
          <w:szCs w:val="24"/>
        </w:rPr>
      </w:pPr>
      <w:r w:rsidRPr="00CB3D76">
        <w:rPr>
          <w:rFonts w:asciiTheme="minorHAnsi" w:hAnsiTheme="minorHAnsi"/>
          <w:sz w:val="24"/>
          <w:szCs w:val="24"/>
        </w:rPr>
        <w:t>Posouzení správnosti ošetření:</w:t>
      </w:r>
    </w:p>
    <w:p w:rsidR="00B34A92" w:rsidRPr="00CB3D76" w:rsidRDefault="004E3207" w:rsidP="004175F1">
      <w:pPr>
        <w:pStyle w:val="Odstavecseseznamem"/>
        <w:widowControl w:val="0"/>
        <w:numPr>
          <w:ilvl w:val="0"/>
          <w:numId w:val="62"/>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cíp šátku, který má zraněný soutěžící blíž k tělu, musí vést na stranu krku</w:t>
      </w:r>
      <w:r w:rsidR="00B34A92" w:rsidRPr="00CB3D76">
        <w:rPr>
          <w:rFonts w:cs="Times New Roman"/>
          <w:color w:val="019FC5"/>
          <w:sz w:val="24"/>
          <w:szCs w:val="24"/>
        </w:rPr>
        <w:t xml:space="preserve"> </w:t>
      </w:r>
      <w:r w:rsidRPr="00CB3D76">
        <w:rPr>
          <w:rFonts w:cs="Times New Roman"/>
          <w:color w:val="019FC5"/>
          <w:sz w:val="24"/>
          <w:szCs w:val="24"/>
        </w:rPr>
        <w:t>u zraněné ruky, vzdálenější cíp šátk</w:t>
      </w:r>
      <w:r w:rsidR="00B34A92" w:rsidRPr="00CB3D76">
        <w:rPr>
          <w:rFonts w:cs="Times New Roman"/>
          <w:color w:val="019FC5"/>
          <w:sz w:val="24"/>
          <w:szCs w:val="24"/>
        </w:rPr>
        <w:t>u na stranu krku ke zdravé ruce</w:t>
      </w:r>
    </w:p>
    <w:p w:rsidR="00B34A92" w:rsidRPr="00CB3D76" w:rsidRDefault="004E3207" w:rsidP="004175F1">
      <w:pPr>
        <w:pStyle w:val="Odstavecseseznamem"/>
        <w:widowControl w:val="0"/>
        <w:numPr>
          <w:ilvl w:val="0"/>
          <w:numId w:val="62"/>
        </w:numPr>
        <w:autoSpaceDE w:val="0"/>
        <w:autoSpaceDN w:val="0"/>
        <w:adjustRightInd w:val="0"/>
        <w:snapToGrid w:val="0"/>
        <w:spacing w:after="0" w:line="240" w:lineRule="auto"/>
        <w:jc w:val="both"/>
        <w:rPr>
          <w:rFonts w:cs="Times New Roman"/>
          <w:color w:val="019FC5"/>
          <w:sz w:val="24"/>
          <w:szCs w:val="24"/>
        </w:rPr>
      </w:pPr>
      <w:r w:rsidRPr="00CB3D76">
        <w:rPr>
          <w:rFonts w:cs="Times New Roman"/>
          <w:color w:val="019FC5"/>
          <w:sz w:val="24"/>
          <w:szCs w:val="24"/>
        </w:rPr>
        <w:t>prsty nesmějí vyčnívat ze šátku více než 2 cm</w:t>
      </w:r>
    </w:p>
    <w:p w:rsidR="00B34A92" w:rsidRPr="00CB3D76" w:rsidRDefault="004E3207" w:rsidP="004175F1">
      <w:pPr>
        <w:pStyle w:val="Odstavecseseznamem"/>
        <w:widowControl w:val="0"/>
        <w:numPr>
          <w:ilvl w:val="0"/>
          <w:numId w:val="62"/>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na loktu zraněné ruky musí být šátek zpevněn spínacím špendlíkem nebo libovolným</w:t>
      </w:r>
      <w:r w:rsidR="00B34A92" w:rsidRPr="00CB3D76">
        <w:rPr>
          <w:rFonts w:cs="Times New Roman"/>
          <w:color w:val="019FC5"/>
          <w:sz w:val="24"/>
          <w:szCs w:val="24"/>
        </w:rPr>
        <w:t xml:space="preserve"> uzlem</w:t>
      </w:r>
    </w:p>
    <w:p w:rsidR="004E3207" w:rsidRPr="00CB3D76" w:rsidRDefault="004E3207" w:rsidP="004175F1">
      <w:pPr>
        <w:pStyle w:val="Odstavecseseznamem"/>
        <w:widowControl w:val="0"/>
        <w:numPr>
          <w:ilvl w:val="0"/>
          <w:numId w:val="62"/>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způsob uvázání uzlu, kterým je šátek spojen za krkem, se nehodnotí.</w:t>
      </w:r>
    </w:p>
    <w:p w:rsidR="002B3BFD" w:rsidRDefault="002B3BFD" w:rsidP="004175F1">
      <w:pPr>
        <w:ind w:firstLine="360"/>
        <w:jc w:val="both"/>
        <w:rPr>
          <w:rFonts w:cs="Times New Roman"/>
          <w:color w:val="019FC5"/>
          <w:sz w:val="24"/>
          <w:szCs w:val="24"/>
        </w:rPr>
      </w:pPr>
    </w:p>
    <w:p w:rsidR="00E5693F" w:rsidRPr="00CB3D76" w:rsidRDefault="004E3207" w:rsidP="004175F1">
      <w:pPr>
        <w:ind w:firstLine="360"/>
        <w:jc w:val="both"/>
        <w:rPr>
          <w:rFonts w:cs="Times New Roman"/>
          <w:color w:val="019FC5"/>
          <w:sz w:val="24"/>
          <w:szCs w:val="24"/>
        </w:rPr>
      </w:pPr>
      <w:r w:rsidRPr="00CB3D76">
        <w:rPr>
          <w:rFonts w:cs="Times New Roman"/>
          <w:color w:val="019FC5"/>
          <w:sz w:val="24"/>
          <w:szCs w:val="24"/>
        </w:rPr>
        <w:t>Posouzení správnosti přesunu:</w:t>
      </w:r>
    </w:p>
    <w:p w:rsidR="003A1710" w:rsidRPr="00CB3D76" w:rsidRDefault="006252AB" w:rsidP="004175F1">
      <w:pPr>
        <w:pStyle w:val="Odstavecseseznamem"/>
        <w:widowControl w:val="0"/>
        <w:numPr>
          <w:ilvl w:val="0"/>
          <w:numId w:val="63"/>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zraněný soutěžící musí mít nezraněnou ruku po dobu transportu kolem ramen ošetřovatele</w:t>
      </w:r>
    </w:p>
    <w:p w:rsidR="006252AB" w:rsidRPr="00CB3D76" w:rsidRDefault="006252AB" w:rsidP="004175F1">
      <w:pPr>
        <w:pStyle w:val="Odstavecseseznamem"/>
        <w:widowControl w:val="0"/>
        <w:numPr>
          <w:ilvl w:val="0"/>
          <w:numId w:val="63"/>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ošetřovatel musí mít ruku po dobu transportu kolem pasu zraněného.</w:t>
      </w:r>
    </w:p>
    <w:p w:rsidR="004E3207" w:rsidRPr="00CB3D76" w:rsidRDefault="004E3207" w:rsidP="004175F1">
      <w:pPr>
        <w:jc w:val="both"/>
        <w:rPr>
          <w:sz w:val="24"/>
          <w:szCs w:val="24"/>
        </w:rPr>
      </w:pP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19FC5"/>
          <w:sz w:val="24"/>
          <w:szCs w:val="24"/>
        </w:rPr>
        <w:t>Pro ošetření obou druhů zranění se doporučuje připravit dostatečně veliké třícípé</w:t>
      </w:r>
      <w:r w:rsidR="003A1710" w:rsidRPr="00CB3D76">
        <w:rPr>
          <w:rFonts w:cs="Times New Roman"/>
          <w:color w:val="019FC5"/>
          <w:sz w:val="24"/>
          <w:szCs w:val="24"/>
        </w:rPr>
        <w:t xml:space="preserve"> </w:t>
      </w:r>
      <w:r w:rsidRPr="00CB3D76">
        <w:rPr>
          <w:rFonts w:cs="Times New Roman"/>
          <w:color w:val="019FC5"/>
          <w:sz w:val="24"/>
          <w:szCs w:val="24"/>
        </w:rPr>
        <w:t>šátky, aby se zamezilo případným problémům s ošetřením vyspělejších soutěžících.</w:t>
      </w:r>
    </w:p>
    <w:p w:rsidR="006252AB" w:rsidRPr="00CB3D76" w:rsidRDefault="006252AB" w:rsidP="004175F1">
      <w:pPr>
        <w:jc w:val="both"/>
        <w:rPr>
          <w:sz w:val="24"/>
          <w:szCs w:val="24"/>
        </w:rPr>
      </w:pPr>
      <w:r w:rsidRPr="00CB3D76">
        <w:rPr>
          <w:noProof/>
          <w:sz w:val="24"/>
          <w:szCs w:val="24"/>
        </w:rPr>
        <w:lastRenderedPageBreak/>
        <w:drawing>
          <wp:inline distT="0" distB="0" distL="0" distR="0" wp14:anchorId="31EF45E6" wp14:editId="43595FC5">
            <wp:extent cx="6645910" cy="4570203"/>
            <wp:effectExtent l="0" t="0" r="2540" b="190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6645910" cy="4570203"/>
                    </a:xfrm>
                    <a:prstGeom prst="rect">
                      <a:avLst/>
                    </a:prstGeom>
                    <a:noFill/>
                    <a:ln>
                      <a:noFill/>
                    </a:ln>
                  </pic:spPr>
                </pic:pic>
              </a:graphicData>
            </a:graphic>
          </wp:inline>
        </w:drawing>
      </w:r>
    </w:p>
    <w:p w:rsidR="006252AB" w:rsidRPr="00CB3D76" w:rsidRDefault="006252AB" w:rsidP="004175F1">
      <w:pPr>
        <w:pStyle w:val="Nadpis6"/>
        <w:jc w:val="both"/>
        <w:rPr>
          <w:rFonts w:asciiTheme="minorHAnsi" w:hAnsiTheme="minorHAnsi"/>
          <w:sz w:val="24"/>
          <w:szCs w:val="24"/>
        </w:rPr>
      </w:pPr>
      <w:r w:rsidRPr="00CB3D76">
        <w:rPr>
          <w:rFonts w:asciiTheme="minorHAnsi" w:hAnsiTheme="minorHAnsi"/>
          <w:sz w:val="24"/>
          <w:szCs w:val="24"/>
        </w:rPr>
        <w:t>Hodnocení</w:t>
      </w:r>
    </w:p>
    <w:p w:rsidR="003A1710" w:rsidRPr="00CB3D76" w:rsidRDefault="006252AB" w:rsidP="004175F1">
      <w:pPr>
        <w:pStyle w:val="Odstavecseseznamem"/>
        <w:widowControl w:val="0"/>
        <w:numPr>
          <w:ilvl w:val="1"/>
          <w:numId w:val="17"/>
        </w:numPr>
        <w:autoSpaceDE w:val="0"/>
        <w:autoSpaceDN w:val="0"/>
        <w:adjustRightInd w:val="0"/>
        <w:snapToGrid w:val="0"/>
        <w:spacing w:after="0" w:line="240" w:lineRule="auto"/>
        <w:ind w:left="851" w:hanging="284"/>
        <w:jc w:val="both"/>
        <w:rPr>
          <w:rFonts w:cs="Times New Roman"/>
          <w:sz w:val="24"/>
          <w:szCs w:val="24"/>
        </w:rPr>
      </w:pPr>
      <w:r w:rsidRPr="00CB3D76">
        <w:rPr>
          <w:rFonts w:cs="Times New Roman"/>
          <w:color w:val="000000"/>
          <w:sz w:val="24"/>
          <w:szCs w:val="24"/>
        </w:rPr>
        <w:t>Za nesprávné ošetření ve trojici / 5 trestných bodů. Při chybném odsunu ve</w:t>
      </w:r>
      <w:r w:rsidR="003A1710" w:rsidRPr="00CB3D76">
        <w:rPr>
          <w:rFonts w:cs="Times New Roman"/>
          <w:color w:val="000000"/>
          <w:sz w:val="24"/>
          <w:szCs w:val="24"/>
        </w:rPr>
        <w:t xml:space="preserve"> </w:t>
      </w:r>
      <w:r w:rsidRPr="00CB3D76">
        <w:rPr>
          <w:rFonts w:cs="Times New Roman"/>
          <w:color w:val="000000"/>
          <w:sz w:val="24"/>
          <w:szCs w:val="24"/>
        </w:rPr>
        <w:t>trojici se hlídka</w:t>
      </w:r>
      <w:r w:rsidR="003A1710" w:rsidRPr="00CB3D76">
        <w:rPr>
          <w:rFonts w:cs="Times New Roman"/>
          <w:color w:val="000000"/>
          <w:sz w:val="24"/>
          <w:szCs w:val="24"/>
        </w:rPr>
        <w:t xml:space="preserve"> </w:t>
      </w:r>
      <w:r w:rsidRPr="00CB3D76">
        <w:rPr>
          <w:rFonts w:cs="Times New Roman"/>
          <w:color w:val="000000"/>
          <w:sz w:val="24"/>
          <w:szCs w:val="24"/>
        </w:rPr>
        <w:t>(např. dotek země zraněným, nešetrné zacházení) zatěžuje</w:t>
      </w:r>
      <w:r w:rsidR="003A1710" w:rsidRPr="00CB3D76">
        <w:rPr>
          <w:rFonts w:cs="Times New Roman"/>
          <w:color w:val="000000"/>
          <w:sz w:val="24"/>
          <w:szCs w:val="24"/>
        </w:rPr>
        <w:t xml:space="preserve"> </w:t>
      </w:r>
      <w:r w:rsidRPr="00CB3D76">
        <w:rPr>
          <w:rFonts w:cs="Times New Roman"/>
          <w:color w:val="000000"/>
          <w:sz w:val="24"/>
          <w:szCs w:val="24"/>
        </w:rPr>
        <w:t>3 trestnými body.</w:t>
      </w:r>
    </w:p>
    <w:p w:rsidR="003A1710" w:rsidRPr="00CB3D76" w:rsidRDefault="006252AB" w:rsidP="004175F1">
      <w:pPr>
        <w:pStyle w:val="Odstavecseseznamem"/>
        <w:widowControl w:val="0"/>
        <w:numPr>
          <w:ilvl w:val="1"/>
          <w:numId w:val="17"/>
        </w:numPr>
        <w:autoSpaceDE w:val="0"/>
        <w:autoSpaceDN w:val="0"/>
        <w:adjustRightInd w:val="0"/>
        <w:snapToGrid w:val="0"/>
        <w:spacing w:after="0" w:line="240" w:lineRule="auto"/>
        <w:ind w:left="851" w:hanging="284"/>
        <w:jc w:val="both"/>
        <w:rPr>
          <w:rFonts w:cs="Calibri"/>
          <w:color w:val="FF0000"/>
          <w:sz w:val="24"/>
          <w:szCs w:val="24"/>
        </w:rPr>
      </w:pPr>
      <w:r w:rsidRPr="00CB3D76">
        <w:rPr>
          <w:rFonts w:cs="Times New Roman"/>
          <w:color w:val="000000"/>
          <w:sz w:val="24"/>
          <w:szCs w:val="24"/>
        </w:rPr>
        <w:t>Za nesprávně provedené ošetření ve dvojici 5 trestných bodů. Při chybném</w:t>
      </w:r>
      <w:r w:rsidR="003A1710" w:rsidRPr="00CB3D76">
        <w:rPr>
          <w:rFonts w:cs="Times New Roman"/>
          <w:color w:val="000000"/>
          <w:sz w:val="24"/>
          <w:szCs w:val="24"/>
        </w:rPr>
        <w:t xml:space="preserve"> </w:t>
      </w:r>
      <w:r w:rsidRPr="00CB3D76">
        <w:rPr>
          <w:rFonts w:cs="Times New Roman"/>
          <w:color w:val="000000"/>
          <w:sz w:val="24"/>
          <w:szCs w:val="24"/>
        </w:rPr>
        <w:t>nebo nedokončeném přesunu zraněného na určenou vzdálenost 20 m se hlídka</w:t>
      </w:r>
      <w:r w:rsidR="003A1710" w:rsidRPr="00CB3D76">
        <w:rPr>
          <w:rFonts w:cs="Times New Roman"/>
          <w:color w:val="000000"/>
          <w:sz w:val="24"/>
          <w:szCs w:val="24"/>
        </w:rPr>
        <w:t xml:space="preserve"> </w:t>
      </w:r>
      <w:r w:rsidRPr="00CB3D76">
        <w:rPr>
          <w:rFonts w:cs="Times New Roman"/>
          <w:color w:val="000000"/>
          <w:sz w:val="24"/>
          <w:szCs w:val="24"/>
        </w:rPr>
        <w:t xml:space="preserve">zatěžuje 2 trestnými </w:t>
      </w:r>
      <w:proofErr w:type="gramStart"/>
      <w:r w:rsidRPr="00CB3D76">
        <w:rPr>
          <w:rFonts w:cs="Times New Roman"/>
          <w:color w:val="000000"/>
          <w:sz w:val="24"/>
          <w:szCs w:val="24"/>
        </w:rPr>
        <w:t>body    (max.</w:t>
      </w:r>
      <w:proofErr w:type="gramEnd"/>
      <w:r w:rsidRPr="00CB3D76">
        <w:rPr>
          <w:rFonts w:cs="Times New Roman"/>
          <w:color w:val="000000"/>
          <w:sz w:val="24"/>
          <w:szCs w:val="24"/>
        </w:rPr>
        <w:t xml:space="preserve"> 15 trestných bodů)</w:t>
      </w:r>
    </w:p>
    <w:p w:rsidR="006252AB" w:rsidRPr="00CB3D76" w:rsidRDefault="006252AB" w:rsidP="004175F1">
      <w:pPr>
        <w:pStyle w:val="Odstavecseseznamem"/>
        <w:widowControl w:val="0"/>
        <w:numPr>
          <w:ilvl w:val="1"/>
          <w:numId w:val="17"/>
        </w:numPr>
        <w:autoSpaceDE w:val="0"/>
        <w:autoSpaceDN w:val="0"/>
        <w:adjustRightInd w:val="0"/>
        <w:snapToGrid w:val="0"/>
        <w:spacing w:after="0" w:line="240" w:lineRule="auto"/>
        <w:ind w:left="851" w:hanging="284"/>
        <w:jc w:val="both"/>
        <w:rPr>
          <w:rFonts w:cs="Calibri"/>
          <w:color w:val="FF0000"/>
          <w:sz w:val="24"/>
          <w:szCs w:val="24"/>
        </w:rPr>
      </w:pPr>
      <w:r w:rsidRPr="00CB3D76">
        <w:rPr>
          <w:rFonts w:cs="Calibri"/>
          <w:color w:val="FF0000"/>
          <w:sz w:val="24"/>
          <w:szCs w:val="24"/>
        </w:rPr>
        <w:t>Jestliže zraněný při plnění jakéhokoliv z úkolů aktivně pomáhá – radou, náznakem či skutečnou</w:t>
      </w:r>
      <w:r w:rsidR="003A1710" w:rsidRPr="00CB3D76">
        <w:rPr>
          <w:rFonts w:cs="Calibri"/>
          <w:color w:val="FF0000"/>
          <w:sz w:val="24"/>
          <w:szCs w:val="24"/>
        </w:rPr>
        <w:t xml:space="preserve"> </w:t>
      </w:r>
      <w:r w:rsidRPr="00CB3D76">
        <w:rPr>
          <w:rFonts w:cs="Calibri"/>
          <w:color w:val="FF0000"/>
          <w:sz w:val="24"/>
          <w:szCs w:val="24"/>
        </w:rPr>
        <w:t>pomocí (přidržení obvazu atd.), hodnotí se v tomto úkolu ošetření nebo transport (záleží, v jakém</w:t>
      </w:r>
    </w:p>
    <w:p w:rsidR="006252AB" w:rsidRPr="00CB3D76" w:rsidRDefault="006252AB" w:rsidP="004175F1">
      <w:pPr>
        <w:autoSpaceDE w:val="0"/>
        <w:autoSpaceDN w:val="0"/>
        <w:adjustRightInd w:val="0"/>
        <w:spacing w:after="0" w:line="240" w:lineRule="auto"/>
        <w:jc w:val="both"/>
        <w:rPr>
          <w:rFonts w:cs="Calibri"/>
          <w:color w:val="FF0000"/>
          <w:sz w:val="24"/>
          <w:szCs w:val="24"/>
        </w:rPr>
      </w:pPr>
      <w:r w:rsidRPr="00CB3D76">
        <w:rPr>
          <w:rFonts w:cs="Calibri"/>
          <w:color w:val="FF0000"/>
          <w:sz w:val="24"/>
          <w:szCs w:val="24"/>
        </w:rPr>
        <w:t>okamžiku k pomoci došlo) automaticky jako nesprávné bez dalšího posouzení.</w:t>
      </w:r>
    </w:p>
    <w:p w:rsidR="006252AB" w:rsidRPr="00CB3D76" w:rsidRDefault="006252AB" w:rsidP="00321D1C">
      <w:pPr>
        <w:pStyle w:val="Nadpis3"/>
      </w:pPr>
      <w:bookmarkStart w:id="51" w:name="_Toc349668063"/>
      <w:r w:rsidRPr="00CB3D76">
        <w:t>K 5 / POŽÁRNÍ OCHRANA</w:t>
      </w:r>
      <w:bookmarkEnd w:id="51"/>
    </w:p>
    <w:p w:rsidR="003A1710" w:rsidRPr="00CB3D76" w:rsidRDefault="006252AB" w:rsidP="004175F1">
      <w:pPr>
        <w:pStyle w:val="Odstavecseseznamem"/>
        <w:widowControl w:val="0"/>
        <w:numPr>
          <w:ilvl w:val="1"/>
          <w:numId w:val="2"/>
        </w:numPr>
        <w:autoSpaceDE w:val="0"/>
        <w:autoSpaceDN w:val="0"/>
        <w:adjustRightInd w:val="0"/>
        <w:snapToGrid w:val="0"/>
        <w:spacing w:after="0" w:line="240" w:lineRule="auto"/>
        <w:ind w:left="851" w:hanging="284"/>
        <w:jc w:val="both"/>
        <w:rPr>
          <w:rFonts w:cs="Times New Roman"/>
          <w:sz w:val="24"/>
          <w:szCs w:val="24"/>
        </w:rPr>
      </w:pPr>
      <w:r w:rsidRPr="00CB3D76">
        <w:rPr>
          <w:rFonts w:cs="Times New Roman"/>
          <w:color w:val="000000"/>
          <w:sz w:val="24"/>
          <w:szCs w:val="24"/>
        </w:rPr>
        <w:t>Každý člen hlídky si vylosuje jednu grafickou značku technických prostředků PO</w:t>
      </w:r>
      <w:r w:rsidR="003A1710" w:rsidRPr="00CB3D76">
        <w:rPr>
          <w:rFonts w:cs="Times New Roman"/>
          <w:color w:val="000000"/>
          <w:sz w:val="24"/>
          <w:szCs w:val="24"/>
        </w:rPr>
        <w:t xml:space="preserve"> </w:t>
      </w:r>
      <w:r w:rsidRPr="00CB3D76">
        <w:rPr>
          <w:rFonts w:cs="Times New Roman"/>
          <w:color w:val="000000"/>
          <w:sz w:val="24"/>
          <w:szCs w:val="24"/>
        </w:rPr>
        <w:t>a přiřadí ji k odpovídajícímu prostředku.</w:t>
      </w:r>
    </w:p>
    <w:p w:rsidR="006252AB" w:rsidRPr="00CB3D76" w:rsidRDefault="006252AB" w:rsidP="004175F1">
      <w:pPr>
        <w:pStyle w:val="Odstavecseseznamem"/>
        <w:widowControl w:val="0"/>
        <w:numPr>
          <w:ilvl w:val="1"/>
          <w:numId w:val="2"/>
        </w:numPr>
        <w:autoSpaceDE w:val="0"/>
        <w:autoSpaceDN w:val="0"/>
        <w:adjustRightInd w:val="0"/>
        <w:snapToGrid w:val="0"/>
        <w:spacing w:after="0" w:line="240" w:lineRule="auto"/>
        <w:ind w:left="851" w:hanging="284"/>
        <w:jc w:val="both"/>
        <w:rPr>
          <w:rFonts w:cs="Times New Roman"/>
          <w:sz w:val="24"/>
          <w:szCs w:val="24"/>
        </w:rPr>
      </w:pPr>
      <w:r w:rsidRPr="00CB3D76">
        <w:rPr>
          <w:rFonts w:cs="Times New Roman"/>
          <w:color w:val="000000"/>
          <w:sz w:val="24"/>
          <w:szCs w:val="24"/>
        </w:rPr>
        <w:t>Každý člen hlídky si vylosuje 1 obrázek a ústně k němu určí jeden vhodný jeden</w:t>
      </w:r>
      <w:r w:rsidR="003A1710" w:rsidRPr="00CB3D76">
        <w:rPr>
          <w:rFonts w:cs="Times New Roman"/>
          <w:color w:val="000000"/>
          <w:sz w:val="24"/>
          <w:szCs w:val="24"/>
        </w:rPr>
        <w:t xml:space="preserve"> </w:t>
      </w:r>
      <w:r w:rsidRPr="00CB3D76">
        <w:rPr>
          <w:rFonts w:cs="Times New Roman"/>
          <w:color w:val="000000"/>
          <w:sz w:val="24"/>
          <w:szCs w:val="24"/>
        </w:rPr>
        <w:t>nevhodný hasební prostředek (je možno použít pouze prostředky určené tabulkou).</w:t>
      </w:r>
      <w:r w:rsidR="003A1710" w:rsidRPr="00CB3D76">
        <w:rPr>
          <w:rFonts w:cs="Times New Roman"/>
          <w:color w:val="000000"/>
          <w:sz w:val="24"/>
          <w:szCs w:val="24"/>
        </w:rPr>
        <w:t xml:space="preserve"> </w:t>
      </w:r>
      <w:r w:rsidRPr="00CB3D76">
        <w:rPr>
          <w:rFonts w:cs="Times New Roman"/>
          <w:color w:val="000000"/>
          <w:sz w:val="24"/>
          <w:szCs w:val="24"/>
        </w:rPr>
        <w:t>Prostředky užité jiným členem družstva se mohou opakovat.</w:t>
      </w:r>
    </w:p>
    <w:p w:rsidR="006252AB" w:rsidRPr="00CB3D76" w:rsidRDefault="006252AB" w:rsidP="004175F1">
      <w:pPr>
        <w:jc w:val="both"/>
        <w:rPr>
          <w:sz w:val="24"/>
          <w:szCs w:val="24"/>
        </w:rPr>
      </w:pPr>
    </w:p>
    <w:p w:rsidR="006252AB" w:rsidRPr="00CB3D76" w:rsidRDefault="006252AB" w:rsidP="004175F1">
      <w:pPr>
        <w:pStyle w:val="Nadpis6"/>
        <w:jc w:val="both"/>
        <w:rPr>
          <w:rFonts w:asciiTheme="minorHAnsi" w:hAnsiTheme="minorHAnsi"/>
          <w:sz w:val="24"/>
          <w:szCs w:val="24"/>
        </w:rPr>
      </w:pPr>
      <w:r w:rsidRPr="00CB3D76">
        <w:rPr>
          <w:rFonts w:asciiTheme="minorHAnsi" w:hAnsiTheme="minorHAnsi"/>
          <w:sz w:val="24"/>
          <w:szCs w:val="24"/>
        </w:rPr>
        <w:t>Hodnocení</w:t>
      </w:r>
    </w:p>
    <w:p w:rsidR="003A1710" w:rsidRPr="00CB3D76" w:rsidRDefault="006252A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Za nesprávné přiřazení grafické značky obdrží hlídka 1 trestný bod</w:t>
      </w:r>
    </w:p>
    <w:p w:rsidR="006252AB" w:rsidRPr="00CB3D76" w:rsidRDefault="006252AB" w:rsidP="004175F1">
      <w:pPr>
        <w:pStyle w:val="Odstavecseseznamem"/>
        <w:widowControl w:val="0"/>
        <w:numPr>
          <w:ilvl w:val="0"/>
          <w:numId w:val="64"/>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(max. 5 trestných bodů).</w:t>
      </w:r>
    </w:p>
    <w:p w:rsidR="003A1710" w:rsidRPr="00CB3D76" w:rsidRDefault="006252A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Za každé nevhodné přiřazení hasebního prostředku obdrží hlídka 1 trestný bod</w:t>
      </w:r>
    </w:p>
    <w:p w:rsidR="006252AB" w:rsidRPr="00CB3D76" w:rsidRDefault="006252AB" w:rsidP="004175F1">
      <w:pPr>
        <w:pStyle w:val="Odstavecseseznamem"/>
        <w:widowControl w:val="0"/>
        <w:numPr>
          <w:ilvl w:val="0"/>
          <w:numId w:val="64"/>
        </w:numPr>
        <w:autoSpaceDE w:val="0"/>
        <w:autoSpaceDN w:val="0"/>
        <w:adjustRightInd w:val="0"/>
        <w:snapToGrid w:val="0"/>
        <w:spacing w:after="0" w:line="240" w:lineRule="auto"/>
        <w:jc w:val="both"/>
        <w:rPr>
          <w:rFonts w:cs="Times New Roman"/>
          <w:color w:val="000000"/>
          <w:sz w:val="24"/>
          <w:szCs w:val="24"/>
        </w:rPr>
      </w:pPr>
      <w:r w:rsidRPr="00CB3D76">
        <w:rPr>
          <w:rFonts w:cs="Times New Roman"/>
          <w:color w:val="000000"/>
          <w:sz w:val="24"/>
          <w:szCs w:val="24"/>
        </w:rPr>
        <w:t xml:space="preserve">(max. 10 </w:t>
      </w:r>
      <w:proofErr w:type="spellStart"/>
      <w:r w:rsidRPr="00CB3D76">
        <w:rPr>
          <w:rFonts w:cs="Times New Roman"/>
          <w:color w:val="000000"/>
          <w:sz w:val="24"/>
          <w:szCs w:val="24"/>
        </w:rPr>
        <w:t>tr</w:t>
      </w:r>
      <w:proofErr w:type="spellEnd"/>
      <w:r w:rsidRPr="00CB3D76">
        <w:rPr>
          <w:rFonts w:cs="Times New Roman"/>
          <w:color w:val="000000"/>
          <w:sz w:val="24"/>
          <w:szCs w:val="24"/>
        </w:rPr>
        <w:t xml:space="preserve">. </w:t>
      </w:r>
      <w:proofErr w:type="gramStart"/>
      <w:r w:rsidRPr="00CB3D76">
        <w:rPr>
          <w:rFonts w:cs="Times New Roman"/>
          <w:color w:val="000000"/>
          <w:sz w:val="24"/>
          <w:szCs w:val="24"/>
        </w:rPr>
        <w:t>bodů</w:t>
      </w:r>
      <w:proofErr w:type="gramEnd"/>
      <w:r w:rsidRPr="00CB3D76">
        <w:rPr>
          <w:rFonts w:cs="Times New Roman"/>
          <w:color w:val="000000"/>
          <w:sz w:val="24"/>
          <w:szCs w:val="24"/>
        </w:rPr>
        <w:t>, celkem max. 15 trestných bodů)</w:t>
      </w:r>
    </w:p>
    <w:p w:rsidR="006252AB" w:rsidRPr="00CB3D76" w:rsidRDefault="006252AB" w:rsidP="004175F1">
      <w:pPr>
        <w:jc w:val="both"/>
        <w:rPr>
          <w:sz w:val="24"/>
          <w:szCs w:val="24"/>
        </w:rPr>
      </w:pPr>
    </w:p>
    <w:p w:rsidR="006252AB" w:rsidRPr="00CB3D76" w:rsidRDefault="006252AB"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lastRenderedPageBreak/>
        <w:t>Hasební látky:</w:t>
      </w:r>
    </w:p>
    <w:p w:rsidR="006252AB" w:rsidRPr="00CB3D76" w:rsidRDefault="006252AB" w:rsidP="004175F1">
      <w:pPr>
        <w:widowControl w:val="0"/>
        <w:autoSpaceDE w:val="0"/>
        <w:autoSpaceDN w:val="0"/>
        <w:adjustRightInd w:val="0"/>
        <w:snapToGrid w:val="0"/>
        <w:spacing w:after="0" w:line="240" w:lineRule="auto"/>
        <w:jc w:val="both"/>
        <w:rPr>
          <w:rFonts w:cs="Times New Roman"/>
          <w:color w:val="000000"/>
          <w:sz w:val="24"/>
          <w:szCs w:val="24"/>
        </w:rPr>
      </w:pP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voda, PHP vodní</w:t>
      </w: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2. tlumice</w:t>
      </w: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3. písek, škvára, hlína</w:t>
      </w: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4. PHP CO / „sněhový“</w:t>
      </w: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5. pěna, PHP pěnový</w:t>
      </w: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6. PHP práškový</w:t>
      </w:r>
    </w:p>
    <w:p w:rsidR="006252AB" w:rsidRPr="00CB3D76" w:rsidRDefault="006252AB" w:rsidP="004175F1">
      <w:pPr>
        <w:jc w:val="both"/>
        <w:rPr>
          <w:sz w:val="24"/>
          <w:szCs w:val="24"/>
        </w:rPr>
      </w:pPr>
    </w:p>
    <w:p w:rsidR="006252AB" w:rsidRPr="00CB3D76" w:rsidRDefault="006252AB"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Obrázky:</w:t>
      </w:r>
    </w:p>
    <w:p w:rsidR="006252AB" w:rsidRPr="00CB3D76" w:rsidRDefault="006252AB" w:rsidP="004175F1">
      <w:pPr>
        <w:widowControl w:val="0"/>
        <w:autoSpaceDE w:val="0"/>
        <w:autoSpaceDN w:val="0"/>
        <w:adjustRightInd w:val="0"/>
        <w:snapToGrid w:val="0"/>
        <w:spacing w:after="0" w:line="240" w:lineRule="auto"/>
        <w:jc w:val="both"/>
        <w:rPr>
          <w:rFonts w:cs="Times New Roman"/>
          <w:color w:val="000000"/>
          <w:sz w:val="24"/>
          <w:szCs w:val="24"/>
        </w:rPr>
      </w:pP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1. benzín, nafta, olej   </w:t>
      </w:r>
      <w:r w:rsidRPr="00CB3D76">
        <w:rPr>
          <w:rFonts w:cs="Times New Roman"/>
          <w:color w:val="000000"/>
          <w:sz w:val="24"/>
          <w:szCs w:val="24"/>
        </w:rPr>
        <w:tab/>
        <w:t xml:space="preserve"> </w:t>
      </w: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2. el. </w:t>
      </w:r>
      <w:proofErr w:type="gramStart"/>
      <w:r w:rsidRPr="00CB3D76">
        <w:rPr>
          <w:rFonts w:cs="Times New Roman"/>
          <w:color w:val="000000"/>
          <w:sz w:val="24"/>
          <w:szCs w:val="24"/>
        </w:rPr>
        <w:t>rozvaděč</w:t>
      </w:r>
      <w:proofErr w:type="gramEnd"/>
      <w:r w:rsidRPr="00CB3D76">
        <w:rPr>
          <w:rFonts w:cs="Times New Roman"/>
          <w:color w:val="000000"/>
          <w:sz w:val="24"/>
          <w:szCs w:val="24"/>
        </w:rPr>
        <w:t xml:space="preserve"> pod proudem</w:t>
      </w: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3. knihy, archívy</w:t>
      </w: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4. sypké látky, volně ložené hobliny</w:t>
      </w:r>
    </w:p>
    <w:p w:rsidR="006252AB" w:rsidRPr="00CB3D76" w:rsidRDefault="006252AB"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5. jemná mechanika, video, počítače</w:t>
      </w:r>
    </w:p>
    <w:p w:rsidR="00785265" w:rsidRPr="00CB3D76" w:rsidRDefault="00785265" w:rsidP="004175F1">
      <w:pPr>
        <w:widowControl w:val="0"/>
        <w:autoSpaceDE w:val="0"/>
        <w:autoSpaceDN w:val="0"/>
        <w:adjustRightInd w:val="0"/>
        <w:snapToGrid w:val="0"/>
        <w:spacing w:after="0" w:line="240" w:lineRule="auto"/>
        <w:jc w:val="both"/>
        <w:rPr>
          <w:rFonts w:cs="Times New Roman"/>
          <w:color w:val="000000"/>
          <w:sz w:val="24"/>
          <w:szCs w:val="24"/>
        </w:rPr>
      </w:pPr>
    </w:p>
    <w:p w:rsidR="00785265" w:rsidRPr="00CB3D76" w:rsidRDefault="00785265"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Řešení:</w:t>
      </w:r>
    </w:p>
    <w:tbl>
      <w:tblPr>
        <w:tblStyle w:val="Mkatabulky"/>
        <w:tblW w:w="0" w:type="auto"/>
        <w:tblLook w:val="04A0" w:firstRow="1" w:lastRow="0" w:firstColumn="1" w:lastColumn="0" w:noHBand="0" w:noVBand="1"/>
      </w:tblPr>
      <w:tblGrid>
        <w:gridCol w:w="3535"/>
        <w:gridCol w:w="3535"/>
        <w:gridCol w:w="3536"/>
      </w:tblGrid>
      <w:tr w:rsidR="006252AB" w:rsidRPr="00CB3D76" w:rsidTr="006252AB">
        <w:tc>
          <w:tcPr>
            <w:tcW w:w="3535" w:type="dxa"/>
          </w:tcPr>
          <w:p w:rsidR="006252AB" w:rsidRPr="00CB3D76" w:rsidRDefault="006252AB" w:rsidP="004175F1">
            <w:pPr>
              <w:widowControl w:val="0"/>
              <w:autoSpaceDE w:val="0"/>
              <w:autoSpaceDN w:val="0"/>
              <w:adjustRightInd w:val="0"/>
              <w:snapToGrid w:val="0"/>
              <w:jc w:val="both"/>
              <w:rPr>
                <w:sz w:val="24"/>
                <w:szCs w:val="24"/>
              </w:rPr>
            </w:pPr>
            <w:r w:rsidRPr="00CB3D76">
              <w:rPr>
                <w:rFonts w:cs="Times New Roman"/>
                <w:color w:val="000000"/>
                <w:sz w:val="24"/>
                <w:szCs w:val="24"/>
              </w:rPr>
              <w:t>Obrázek</w:t>
            </w:r>
          </w:p>
        </w:tc>
        <w:tc>
          <w:tcPr>
            <w:tcW w:w="3535" w:type="dxa"/>
          </w:tcPr>
          <w:p w:rsidR="006252AB" w:rsidRPr="00CB3D76" w:rsidRDefault="006252AB"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Vhodné</w:t>
            </w:r>
          </w:p>
        </w:tc>
        <w:tc>
          <w:tcPr>
            <w:tcW w:w="3536" w:type="dxa"/>
          </w:tcPr>
          <w:p w:rsidR="006252AB" w:rsidRPr="00CB3D76" w:rsidRDefault="006252AB" w:rsidP="004175F1">
            <w:pPr>
              <w:jc w:val="both"/>
              <w:rPr>
                <w:sz w:val="24"/>
                <w:szCs w:val="24"/>
              </w:rPr>
            </w:pPr>
            <w:r w:rsidRPr="00CB3D76">
              <w:rPr>
                <w:rFonts w:cs="Times New Roman"/>
                <w:color w:val="000000"/>
                <w:sz w:val="24"/>
                <w:szCs w:val="24"/>
              </w:rPr>
              <w:t>Nevhodné</w:t>
            </w:r>
          </w:p>
        </w:tc>
      </w:tr>
      <w:tr w:rsidR="006252AB" w:rsidRPr="00CB3D76" w:rsidTr="006252AB">
        <w:tc>
          <w:tcPr>
            <w:tcW w:w="3535" w:type="dxa"/>
          </w:tcPr>
          <w:p w:rsidR="006252AB" w:rsidRPr="00CB3D76" w:rsidRDefault="006252AB"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benzín, nafta, olej</w:t>
            </w:r>
          </w:p>
        </w:tc>
        <w:tc>
          <w:tcPr>
            <w:tcW w:w="3535" w:type="dxa"/>
          </w:tcPr>
          <w:p w:rsidR="006252AB" w:rsidRPr="00CB3D76" w:rsidRDefault="006252AB"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1. PHP práškový</w:t>
            </w:r>
          </w:p>
          <w:p w:rsidR="006252AB" w:rsidRPr="00CB3D76" w:rsidRDefault="006252AB"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2. pěna, PHP pěnový</w:t>
            </w:r>
          </w:p>
        </w:tc>
        <w:tc>
          <w:tcPr>
            <w:tcW w:w="3536" w:type="dxa"/>
          </w:tcPr>
          <w:p w:rsidR="006252AB" w:rsidRPr="00CB3D76" w:rsidRDefault="006252AB"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 xml:space="preserve">1. voda, </w:t>
            </w:r>
            <w:r w:rsidRPr="00CB3D76">
              <w:rPr>
                <w:rFonts w:cs="Calibri"/>
                <w:color w:val="FF0000"/>
                <w:sz w:val="24"/>
                <w:szCs w:val="24"/>
              </w:rPr>
              <w:t>PHP vodní</w:t>
            </w:r>
            <w:r w:rsidRPr="00CB3D76">
              <w:rPr>
                <w:rFonts w:cs="Times New Roman"/>
                <w:color w:val="000000"/>
                <w:sz w:val="24"/>
                <w:szCs w:val="24"/>
              </w:rPr>
              <w:t xml:space="preserve"> </w:t>
            </w:r>
          </w:p>
          <w:p w:rsidR="006252AB" w:rsidRPr="00CB3D76" w:rsidRDefault="006252AB"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2. tlumice</w:t>
            </w:r>
          </w:p>
        </w:tc>
      </w:tr>
      <w:tr w:rsidR="006252AB" w:rsidRPr="00CB3D76" w:rsidTr="006252AB">
        <w:tc>
          <w:tcPr>
            <w:tcW w:w="3535" w:type="dxa"/>
          </w:tcPr>
          <w:p w:rsidR="006252AB" w:rsidRPr="00CB3D76" w:rsidRDefault="006252AB" w:rsidP="004175F1">
            <w:pPr>
              <w:jc w:val="both"/>
              <w:rPr>
                <w:sz w:val="24"/>
                <w:szCs w:val="24"/>
              </w:rPr>
            </w:pPr>
            <w:r w:rsidRPr="00CB3D76">
              <w:rPr>
                <w:rFonts w:cs="Times New Roman"/>
                <w:color w:val="000000"/>
                <w:sz w:val="24"/>
                <w:szCs w:val="24"/>
              </w:rPr>
              <w:t xml:space="preserve">el. </w:t>
            </w:r>
            <w:proofErr w:type="gramStart"/>
            <w:r w:rsidRPr="00CB3D76">
              <w:rPr>
                <w:rFonts w:cs="Times New Roman"/>
                <w:color w:val="000000"/>
                <w:sz w:val="24"/>
                <w:szCs w:val="24"/>
              </w:rPr>
              <w:t>rozvaděč</w:t>
            </w:r>
            <w:proofErr w:type="gramEnd"/>
            <w:r w:rsidRPr="00CB3D76">
              <w:rPr>
                <w:rFonts w:cs="Times New Roman"/>
                <w:color w:val="000000"/>
                <w:sz w:val="24"/>
                <w:szCs w:val="24"/>
              </w:rPr>
              <w:t xml:space="preserve"> pod proudem      </w:t>
            </w:r>
          </w:p>
        </w:tc>
        <w:tc>
          <w:tcPr>
            <w:tcW w:w="3535" w:type="dxa"/>
          </w:tcPr>
          <w:p w:rsidR="00785265" w:rsidRPr="00CB3D76" w:rsidRDefault="00785265" w:rsidP="004175F1">
            <w:pPr>
              <w:widowControl w:val="0"/>
              <w:autoSpaceDE w:val="0"/>
              <w:autoSpaceDN w:val="0"/>
              <w:adjustRightInd w:val="0"/>
              <w:snapToGrid w:val="0"/>
              <w:jc w:val="both"/>
              <w:rPr>
                <w:rFonts w:cs="Times New Roman"/>
                <w:color w:val="000000"/>
                <w:sz w:val="24"/>
                <w:szCs w:val="24"/>
              </w:rPr>
            </w:pPr>
            <w:r w:rsidRPr="00CB3D76">
              <w:rPr>
                <w:rFonts w:cs="Times New Roman"/>
                <w:color w:val="000000"/>
                <w:sz w:val="24"/>
                <w:szCs w:val="24"/>
              </w:rPr>
              <w:t>1. PHP CO / „sněhový“</w:t>
            </w:r>
          </w:p>
          <w:p w:rsidR="006252AB" w:rsidRPr="00CB3D76" w:rsidRDefault="00785265" w:rsidP="004175F1">
            <w:pPr>
              <w:widowControl w:val="0"/>
              <w:autoSpaceDE w:val="0"/>
              <w:autoSpaceDN w:val="0"/>
              <w:adjustRightInd w:val="0"/>
              <w:snapToGrid w:val="0"/>
              <w:jc w:val="both"/>
              <w:rPr>
                <w:sz w:val="24"/>
                <w:szCs w:val="24"/>
              </w:rPr>
            </w:pPr>
            <w:r w:rsidRPr="00CB3D76">
              <w:rPr>
                <w:rFonts w:cs="Times New Roman"/>
                <w:color w:val="000000"/>
                <w:sz w:val="24"/>
                <w:szCs w:val="24"/>
              </w:rPr>
              <w:t>2. PHP práškový</w:t>
            </w:r>
          </w:p>
        </w:tc>
        <w:tc>
          <w:tcPr>
            <w:tcW w:w="3536" w:type="dxa"/>
          </w:tcPr>
          <w:p w:rsidR="00785265" w:rsidRPr="00CB3D76" w:rsidRDefault="00785265" w:rsidP="004175F1">
            <w:pPr>
              <w:widowControl w:val="0"/>
              <w:autoSpaceDE w:val="0"/>
              <w:autoSpaceDN w:val="0"/>
              <w:adjustRightInd w:val="0"/>
              <w:snapToGrid w:val="0"/>
              <w:jc w:val="both"/>
              <w:rPr>
                <w:rFonts w:cs="Times New Roman"/>
                <w:color w:val="000000"/>
                <w:sz w:val="24"/>
                <w:szCs w:val="24"/>
              </w:rPr>
            </w:pPr>
            <w:r w:rsidRPr="00CB3D76">
              <w:rPr>
                <w:rFonts w:cs="Times New Roman"/>
                <w:color w:val="000000"/>
                <w:sz w:val="24"/>
                <w:szCs w:val="24"/>
              </w:rPr>
              <w:t>1. voda, PHP vodní</w:t>
            </w:r>
          </w:p>
          <w:p w:rsidR="00785265" w:rsidRPr="00CB3D76" w:rsidRDefault="00785265" w:rsidP="004175F1">
            <w:pPr>
              <w:widowControl w:val="0"/>
              <w:autoSpaceDE w:val="0"/>
              <w:autoSpaceDN w:val="0"/>
              <w:adjustRightInd w:val="0"/>
              <w:snapToGrid w:val="0"/>
              <w:jc w:val="both"/>
              <w:rPr>
                <w:rFonts w:cs="Times New Roman"/>
                <w:color w:val="000000"/>
                <w:sz w:val="24"/>
                <w:szCs w:val="24"/>
              </w:rPr>
            </w:pPr>
            <w:r w:rsidRPr="00CB3D76">
              <w:rPr>
                <w:rFonts w:cs="Times New Roman"/>
                <w:color w:val="000000"/>
                <w:sz w:val="24"/>
                <w:szCs w:val="24"/>
              </w:rPr>
              <w:t>2. tlumice</w:t>
            </w:r>
          </w:p>
          <w:p w:rsidR="006252AB" w:rsidRPr="00CB3D76" w:rsidRDefault="00785265" w:rsidP="004175F1">
            <w:pPr>
              <w:widowControl w:val="0"/>
              <w:autoSpaceDE w:val="0"/>
              <w:autoSpaceDN w:val="0"/>
              <w:adjustRightInd w:val="0"/>
              <w:snapToGrid w:val="0"/>
              <w:jc w:val="both"/>
              <w:rPr>
                <w:sz w:val="24"/>
                <w:szCs w:val="24"/>
              </w:rPr>
            </w:pPr>
            <w:r w:rsidRPr="00CB3D76">
              <w:rPr>
                <w:rFonts w:cs="Times New Roman"/>
                <w:color w:val="000000"/>
                <w:sz w:val="24"/>
                <w:szCs w:val="24"/>
              </w:rPr>
              <w:t>3. pěna, PHP pěnový</w:t>
            </w:r>
          </w:p>
        </w:tc>
      </w:tr>
      <w:tr w:rsidR="006252AB" w:rsidRPr="00CB3D76" w:rsidTr="006252AB">
        <w:tc>
          <w:tcPr>
            <w:tcW w:w="3535" w:type="dxa"/>
          </w:tcPr>
          <w:p w:rsidR="006252AB"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knihy, archívy</w:t>
            </w:r>
          </w:p>
        </w:tc>
        <w:tc>
          <w:tcPr>
            <w:tcW w:w="3535" w:type="dxa"/>
          </w:tcPr>
          <w:p w:rsidR="006252AB"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1. PHP práškový</w:t>
            </w:r>
          </w:p>
        </w:tc>
        <w:tc>
          <w:tcPr>
            <w:tcW w:w="3536" w:type="dxa"/>
          </w:tcPr>
          <w:p w:rsidR="00785265"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1. PHP CO / „sněhový“</w:t>
            </w:r>
          </w:p>
          <w:p w:rsidR="006252AB"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2. tlumice</w:t>
            </w:r>
          </w:p>
        </w:tc>
      </w:tr>
      <w:tr w:rsidR="006252AB" w:rsidRPr="00CB3D76" w:rsidTr="006252AB">
        <w:tc>
          <w:tcPr>
            <w:tcW w:w="3535" w:type="dxa"/>
          </w:tcPr>
          <w:p w:rsidR="00785265"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sypké látky,</w:t>
            </w:r>
          </w:p>
          <w:p w:rsidR="006252AB"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volně ložené hobliny</w:t>
            </w:r>
          </w:p>
        </w:tc>
        <w:tc>
          <w:tcPr>
            <w:tcW w:w="3535" w:type="dxa"/>
          </w:tcPr>
          <w:p w:rsidR="00785265"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1. voda, PHP vodní</w:t>
            </w:r>
          </w:p>
          <w:p w:rsidR="00785265"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2. písek, škvára, hlína</w:t>
            </w:r>
          </w:p>
          <w:p w:rsidR="006252AB"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3. pěna, PHP pěnový</w:t>
            </w:r>
          </w:p>
        </w:tc>
        <w:tc>
          <w:tcPr>
            <w:tcW w:w="3536" w:type="dxa"/>
          </w:tcPr>
          <w:p w:rsidR="00785265"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1. PHP CO / „sněhový“</w:t>
            </w:r>
          </w:p>
          <w:p w:rsidR="006252AB" w:rsidRPr="00CB3D76" w:rsidRDefault="00785265" w:rsidP="004175F1">
            <w:pPr>
              <w:jc w:val="both"/>
              <w:rPr>
                <w:sz w:val="24"/>
                <w:szCs w:val="24"/>
              </w:rPr>
            </w:pPr>
            <w:r w:rsidRPr="00CB3D76">
              <w:rPr>
                <w:rFonts w:cs="Times New Roman"/>
                <w:color w:val="000000"/>
                <w:sz w:val="24"/>
                <w:szCs w:val="24"/>
              </w:rPr>
              <w:t>2. PHP práškový</w:t>
            </w:r>
          </w:p>
        </w:tc>
      </w:tr>
      <w:tr w:rsidR="006252AB" w:rsidRPr="00CB3D76" w:rsidTr="006252AB">
        <w:tc>
          <w:tcPr>
            <w:tcW w:w="3535" w:type="dxa"/>
          </w:tcPr>
          <w:p w:rsidR="00785265"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jemná mechanika,</w:t>
            </w:r>
          </w:p>
          <w:p w:rsidR="006252AB" w:rsidRPr="00CB3D76" w:rsidRDefault="00785265" w:rsidP="004175F1">
            <w:pPr>
              <w:widowControl w:val="0"/>
              <w:autoSpaceDE w:val="0"/>
              <w:autoSpaceDN w:val="0"/>
              <w:adjustRightInd w:val="0"/>
              <w:snapToGrid w:val="0"/>
              <w:jc w:val="both"/>
              <w:rPr>
                <w:rFonts w:cs="Times New Roman"/>
                <w:sz w:val="24"/>
                <w:szCs w:val="24"/>
              </w:rPr>
            </w:pPr>
            <w:r w:rsidRPr="00CB3D76">
              <w:rPr>
                <w:rFonts w:cs="Times New Roman"/>
                <w:color w:val="000000"/>
                <w:sz w:val="24"/>
                <w:szCs w:val="24"/>
              </w:rPr>
              <w:t>video, počítače</w:t>
            </w:r>
          </w:p>
        </w:tc>
        <w:tc>
          <w:tcPr>
            <w:tcW w:w="3535" w:type="dxa"/>
          </w:tcPr>
          <w:p w:rsidR="006252AB" w:rsidRPr="00CB3D76" w:rsidRDefault="00785265" w:rsidP="004175F1">
            <w:pPr>
              <w:jc w:val="both"/>
              <w:rPr>
                <w:sz w:val="24"/>
                <w:szCs w:val="24"/>
              </w:rPr>
            </w:pPr>
            <w:r w:rsidRPr="00CB3D76">
              <w:rPr>
                <w:rFonts w:cs="Times New Roman"/>
                <w:color w:val="000000"/>
                <w:sz w:val="24"/>
                <w:szCs w:val="24"/>
              </w:rPr>
              <w:t>1. PHP CO / „sněhový“</w:t>
            </w:r>
          </w:p>
        </w:tc>
        <w:tc>
          <w:tcPr>
            <w:tcW w:w="3536" w:type="dxa"/>
          </w:tcPr>
          <w:p w:rsidR="00785265" w:rsidRPr="00CB3D76" w:rsidRDefault="00785265" w:rsidP="004175F1">
            <w:pPr>
              <w:widowControl w:val="0"/>
              <w:autoSpaceDE w:val="0"/>
              <w:autoSpaceDN w:val="0"/>
              <w:adjustRightInd w:val="0"/>
              <w:snapToGrid w:val="0"/>
              <w:jc w:val="both"/>
              <w:rPr>
                <w:rFonts w:cs="Times New Roman"/>
                <w:color w:val="000000"/>
                <w:sz w:val="24"/>
                <w:szCs w:val="24"/>
              </w:rPr>
            </w:pPr>
            <w:r w:rsidRPr="00CB3D76">
              <w:rPr>
                <w:rFonts w:cs="Times New Roman"/>
                <w:color w:val="000000"/>
                <w:sz w:val="24"/>
                <w:szCs w:val="24"/>
              </w:rPr>
              <w:t>1. voda, PHP vodní</w:t>
            </w:r>
          </w:p>
          <w:p w:rsidR="00785265" w:rsidRPr="00CB3D76" w:rsidRDefault="00785265" w:rsidP="004175F1">
            <w:pPr>
              <w:widowControl w:val="0"/>
              <w:autoSpaceDE w:val="0"/>
              <w:autoSpaceDN w:val="0"/>
              <w:adjustRightInd w:val="0"/>
              <w:snapToGrid w:val="0"/>
              <w:jc w:val="both"/>
              <w:rPr>
                <w:rFonts w:cs="Times New Roman"/>
                <w:color w:val="000000"/>
                <w:sz w:val="24"/>
                <w:szCs w:val="24"/>
              </w:rPr>
            </w:pPr>
            <w:r w:rsidRPr="00CB3D76">
              <w:rPr>
                <w:rFonts w:cs="Times New Roman"/>
                <w:color w:val="000000"/>
                <w:sz w:val="24"/>
                <w:szCs w:val="24"/>
              </w:rPr>
              <w:t>2. písek, škvára, hlína</w:t>
            </w:r>
          </w:p>
          <w:p w:rsidR="00785265" w:rsidRPr="00CB3D76" w:rsidRDefault="00785265" w:rsidP="004175F1">
            <w:pPr>
              <w:widowControl w:val="0"/>
              <w:autoSpaceDE w:val="0"/>
              <w:autoSpaceDN w:val="0"/>
              <w:adjustRightInd w:val="0"/>
              <w:snapToGrid w:val="0"/>
              <w:jc w:val="both"/>
              <w:rPr>
                <w:rFonts w:cs="Times New Roman"/>
                <w:color w:val="000000"/>
                <w:sz w:val="24"/>
                <w:szCs w:val="24"/>
              </w:rPr>
            </w:pPr>
            <w:r w:rsidRPr="00CB3D76">
              <w:rPr>
                <w:rFonts w:cs="Times New Roman"/>
                <w:color w:val="000000"/>
                <w:sz w:val="24"/>
                <w:szCs w:val="24"/>
              </w:rPr>
              <w:t>3. pěna, PHP pěnový</w:t>
            </w:r>
          </w:p>
          <w:p w:rsidR="006252AB" w:rsidRPr="00CB3D76" w:rsidRDefault="00785265" w:rsidP="004175F1">
            <w:pPr>
              <w:widowControl w:val="0"/>
              <w:autoSpaceDE w:val="0"/>
              <w:autoSpaceDN w:val="0"/>
              <w:adjustRightInd w:val="0"/>
              <w:snapToGrid w:val="0"/>
              <w:jc w:val="both"/>
              <w:rPr>
                <w:sz w:val="24"/>
                <w:szCs w:val="24"/>
              </w:rPr>
            </w:pPr>
            <w:r w:rsidRPr="00CB3D76">
              <w:rPr>
                <w:rFonts w:cs="Times New Roman"/>
                <w:color w:val="000000"/>
                <w:sz w:val="24"/>
                <w:szCs w:val="24"/>
              </w:rPr>
              <w:t>4. PHP práškový</w:t>
            </w:r>
          </w:p>
        </w:tc>
      </w:tr>
    </w:tbl>
    <w:p w:rsidR="006252AB" w:rsidRPr="00CB3D76" w:rsidRDefault="006252AB" w:rsidP="004175F1">
      <w:pPr>
        <w:jc w:val="both"/>
        <w:rPr>
          <w:sz w:val="24"/>
          <w:szCs w:val="24"/>
        </w:rPr>
      </w:pPr>
    </w:p>
    <w:p w:rsidR="003A1710" w:rsidRPr="00CB3D76" w:rsidRDefault="00785265"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Pokud není možno zabezpečit fyzicky všechny technické prostředky na stanovišti kontroly,</w:t>
      </w:r>
      <w:r w:rsidR="003A1710" w:rsidRPr="00CB3D76">
        <w:rPr>
          <w:rFonts w:cs="Times New Roman"/>
          <w:color w:val="019FC5"/>
          <w:sz w:val="24"/>
          <w:szCs w:val="24"/>
        </w:rPr>
        <w:t xml:space="preserve"> </w:t>
      </w:r>
      <w:r w:rsidRPr="00CB3D76">
        <w:rPr>
          <w:rFonts w:cs="Times New Roman"/>
          <w:color w:val="019FC5"/>
          <w:sz w:val="24"/>
          <w:szCs w:val="24"/>
        </w:rPr>
        <w:t>mohou být nahrazeny např. fotografiemi nebo obrázky.</w:t>
      </w:r>
      <w:r w:rsidR="003A1710" w:rsidRPr="00CB3D76">
        <w:rPr>
          <w:rFonts w:cs="Times New Roman"/>
          <w:color w:val="019FC5"/>
          <w:sz w:val="24"/>
          <w:szCs w:val="24"/>
        </w:rPr>
        <w:t xml:space="preserve"> </w:t>
      </w:r>
    </w:p>
    <w:p w:rsidR="003A1710" w:rsidRPr="00CB3D76" w:rsidRDefault="003A1710" w:rsidP="004175F1">
      <w:pPr>
        <w:widowControl w:val="0"/>
        <w:autoSpaceDE w:val="0"/>
        <w:autoSpaceDN w:val="0"/>
        <w:adjustRightInd w:val="0"/>
        <w:snapToGrid w:val="0"/>
        <w:spacing w:after="0" w:line="240" w:lineRule="auto"/>
        <w:ind w:firstLine="708"/>
        <w:jc w:val="both"/>
        <w:rPr>
          <w:rFonts w:cs="Times New Roman"/>
          <w:color w:val="019FC5"/>
          <w:sz w:val="24"/>
          <w:szCs w:val="24"/>
        </w:rPr>
      </w:pPr>
      <w:r w:rsidRPr="00CB3D76">
        <w:rPr>
          <w:rFonts w:cs="Times New Roman"/>
          <w:color w:val="019FC5"/>
          <w:sz w:val="24"/>
          <w:szCs w:val="24"/>
        </w:rPr>
        <w:t>P</w:t>
      </w:r>
      <w:r w:rsidR="00785265" w:rsidRPr="00CB3D76">
        <w:rPr>
          <w:rFonts w:cs="Times New Roman"/>
          <w:color w:val="019FC5"/>
          <w:sz w:val="24"/>
          <w:szCs w:val="24"/>
        </w:rPr>
        <w:t>ři hodnocení správnosti odpovědí v úkolu č. 2 je nutno se řídit správným</w:t>
      </w:r>
      <w:r w:rsidRPr="00CB3D76">
        <w:rPr>
          <w:rFonts w:cs="Times New Roman"/>
          <w:color w:val="019FC5"/>
          <w:sz w:val="24"/>
          <w:szCs w:val="24"/>
        </w:rPr>
        <w:t xml:space="preserve"> </w:t>
      </w:r>
      <w:r w:rsidR="00785265" w:rsidRPr="00CB3D76">
        <w:rPr>
          <w:rFonts w:cs="Times New Roman"/>
          <w:color w:val="019FC5"/>
          <w:sz w:val="24"/>
          <w:szCs w:val="24"/>
        </w:rPr>
        <w:t>řešením, uvedeným ve Směrnici (není možno uznat za správnou odpověď takovou,</w:t>
      </w:r>
      <w:r w:rsidRPr="00CB3D76">
        <w:rPr>
          <w:rFonts w:cs="Times New Roman"/>
          <w:color w:val="019FC5"/>
          <w:sz w:val="24"/>
          <w:szCs w:val="24"/>
        </w:rPr>
        <w:t xml:space="preserve"> </w:t>
      </w:r>
      <w:r w:rsidR="00785265" w:rsidRPr="00CB3D76">
        <w:rPr>
          <w:rFonts w:cs="Times New Roman"/>
          <w:color w:val="019FC5"/>
          <w:sz w:val="24"/>
          <w:szCs w:val="24"/>
        </w:rPr>
        <w:t>která není v souladu s řešením úkolu č. 2, i když by v praxi měla své opodstatnění).</w:t>
      </w:r>
    </w:p>
    <w:p w:rsidR="00785265" w:rsidRPr="00421886" w:rsidRDefault="003A1710" w:rsidP="004175F1">
      <w:pPr>
        <w:widowControl w:val="0"/>
        <w:autoSpaceDE w:val="0"/>
        <w:autoSpaceDN w:val="0"/>
        <w:adjustRightInd w:val="0"/>
        <w:snapToGrid w:val="0"/>
        <w:spacing w:after="0" w:line="240" w:lineRule="auto"/>
        <w:ind w:firstLine="708"/>
        <w:jc w:val="both"/>
        <w:rPr>
          <w:color w:val="984806" w:themeColor="accent6" w:themeShade="80"/>
          <w:sz w:val="24"/>
          <w:szCs w:val="24"/>
        </w:rPr>
      </w:pPr>
      <w:r w:rsidRPr="00421886">
        <w:rPr>
          <w:color w:val="984806" w:themeColor="accent6" w:themeShade="80"/>
          <w:sz w:val="24"/>
          <w:szCs w:val="24"/>
        </w:rPr>
        <w:t>Př</w:t>
      </w:r>
      <w:r w:rsidR="00785265" w:rsidRPr="00421886">
        <w:rPr>
          <w:color w:val="984806" w:themeColor="accent6" w:themeShade="80"/>
          <w:sz w:val="24"/>
          <w:szCs w:val="24"/>
        </w:rPr>
        <w:t xml:space="preserve">i určování vhodného a nevhodného hasebního prostředku stačí, když závodník řekne jeden hasební prostředek – není nutné, aby vyjmenoval všechny hasební prostředky, které jsou společně uvedeny pod jednotlivými čísly ve směrnici v tabulce (např. u sypkých látek stačí uvést jako vhodný prostředek pouze písek, není nutné uvádět i škváru a hlínu) </w:t>
      </w:r>
    </w:p>
    <w:p w:rsidR="00785265" w:rsidRPr="00CB3D76" w:rsidRDefault="00785265" w:rsidP="004175F1">
      <w:pPr>
        <w:jc w:val="both"/>
        <w:rPr>
          <w:sz w:val="24"/>
          <w:szCs w:val="24"/>
        </w:rPr>
        <w:sectPr w:rsidR="00785265" w:rsidRPr="00CB3D76" w:rsidSect="000F55E4">
          <w:pgSz w:w="11906" w:h="16838"/>
          <w:pgMar w:top="720" w:right="720" w:bottom="720" w:left="720" w:header="708" w:footer="708" w:gutter="0"/>
          <w:cols w:space="708"/>
          <w:docGrid w:linePitch="360"/>
        </w:sectPr>
      </w:pPr>
    </w:p>
    <w:p w:rsidR="006252AB" w:rsidRPr="00CB3D76" w:rsidRDefault="00785265" w:rsidP="004175F1">
      <w:pPr>
        <w:jc w:val="both"/>
        <w:rPr>
          <w:sz w:val="24"/>
          <w:szCs w:val="24"/>
        </w:rPr>
      </w:pPr>
      <w:r w:rsidRPr="00CB3D76">
        <w:rPr>
          <w:noProof/>
          <w:sz w:val="24"/>
          <w:szCs w:val="24"/>
        </w:rPr>
        <w:lastRenderedPageBreak/>
        <w:drawing>
          <wp:inline distT="0" distB="0" distL="0" distR="0" wp14:anchorId="0BA3D2D3" wp14:editId="26DBA5DF">
            <wp:extent cx="6645910" cy="2478163"/>
            <wp:effectExtent l="0" t="0" r="254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6645910" cy="2478163"/>
                    </a:xfrm>
                    <a:prstGeom prst="rect">
                      <a:avLst/>
                    </a:prstGeom>
                    <a:noFill/>
                    <a:ln>
                      <a:noFill/>
                    </a:ln>
                  </pic:spPr>
                </pic:pic>
              </a:graphicData>
            </a:graphic>
          </wp:inline>
        </w:drawing>
      </w:r>
    </w:p>
    <w:p w:rsidR="00785265" w:rsidRPr="00CB3D76" w:rsidRDefault="00785265"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PRO MLADŠÍ KATEGORII PLATÍ POUZE PRVNÍCH 5 GR. ZNAČEK:</w:t>
      </w:r>
    </w:p>
    <w:p w:rsidR="003A1710" w:rsidRPr="00CB3D76" w:rsidRDefault="003A1710"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proofErr w:type="spellStart"/>
      <w:r w:rsidRPr="00CB3D76">
        <w:rPr>
          <w:rFonts w:cs="Times New Roman"/>
          <w:color w:val="000000"/>
          <w:sz w:val="24"/>
          <w:szCs w:val="24"/>
        </w:rPr>
        <w:t>plnoproudá</w:t>
      </w:r>
      <w:proofErr w:type="spellEnd"/>
      <w:r w:rsidRPr="00CB3D76">
        <w:rPr>
          <w:rFonts w:cs="Times New Roman"/>
          <w:color w:val="000000"/>
          <w:sz w:val="24"/>
          <w:szCs w:val="24"/>
        </w:rPr>
        <w:t xml:space="preserve"> proudnice C</w:t>
      </w:r>
    </w:p>
    <w:p w:rsidR="003A1710" w:rsidRPr="00CB3D76" w:rsidRDefault="00785265"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hadice v</w:t>
      </w:r>
      <w:r w:rsidR="003A1710" w:rsidRPr="00CB3D76">
        <w:rPr>
          <w:rFonts w:cs="Times New Roman"/>
          <w:color w:val="000000"/>
          <w:sz w:val="24"/>
          <w:szCs w:val="24"/>
        </w:rPr>
        <w:t> </w:t>
      </w:r>
      <w:r w:rsidRPr="00CB3D76">
        <w:rPr>
          <w:rFonts w:cs="Times New Roman"/>
          <w:color w:val="000000"/>
          <w:sz w:val="24"/>
          <w:szCs w:val="24"/>
        </w:rPr>
        <w:t>kotouči</w:t>
      </w:r>
    </w:p>
    <w:p w:rsidR="003A1710" w:rsidRPr="00CB3D76" w:rsidRDefault="00785265"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rozdělovač</w:t>
      </w:r>
    </w:p>
    <w:p w:rsidR="003A1710" w:rsidRPr="00CB3D76" w:rsidRDefault="00785265"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ruční stříkačka (</w:t>
      </w:r>
      <w:proofErr w:type="spellStart"/>
      <w:r w:rsidRPr="00CB3D76">
        <w:rPr>
          <w:rFonts w:cs="Times New Roman"/>
          <w:color w:val="000000"/>
          <w:sz w:val="24"/>
          <w:szCs w:val="24"/>
        </w:rPr>
        <w:t>džberová</w:t>
      </w:r>
      <w:proofErr w:type="spellEnd"/>
      <w:r w:rsidRPr="00CB3D76">
        <w:rPr>
          <w:rFonts w:cs="Times New Roman"/>
          <w:color w:val="000000"/>
          <w:sz w:val="24"/>
          <w:szCs w:val="24"/>
        </w:rPr>
        <w:t xml:space="preserve"> stříkač</w:t>
      </w:r>
      <w:r w:rsidR="003A1710" w:rsidRPr="00CB3D76">
        <w:rPr>
          <w:rFonts w:cs="Times New Roman"/>
          <w:color w:val="000000"/>
          <w:sz w:val="24"/>
          <w:szCs w:val="24"/>
        </w:rPr>
        <w:t>ka)</w:t>
      </w:r>
    </w:p>
    <w:p w:rsidR="003A1710" w:rsidRPr="00CB3D76" w:rsidRDefault="00785265"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sací koš</w:t>
      </w:r>
    </w:p>
    <w:p w:rsidR="003A1710" w:rsidRPr="00CB3D76" w:rsidRDefault="00785265"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požární automobil např</w:t>
      </w:r>
      <w:r w:rsidR="003A1710" w:rsidRPr="00CB3D76">
        <w:rPr>
          <w:rFonts w:cs="Times New Roman"/>
          <w:color w:val="000000"/>
          <w:sz w:val="24"/>
          <w:szCs w:val="24"/>
        </w:rPr>
        <w:t>. CAS 25</w:t>
      </w:r>
    </w:p>
    <w:p w:rsidR="003A1710" w:rsidRPr="00CB3D76" w:rsidRDefault="00785265"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savice</w:t>
      </w:r>
    </w:p>
    <w:p w:rsidR="003A1710" w:rsidRPr="00CB3D76" w:rsidRDefault="00785265"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sběrač</w:t>
      </w:r>
    </w:p>
    <w:p w:rsidR="003A1710" w:rsidRPr="00CB3D76" w:rsidRDefault="00785265"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přetlakový ventil</w:t>
      </w:r>
    </w:p>
    <w:p w:rsidR="00785265" w:rsidRPr="00CB3D76" w:rsidRDefault="00785265" w:rsidP="004175F1">
      <w:pPr>
        <w:pStyle w:val="Odstavecseseznamem"/>
        <w:widowControl w:val="0"/>
        <w:numPr>
          <w:ilvl w:val="0"/>
          <w:numId w:val="65"/>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přenosný agregát např. požární stříkačka</w:t>
      </w:r>
    </w:p>
    <w:p w:rsidR="00785265" w:rsidRPr="00CB3D76" w:rsidRDefault="00785265" w:rsidP="00321D1C">
      <w:pPr>
        <w:pStyle w:val="Nadpis3"/>
      </w:pPr>
      <w:bookmarkStart w:id="52" w:name="_Toc349668064"/>
      <w:r w:rsidRPr="00CB3D76">
        <w:t>K 6 / PŘEKONÁNÍ PŘEKÁŽKY PO VODOROVN</w:t>
      </w:r>
      <w:r w:rsidRPr="00CB3D76">
        <w:rPr>
          <w:rFonts w:cs="Cambria"/>
        </w:rPr>
        <w:t>É</w:t>
      </w:r>
      <w:r w:rsidRPr="00CB3D76">
        <w:t>M LANĚ</w:t>
      </w:r>
      <w:bookmarkEnd w:id="52"/>
    </w:p>
    <w:p w:rsidR="00785265" w:rsidRPr="00CB3D76" w:rsidRDefault="00785265" w:rsidP="004175F1">
      <w:pPr>
        <w:pStyle w:val="Nadpis8"/>
        <w:jc w:val="both"/>
        <w:rPr>
          <w:rFonts w:asciiTheme="minorHAnsi" w:hAnsiTheme="minorHAnsi"/>
          <w:sz w:val="24"/>
          <w:szCs w:val="24"/>
        </w:rPr>
      </w:pPr>
      <w:r w:rsidRPr="00CB3D76">
        <w:rPr>
          <w:rFonts w:asciiTheme="minorHAnsi" w:hAnsiTheme="minorHAnsi"/>
          <w:sz w:val="24"/>
          <w:szCs w:val="24"/>
        </w:rPr>
        <w:t>Úkol</w:t>
      </w:r>
    </w:p>
    <w:p w:rsidR="003A1710" w:rsidRPr="00CB3D76" w:rsidRDefault="00785265"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Každý člen hlídky překoná ručkováním nebo jiným libovolným způsobem na</w:t>
      </w:r>
      <w:r w:rsidR="003A1710" w:rsidRPr="00CB3D76">
        <w:rPr>
          <w:rFonts w:cs="Times New Roman"/>
          <w:color w:val="000000"/>
          <w:sz w:val="24"/>
          <w:szCs w:val="24"/>
        </w:rPr>
        <w:t xml:space="preserve"> </w:t>
      </w:r>
      <w:r w:rsidRPr="00CB3D76">
        <w:rPr>
          <w:rFonts w:cs="Times New Roman"/>
          <w:color w:val="000000"/>
          <w:sz w:val="24"/>
          <w:szCs w:val="24"/>
        </w:rPr>
        <w:t>laně zavěšeném bezpečně mezi dvěma stromy vzdálenost 3 m kategorie mladší</w:t>
      </w:r>
      <w:r w:rsidR="003A1710" w:rsidRPr="00CB3D76">
        <w:rPr>
          <w:rFonts w:cs="Times New Roman"/>
          <w:color w:val="000000"/>
          <w:sz w:val="24"/>
          <w:szCs w:val="24"/>
        </w:rPr>
        <w:t xml:space="preserve"> </w:t>
      </w:r>
      <w:r w:rsidRPr="00CB3D76">
        <w:rPr>
          <w:rFonts w:cs="Times New Roman"/>
          <w:color w:val="000000"/>
          <w:sz w:val="24"/>
          <w:szCs w:val="24"/>
        </w:rPr>
        <w:t>a 4 m kategorie starší (tuto vzdálenost musí překonat ruce závodníka).</w:t>
      </w:r>
    </w:p>
    <w:p w:rsidR="003A1710" w:rsidRPr="00CB3D76" w:rsidRDefault="00785265"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Maximální bod prohnutí lana nad terénem je 2 metry. Překonávání překážky</w:t>
      </w:r>
      <w:r w:rsidR="003A1710" w:rsidRPr="00CB3D76">
        <w:rPr>
          <w:rFonts w:cs="Times New Roman"/>
          <w:color w:val="000000"/>
          <w:sz w:val="24"/>
          <w:szCs w:val="24"/>
        </w:rPr>
        <w:t xml:space="preserve"> </w:t>
      </w:r>
      <w:r w:rsidRPr="00CB3D76">
        <w:rPr>
          <w:rFonts w:cs="Times New Roman"/>
          <w:color w:val="000000"/>
          <w:sz w:val="24"/>
          <w:szCs w:val="24"/>
        </w:rPr>
        <w:t>dvěma nebo více členy družstva najednou je zakázáno. Následující závodník může</w:t>
      </w:r>
      <w:r w:rsidR="003A1710" w:rsidRPr="00CB3D76">
        <w:rPr>
          <w:rFonts w:cs="Times New Roman"/>
          <w:color w:val="000000"/>
          <w:sz w:val="24"/>
          <w:szCs w:val="24"/>
        </w:rPr>
        <w:t xml:space="preserve"> </w:t>
      </w:r>
      <w:r w:rsidRPr="00CB3D76">
        <w:rPr>
          <w:rFonts w:cs="Times New Roman"/>
          <w:color w:val="000000"/>
          <w:sz w:val="24"/>
          <w:szCs w:val="24"/>
        </w:rPr>
        <w:t xml:space="preserve">začít s plněním disciplíny až po seskoku závodníka </w:t>
      </w:r>
      <w:r w:rsidR="003A1710" w:rsidRPr="00CB3D76">
        <w:rPr>
          <w:rFonts w:cs="Times New Roman"/>
          <w:color w:val="000000"/>
          <w:sz w:val="24"/>
          <w:szCs w:val="24"/>
        </w:rPr>
        <w:t>p</w:t>
      </w:r>
      <w:r w:rsidRPr="00CB3D76">
        <w:rPr>
          <w:rFonts w:cs="Times New Roman"/>
          <w:color w:val="000000"/>
          <w:sz w:val="24"/>
          <w:szCs w:val="24"/>
        </w:rPr>
        <w:t>ředcházejícího. Pomoc při výskoku</w:t>
      </w:r>
      <w:r w:rsidR="003A1710" w:rsidRPr="00CB3D76">
        <w:rPr>
          <w:rFonts w:cs="Times New Roman"/>
          <w:color w:val="000000"/>
          <w:sz w:val="24"/>
          <w:szCs w:val="24"/>
        </w:rPr>
        <w:t xml:space="preserve"> </w:t>
      </w:r>
      <w:r w:rsidRPr="00CB3D76">
        <w:rPr>
          <w:rFonts w:cs="Times New Roman"/>
          <w:color w:val="000000"/>
          <w:sz w:val="24"/>
          <w:szCs w:val="24"/>
        </w:rPr>
        <w:t>na překážku je dovolena jen členy hlídky, u kategorie mladších je povolena</w:t>
      </w:r>
      <w:r w:rsidR="003A1710" w:rsidRPr="00CB3D76">
        <w:rPr>
          <w:rFonts w:cs="Times New Roman"/>
          <w:color w:val="000000"/>
          <w:sz w:val="24"/>
          <w:szCs w:val="24"/>
        </w:rPr>
        <w:t xml:space="preserve"> </w:t>
      </w:r>
      <w:r w:rsidRPr="00CB3D76">
        <w:rPr>
          <w:rFonts w:cs="Times New Roman"/>
          <w:color w:val="000000"/>
          <w:sz w:val="24"/>
          <w:szCs w:val="24"/>
        </w:rPr>
        <w:t>i pomoc rozhodčího.</w:t>
      </w:r>
      <w:r w:rsidR="003A1710" w:rsidRPr="00CB3D76">
        <w:rPr>
          <w:rFonts w:cs="Times New Roman"/>
          <w:color w:val="000000"/>
          <w:sz w:val="24"/>
          <w:szCs w:val="24"/>
        </w:rPr>
        <w:t xml:space="preserve"> </w:t>
      </w:r>
    </w:p>
    <w:p w:rsidR="00785265" w:rsidRPr="00CB3D76" w:rsidRDefault="00785265"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Soutěžní úsek musí být pro mladší i starší kategorii na obou stranách lana vyznačen</w:t>
      </w:r>
      <w:r w:rsidR="003A1710" w:rsidRPr="00CB3D76">
        <w:rPr>
          <w:rFonts w:cs="Times New Roman"/>
          <w:color w:val="000000"/>
          <w:sz w:val="24"/>
          <w:szCs w:val="24"/>
        </w:rPr>
        <w:t xml:space="preserve"> </w:t>
      </w:r>
      <w:r w:rsidRPr="00CB3D76">
        <w:rPr>
          <w:rFonts w:cs="Times New Roman"/>
          <w:color w:val="000000"/>
          <w:sz w:val="24"/>
          <w:szCs w:val="24"/>
        </w:rPr>
        <w:t>(např. izolepou nebo jiným vhodným způsobem) a překonán tak, že na začátku</w:t>
      </w:r>
      <w:r w:rsidR="003A1710" w:rsidRPr="00CB3D76">
        <w:rPr>
          <w:rFonts w:cs="Times New Roman"/>
          <w:color w:val="000000"/>
          <w:sz w:val="24"/>
          <w:szCs w:val="24"/>
        </w:rPr>
        <w:t xml:space="preserve"> </w:t>
      </w:r>
      <w:r w:rsidRPr="00CB3D76">
        <w:rPr>
          <w:rFonts w:cs="Times New Roman"/>
          <w:color w:val="000000"/>
          <w:sz w:val="24"/>
          <w:szCs w:val="24"/>
        </w:rPr>
        <w:t xml:space="preserve">úseku se závodník musí oběma rukama uchopit </w:t>
      </w:r>
      <w:r w:rsidR="003A1710" w:rsidRPr="00CB3D76">
        <w:rPr>
          <w:rFonts w:cs="Times New Roman"/>
          <w:color w:val="000000"/>
          <w:sz w:val="24"/>
          <w:szCs w:val="24"/>
        </w:rPr>
        <w:t>p</w:t>
      </w:r>
      <w:r w:rsidRPr="00CB3D76">
        <w:rPr>
          <w:rFonts w:cs="Times New Roman"/>
          <w:color w:val="000000"/>
          <w:sz w:val="24"/>
          <w:szCs w:val="24"/>
        </w:rPr>
        <w:t>řed označením začátku úseku</w:t>
      </w:r>
      <w:r w:rsidR="003A1710" w:rsidRPr="00CB3D76">
        <w:rPr>
          <w:rFonts w:cs="Times New Roman"/>
          <w:color w:val="000000"/>
          <w:sz w:val="24"/>
          <w:szCs w:val="24"/>
        </w:rPr>
        <w:t xml:space="preserve"> </w:t>
      </w:r>
      <w:r w:rsidRPr="00CB3D76">
        <w:rPr>
          <w:rFonts w:cs="Times New Roman"/>
          <w:color w:val="000000"/>
          <w:sz w:val="24"/>
          <w:szCs w:val="24"/>
        </w:rPr>
        <w:t>a konečnou metu musí překonat opět rukama. Lano v</w:t>
      </w:r>
      <w:r w:rsidR="003A1710" w:rsidRPr="00CB3D76">
        <w:rPr>
          <w:rFonts w:cs="Times New Roman"/>
          <w:color w:val="000000"/>
          <w:sz w:val="24"/>
          <w:szCs w:val="24"/>
        </w:rPr>
        <w:t xml:space="preserve"> </w:t>
      </w:r>
      <w:r w:rsidRPr="00CB3D76">
        <w:rPr>
          <w:rFonts w:cs="Times New Roman"/>
          <w:color w:val="000000"/>
          <w:sz w:val="24"/>
          <w:szCs w:val="24"/>
        </w:rPr>
        <w:t>průběhu soutěže napínáme.</w:t>
      </w:r>
    </w:p>
    <w:p w:rsidR="00785265" w:rsidRPr="00CB3D76" w:rsidRDefault="00785265" w:rsidP="004175F1">
      <w:pPr>
        <w:pStyle w:val="Nadpis8"/>
        <w:jc w:val="both"/>
        <w:rPr>
          <w:rFonts w:asciiTheme="minorHAnsi" w:hAnsiTheme="minorHAnsi"/>
          <w:sz w:val="24"/>
          <w:szCs w:val="24"/>
        </w:rPr>
      </w:pPr>
      <w:r w:rsidRPr="00CB3D76">
        <w:rPr>
          <w:rFonts w:asciiTheme="minorHAnsi" w:hAnsiTheme="minorHAnsi"/>
          <w:sz w:val="24"/>
          <w:szCs w:val="24"/>
        </w:rPr>
        <w:t>Hodnocení</w:t>
      </w:r>
    </w:p>
    <w:p w:rsidR="00785265" w:rsidRPr="00CB3D76" w:rsidRDefault="00785265"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 xml:space="preserve">Za nesplnění, nedokončení úkolu, </w:t>
      </w:r>
      <w:r w:rsidR="003A1710" w:rsidRPr="00CB3D76">
        <w:rPr>
          <w:rFonts w:cs="Times New Roman"/>
          <w:color w:val="000000"/>
          <w:sz w:val="24"/>
          <w:szCs w:val="24"/>
        </w:rPr>
        <w:t>p</w:t>
      </w:r>
      <w:r w:rsidRPr="00CB3D76">
        <w:rPr>
          <w:rFonts w:cs="Times New Roman"/>
          <w:color w:val="000000"/>
          <w:sz w:val="24"/>
          <w:szCs w:val="24"/>
        </w:rPr>
        <w:t xml:space="preserve">ředčasné zahájení nebo dotyk země </w:t>
      </w:r>
      <w:r w:rsidR="003A1710" w:rsidRPr="00CB3D76">
        <w:rPr>
          <w:rFonts w:cs="Times New Roman"/>
          <w:color w:val="000000"/>
          <w:sz w:val="24"/>
          <w:szCs w:val="24"/>
        </w:rPr>
        <w:t xml:space="preserve">– </w:t>
      </w:r>
      <w:r w:rsidRPr="00CB3D76">
        <w:rPr>
          <w:rFonts w:cs="Times New Roman"/>
          <w:color w:val="000000"/>
          <w:sz w:val="24"/>
          <w:szCs w:val="24"/>
        </w:rPr>
        <w:t>obdrží</w:t>
      </w:r>
      <w:r w:rsidR="003A1710" w:rsidRPr="00CB3D76">
        <w:rPr>
          <w:rFonts w:cs="Times New Roman"/>
          <w:color w:val="000000"/>
          <w:sz w:val="24"/>
          <w:szCs w:val="24"/>
        </w:rPr>
        <w:t xml:space="preserve"> </w:t>
      </w:r>
      <w:r w:rsidRPr="00CB3D76">
        <w:rPr>
          <w:rFonts w:cs="Times New Roman"/>
          <w:color w:val="000000"/>
          <w:sz w:val="24"/>
          <w:szCs w:val="24"/>
        </w:rPr>
        <w:t>hlídka za každého člena 3 trestné body (max. 15 trestných bodů). V tomto případě</w:t>
      </w:r>
      <w:r w:rsidR="003A1710" w:rsidRPr="00CB3D76">
        <w:rPr>
          <w:rFonts w:cs="Times New Roman"/>
          <w:color w:val="000000"/>
          <w:sz w:val="24"/>
          <w:szCs w:val="24"/>
        </w:rPr>
        <w:t xml:space="preserve"> </w:t>
      </w:r>
      <w:r w:rsidRPr="00CB3D76">
        <w:rPr>
          <w:rFonts w:cs="Times New Roman"/>
          <w:color w:val="000000"/>
          <w:sz w:val="24"/>
          <w:szCs w:val="24"/>
        </w:rPr>
        <w:t>již nemusí člen hlídky úkol dokončit.</w:t>
      </w:r>
    </w:p>
    <w:p w:rsidR="00F74392" w:rsidRPr="00CB3D76" w:rsidRDefault="00F74392" w:rsidP="004175F1">
      <w:pPr>
        <w:widowControl w:val="0"/>
        <w:autoSpaceDE w:val="0"/>
        <w:autoSpaceDN w:val="0"/>
        <w:adjustRightInd w:val="0"/>
        <w:snapToGrid w:val="0"/>
        <w:spacing w:after="0" w:line="240" w:lineRule="auto"/>
        <w:jc w:val="both"/>
        <w:rPr>
          <w:rFonts w:cs="Times New Roman"/>
          <w:color w:val="019FC5"/>
          <w:sz w:val="24"/>
          <w:szCs w:val="24"/>
        </w:rPr>
      </w:pPr>
    </w:p>
    <w:p w:rsidR="00F74392" w:rsidRPr="00CB3D76" w:rsidRDefault="00F7439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Způsob hodnocení / nesplnění úkolu:</w:t>
      </w:r>
    </w:p>
    <w:p w:rsidR="00844171" w:rsidRPr="00CB3D76" w:rsidRDefault="00F74392" w:rsidP="004175F1">
      <w:pPr>
        <w:pStyle w:val="Odstavecseseznamem"/>
        <w:widowControl w:val="0"/>
        <w:numPr>
          <w:ilvl w:val="0"/>
          <w:numId w:val="64"/>
        </w:numPr>
        <w:autoSpaceDE w:val="0"/>
        <w:autoSpaceDN w:val="0"/>
        <w:adjustRightInd w:val="0"/>
        <w:snapToGrid w:val="0"/>
        <w:spacing w:after="0" w:line="240" w:lineRule="auto"/>
        <w:ind w:left="851" w:hanging="284"/>
        <w:jc w:val="both"/>
        <w:rPr>
          <w:rFonts w:cs="Times New Roman"/>
          <w:sz w:val="24"/>
          <w:szCs w:val="24"/>
        </w:rPr>
      </w:pPr>
      <w:r w:rsidRPr="00CB3D76">
        <w:rPr>
          <w:rFonts w:cs="Times New Roman"/>
          <w:color w:val="019FC5"/>
          <w:sz w:val="24"/>
          <w:szCs w:val="24"/>
        </w:rPr>
        <w:t xml:space="preserve">pokud se soutěžící při výskoku na lano nechytí oběma rukama </w:t>
      </w:r>
      <w:r w:rsidR="00844171" w:rsidRPr="00CB3D76">
        <w:rPr>
          <w:rFonts w:cs="Times New Roman"/>
          <w:color w:val="019FC5"/>
          <w:sz w:val="24"/>
          <w:szCs w:val="24"/>
        </w:rPr>
        <w:t>p</w:t>
      </w:r>
      <w:r w:rsidRPr="00CB3D76">
        <w:rPr>
          <w:rFonts w:cs="Times New Roman"/>
          <w:color w:val="019FC5"/>
          <w:sz w:val="24"/>
          <w:szCs w:val="24"/>
        </w:rPr>
        <w:t>řed značkou označující začátek překonávaného úseku (dotek na značku při výskoku je považován</w:t>
      </w:r>
      <w:r w:rsidR="00844171" w:rsidRPr="00CB3D76">
        <w:rPr>
          <w:rFonts w:cs="Times New Roman"/>
          <w:color w:val="019FC5"/>
          <w:sz w:val="24"/>
          <w:szCs w:val="24"/>
        </w:rPr>
        <w:t xml:space="preserve"> </w:t>
      </w:r>
      <w:r w:rsidRPr="00CB3D76">
        <w:rPr>
          <w:rFonts w:cs="Times New Roman"/>
          <w:color w:val="019FC5"/>
          <w:sz w:val="24"/>
          <w:szCs w:val="24"/>
        </w:rPr>
        <w:t>za nesplnění úkolu)</w:t>
      </w:r>
    </w:p>
    <w:p w:rsidR="00844171" w:rsidRPr="00CB3D76" w:rsidRDefault="00F74392" w:rsidP="004175F1">
      <w:pPr>
        <w:pStyle w:val="Odstavecseseznamem"/>
        <w:widowControl w:val="0"/>
        <w:numPr>
          <w:ilvl w:val="0"/>
          <w:numId w:val="64"/>
        </w:numPr>
        <w:autoSpaceDE w:val="0"/>
        <w:autoSpaceDN w:val="0"/>
        <w:adjustRightInd w:val="0"/>
        <w:snapToGrid w:val="0"/>
        <w:spacing w:after="0" w:line="240" w:lineRule="auto"/>
        <w:ind w:left="851" w:hanging="284"/>
        <w:jc w:val="both"/>
        <w:rPr>
          <w:rFonts w:cs="Times New Roman"/>
          <w:sz w:val="24"/>
          <w:szCs w:val="24"/>
        </w:rPr>
      </w:pPr>
      <w:r w:rsidRPr="00CB3D76">
        <w:rPr>
          <w:rFonts w:cs="Times New Roman"/>
          <w:color w:val="019FC5"/>
          <w:sz w:val="24"/>
          <w:szCs w:val="24"/>
        </w:rPr>
        <w:t>pokud se soutěžící v průběhu překonávání úseku dotkne země (překonávání úseku začíná</w:t>
      </w:r>
      <w:r w:rsidR="00844171" w:rsidRPr="00CB3D76">
        <w:rPr>
          <w:rFonts w:cs="Times New Roman"/>
          <w:color w:val="019FC5"/>
          <w:sz w:val="24"/>
          <w:szCs w:val="24"/>
        </w:rPr>
        <w:t xml:space="preserve"> </w:t>
      </w:r>
      <w:r w:rsidRPr="00CB3D76">
        <w:rPr>
          <w:rFonts w:cs="Times New Roman"/>
          <w:color w:val="019FC5"/>
          <w:sz w:val="24"/>
          <w:szCs w:val="24"/>
        </w:rPr>
        <w:t>dohmátnutím alespoň jednou rukou dovnitř úseku označeného</w:t>
      </w:r>
      <w:r w:rsidR="00844171" w:rsidRPr="00CB3D76">
        <w:rPr>
          <w:rFonts w:cs="Times New Roman"/>
          <w:color w:val="019FC5"/>
          <w:sz w:val="24"/>
          <w:szCs w:val="24"/>
        </w:rPr>
        <w:t xml:space="preserve"> </w:t>
      </w:r>
      <w:r w:rsidRPr="00CB3D76">
        <w:rPr>
          <w:rFonts w:cs="Times New Roman"/>
          <w:color w:val="019FC5"/>
          <w:sz w:val="24"/>
          <w:szCs w:val="24"/>
        </w:rPr>
        <w:t>značkami)</w:t>
      </w:r>
    </w:p>
    <w:p w:rsidR="00844171" w:rsidRPr="00CB3D76" w:rsidRDefault="00F74392" w:rsidP="004175F1">
      <w:pPr>
        <w:pStyle w:val="Odstavecseseznamem"/>
        <w:widowControl w:val="0"/>
        <w:numPr>
          <w:ilvl w:val="0"/>
          <w:numId w:val="64"/>
        </w:numPr>
        <w:autoSpaceDE w:val="0"/>
        <w:autoSpaceDN w:val="0"/>
        <w:adjustRightInd w:val="0"/>
        <w:snapToGrid w:val="0"/>
        <w:spacing w:after="0" w:line="240" w:lineRule="auto"/>
        <w:ind w:left="851" w:hanging="284"/>
        <w:jc w:val="both"/>
        <w:rPr>
          <w:rFonts w:cs="Times New Roman"/>
          <w:sz w:val="24"/>
          <w:szCs w:val="24"/>
        </w:rPr>
      </w:pPr>
      <w:r w:rsidRPr="00CB3D76">
        <w:rPr>
          <w:rFonts w:cs="Times New Roman"/>
          <w:color w:val="019FC5"/>
          <w:sz w:val="24"/>
          <w:szCs w:val="24"/>
        </w:rPr>
        <w:lastRenderedPageBreak/>
        <w:t>pokud soutěžící při překonávání úseku na konci nedohmátne oběma rukama za</w:t>
      </w:r>
      <w:r w:rsidR="00844171" w:rsidRPr="00CB3D76">
        <w:rPr>
          <w:rFonts w:cs="Times New Roman"/>
          <w:color w:val="019FC5"/>
          <w:sz w:val="24"/>
          <w:szCs w:val="24"/>
        </w:rPr>
        <w:t xml:space="preserve"> </w:t>
      </w:r>
      <w:r w:rsidRPr="00CB3D76">
        <w:rPr>
          <w:rFonts w:cs="Times New Roman"/>
          <w:color w:val="019FC5"/>
          <w:sz w:val="24"/>
          <w:szCs w:val="24"/>
        </w:rPr>
        <w:t>značku</w:t>
      </w:r>
      <w:r w:rsidR="00844171" w:rsidRPr="00CB3D76">
        <w:rPr>
          <w:rFonts w:cs="Times New Roman"/>
          <w:color w:val="019FC5"/>
          <w:sz w:val="24"/>
          <w:szCs w:val="24"/>
        </w:rPr>
        <w:t xml:space="preserve"> </w:t>
      </w:r>
      <w:r w:rsidRPr="00CB3D76">
        <w:rPr>
          <w:rFonts w:cs="Times New Roman"/>
          <w:color w:val="019FC5"/>
          <w:sz w:val="24"/>
          <w:szCs w:val="24"/>
        </w:rPr>
        <w:t>označující konec překonávaného úseku</w:t>
      </w:r>
    </w:p>
    <w:p w:rsidR="00844171" w:rsidRPr="00CB3D76" w:rsidRDefault="00F74392" w:rsidP="004175F1">
      <w:pPr>
        <w:pStyle w:val="Odstavecseseznamem"/>
        <w:widowControl w:val="0"/>
        <w:numPr>
          <w:ilvl w:val="0"/>
          <w:numId w:val="64"/>
        </w:numPr>
        <w:autoSpaceDE w:val="0"/>
        <w:autoSpaceDN w:val="0"/>
        <w:adjustRightInd w:val="0"/>
        <w:snapToGrid w:val="0"/>
        <w:spacing w:after="0" w:line="240" w:lineRule="auto"/>
        <w:ind w:left="851" w:hanging="284"/>
        <w:jc w:val="both"/>
        <w:rPr>
          <w:rFonts w:cs="Times New Roman"/>
          <w:sz w:val="24"/>
          <w:szCs w:val="24"/>
        </w:rPr>
      </w:pPr>
      <w:r w:rsidRPr="00CB3D76">
        <w:rPr>
          <w:rFonts w:cs="Times New Roman"/>
          <w:color w:val="019FC5"/>
          <w:sz w:val="24"/>
          <w:szCs w:val="24"/>
        </w:rPr>
        <w:t xml:space="preserve">pokud se soutěžící dotkne lana dříve, než ho pustí z rukou soutěžící </w:t>
      </w:r>
      <w:r w:rsidR="00844171" w:rsidRPr="00CB3D76">
        <w:rPr>
          <w:rFonts w:cs="Times New Roman"/>
          <w:color w:val="019FC5"/>
          <w:sz w:val="24"/>
          <w:szCs w:val="24"/>
        </w:rPr>
        <w:t>p</w:t>
      </w:r>
      <w:r w:rsidRPr="00CB3D76">
        <w:rPr>
          <w:rFonts w:cs="Times New Roman"/>
          <w:color w:val="019FC5"/>
          <w:sz w:val="24"/>
          <w:szCs w:val="24"/>
        </w:rPr>
        <w:t>řed ním</w:t>
      </w:r>
      <w:r w:rsidR="00844171" w:rsidRPr="00CB3D76">
        <w:rPr>
          <w:rFonts w:cs="Times New Roman"/>
          <w:color w:val="019FC5"/>
          <w:sz w:val="24"/>
          <w:szCs w:val="24"/>
        </w:rPr>
        <w:t xml:space="preserve"> </w:t>
      </w:r>
      <w:r w:rsidRPr="00CB3D76">
        <w:rPr>
          <w:rFonts w:cs="Times New Roman"/>
          <w:color w:val="019FC5"/>
          <w:sz w:val="24"/>
          <w:szCs w:val="24"/>
        </w:rPr>
        <w:t>(Předčasné zahájení)</w:t>
      </w:r>
    </w:p>
    <w:p w:rsidR="00F74392" w:rsidRPr="00CB3D76" w:rsidRDefault="00F74392" w:rsidP="004175F1">
      <w:pPr>
        <w:pStyle w:val="Odstavecseseznamem"/>
        <w:widowControl w:val="0"/>
        <w:numPr>
          <w:ilvl w:val="0"/>
          <w:numId w:val="64"/>
        </w:numPr>
        <w:autoSpaceDE w:val="0"/>
        <w:autoSpaceDN w:val="0"/>
        <w:adjustRightInd w:val="0"/>
        <w:snapToGrid w:val="0"/>
        <w:spacing w:after="0" w:line="240" w:lineRule="auto"/>
        <w:ind w:left="851" w:hanging="284"/>
        <w:jc w:val="both"/>
        <w:rPr>
          <w:rFonts w:cs="Times New Roman"/>
          <w:sz w:val="24"/>
          <w:szCs w:val="24"/>
        </w:rPr>
      </w:pPr>
      <w:r w:rsidRPr="00CB3D76">
        <w:rPr>
          <w:rFonts w:cs="Times New Roman"/>
          <w:color w:val="019FC5"/>
          <w:sz w:val="24"/>
          <w:szCs w:val="24"/>
        </w:rPr>
        <w:t>pokud při pomoci při výskoku na lano soutěžící, který právě</w:t>
      </w:r>
      <w:r w:rsidR="00844171" w:rsidRPr="00CB3D76">
        <w:rPr>
          <w:rFonts w:cs="Times New Roman"/>
          <w:color w:val="019FC5"/>
          <w:sz w:val="24"/>
          <w:szCs w:val="24"/>
        </w:rPr>
        <w:t xml:space="preserve"> plní disciplínu,</w:t>
      </w:r>
      <w:r w:rsidRPr="00CB3D76">
        <w:rPr>
          <w:rFonts w:cs="Times New Roman"/>
          <w:color w:val="019FC5"/>
          <w:sz w:val="24"/>
          <w:szCs w:val="24"/>
        </w:rPr>
        <w:t xml:space="preserve"> dohmátne i jen jednou rukou za značku označující začátek úseku, a přitom ho</w:t>
      </w:r>
      <w:r w:rsidR="00844171" w:rsidRPr="00CB3D76">
        <w:rPr>
          <w:rFonts w:cs="Times New Roman"/>
          <w:color w:val="019FC5"/>
          <w:sz w:val="24"/>
          <w:szCs w:val="24"/>
        </w:rPr>
        <w:t xml:space="preserve"> </w:t>
      </w:r>
      <w:r w:rsidRPr="00CB3D76">
        <w:rPr>
          <w:rFonts w:cs="Times New Roman"/>
          <w:color w:val="019FC5"/>
          <w:sz w:val="24"/>
          <w:szCs w:val="24"/>
        </w:rPr>
        <w:t>ještě soutěžící, který mu pomáhal vyskočit na lano, podpírá nebo jej drží (hodnotí se jako dotyk země).</w:t>
      </w:r>
    </w:p>
    <w:p w:rsidR="00844171" w:rsidRPr="00CB3D76" w:rsidRDefault="00844171" w:rsidP="004175F1">
      <w:pPr>
        <w:widowControl w:val="0"/>
        <w:autoSpaceDE w:val="0"/>
        <w:autoSpaceDN w:val="0"/>
        <w:adjustRightInd w:val="0"/>
        <w:snapToGrid w:val="0"/>
        <w:spacing w:after="0" w:line="240" w:lineRule="auto"/>
        <w:jc w:val="both"/>
        <w:rPr>
          <w:rFonts w:cs="Times New Roman"/>
          <w:color w:val="019FC5"/>
          <w:sz w:val="24"/>
          <w:szCs w:val="24"/>
        </w:rPr>
      </w:pPr>
    </w:p>
    <w:p w:rsidR="00F74392" w:rsidRPr="00CB3D76" w:rsidRDefault="00F74392" w:rsidP="004175F1">
      <w:pPr>
        <w:widowControl w:val="0"/>
        <w:autoSpaceDE w:val="0"/>
        <w:autoSpaceDN w:val="0"/>
        <w:adjustRightInd w:val="0"/>
        <w:snapToGrid w:val="0"/>
        <w:spacing w:after="0" w:line="240" w:lineRule="auto"/>
        <w:ind w:firstLine="567"/>
        <w:jc w:val="both"/>
        <w:rPr>
          <w:rFonts w:cs="Times New Roman"/>
          <w:sz w:val="24"/>
          <w:szCs w:val="24"/>
        </w:rPr>
      </w:pPr>
      <w:r w:rsidRPr="00CB3D76">
        <w:rPr>
          <w:rFonts w:cs="Times New Roman"/>
          <w:color w:val="019FC5"/>
          <w:sz w:val="24"/>
          <w:szCs w:val="24"/>
        </w:rPr>
        <w:t>Při přípravě lana je nutno počítat s prostorem min. 1,5 m od začátku překonávaného úseku k</w:t>
      </w:r>
      <w:r w:rsidR="00844171" w:rsidRPr="00CB3D76">
        <w:rPr>
          <w:rFonts w:cs="Times New Roman"/>
          <w:color w:val="019FC5"/>
          <w:sz w:val="24"/>
          <w:szCs w:val="24"/>
        </w:rPr>
        <w:t xml:space="preserve"> </w:t>
      </w:r>
      <w:r w:rsidRPr="00CB3D76">
        <w:rPr>
          <w:rFonts w:cs="Times New Roman"/>
          <w:color w:val="019FC5"/>
          <w:sz w:val="24"/>
          <w:szCs w:val="24"/>
        </w:rPr>
        <w:t>uchycení lana na strom, aby byl soutěžícímu zabezpečen prostor</w:t>
      </w:r>
      <w:r w:rsidR="00844171" w:rsidRPr="00CB3D76">
        <w:rPr>
          <w:rFonts w:cs="Times New Roman"/>
          <w:color w:val="019FC5"/>
          <w:sz w:val="24"/>
          <w:szCs w:val="24"/>
        </w:rPr>
        <w:t xml:space="preserve"> </w:t>
      </w:r>
      <w:r w:rsidRPr="00CB3D76">
        <w:rPr>
          <w:rFonts w:cs="Times New Roman"/>
          <w:color w:val="019FC5"/>
          <w:sz w:val="24"/>
          <w:szCs w:val="24"/>
        </w:rPr>
        <w:t>pro zachycení se nohama na laně.</w:t>
      </w:r>
    </w:p>
    <w:p w:rsidR="00785265" w:rsidRPr="00CB3D76" w:rsidRDefault="00785265" w:rsidP="004175F1">
      <w:pPr>
        <w:jc w:val="both"/>
        <w:rPr>
          <w:sz w:val="24"/>
          <w:szCs w:val="24"/>
        </w:rPr>
      </w:pPr>
    </w:p>
    <w:p w:rsidR="006252AB" w:rsidRPr="00CB3D76" w:rsidRDefault="00F74392" w:rsidP="004175F1">
      <w:pPr>
        <w:jc w:val="both"/>
        <w:rPr>
          <w:sz w:val="24"/>
          <w:szCs w:val="24"/>
        </w:rPr>
      </w:pPr>
      <w:r w:rsidRPr="00CB3D76">
        <w:rPr>
          <w:noProof/>
          <w:sz w:val="24"/>
          <w:szCs w:val="24"/>
        </w:rPr>
        <w:drawing>
          <wp:inline distT="0" distB="0" distL="0" distR="0" wp14:anchorId="53771ED9" wp14:editId="1BE74593">
            <wp:extent cx="6645910" cy="4265615"/>
            <wp:effectExtent l="0" t="0" r="2540" b="190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6645910" cy="4265615"/>
                    </a:xfrm>
                    <a:prstGeom prst="rect">
                      <a:avLst/>
                    </a:prstGeom>
                    <a:noFill/>
                    <a:ln>
                      <a:noFill/>
                    </a:ln>
                  </pic:spPr>
                </pic:pic>
              </a:graphicData>
            </a:graphic>
          </wp:inline>
        </w:drawing>
      </w:r>
    </w:p>
    <w:p w:rsidR="00F74392" w:rsidRPr="00CB3D76" w:rsidRDefault="00421886" w:rsidP="00321D1C">
      <w:pPr>
        <w:pStyle w:val="Nadpis2"/>
      </w:pPr>
      <w:bookmarkStart w:id="53" w:name="_Toc349668065"/>
      <w:r>
        <w:t xml:space="preserve">8. Běh na 60 m s překážkami – </w:t>
      </w:r>
      <w:r w:rsidR="00F74392" w:rsidRPr="00CB3D76">
        <w:t>přebor jednotlivců</w:t>
      </w:r>
      <w:bookmarkEnd w:id="53"/>
    </w:p>
    <w:p w:rsidR="00844171" w:rsidRPr="00CB3D76" w:rsidRDefault="00F74392"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Disciplína je zařazena jako nepovinná. Soutěží se bez rozlišení věkových kategorií,</w:t>
      </w:r>
      <w:r w:rsidR="00844171" w:rsidRPr="00CB3D76">
        <w:rPr>
          <w:rFonts w:cs="Times New Roman"/>
          <w:color w:val="000000"/>
          <w:sz w:val="24"/>
          <w:szCs w:val="24"/>
        </w:rPr>
        <w:t xml:space="preserve"> hodnotí se zvlášť </w:t>
      </w:r>
      <w:r w:rsidRPr="00CB3D76">
        <w:rPr>
          <w:rFonts w:cs="Times New Roman"/>
          <w:color w:val="000000"/>
          <w:sz w:val="24"/>
          <w:szCs w:val="24"/>
        </w:rPr>
        <w:t>chlapci a dívky. K plnění disciplíny se jednotlivci přihlašují písemně,</w:t>
      </w:r>
      <w:r w:rsidR="00844171" w:rsidRPr="00CB3D76">
        <w:rPr>
          <w:rFonts w:cs="Times New Roman"/>
          <w:color w:val="000000"/>
          <w:sz w:val="24"/>
          <w:szCs w:val="24"/>
        </w:rPr>
        <w:t xml:space="preserve"> </w:t>
      </w:r>
      <w:r w:rsidRPr="00CB3D76">
        <w:rPr>
          <w:rFonts w:cs="Times New Roman"/>
          <w:color w:val="000000"/>
          <w:sz w:val="24"/>
          <w:szCs w:val="24"/>
        </w:rPr>
        <w:t>prostřednictvím vedoucího svého družstva. Každý soutěžící má dva pokusy.</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Doba na přípravu pokusu je 2 min.</w:t>
      </w:r>
    </w:p>
    <w:p w:rsidR="00F74392" w:rsidRPr="00CB3D76" w:rsidRDefault="00F74392" w:rsidP="004175F1">
      <w:pPr>
        <w:pStyle w:val="Nadpis6"/>
        <w:jc w:val="both"/>
        <w:rPr>
          <w:rFonts w:asciiTheme="minorHAnsi" w:hAnsiTheme="minorHAnsi"/>
          <w:sz w:val="24"/>
          <w:szCs w:val="24"/>
        </w:rPr>
      </w:pPr>
      <w:r w:rsidRPr="00CB3D76">
        <w:rPr>
          <w:rFonts w:asciiTheme="minorHAnsi" w:hAnsiTheme="minorHAnsi"/>
          <w:sz w:val="24"/>
          <w:szCs w:val="24"/>
        </w:rPr>
        <w:t>Materiální zabezpečení</w:t>
      </w:r>
    </w:p>
    <w:p w:rsidR="00844171" w:rsidRPr="00CB3D76" w:rsidRDefault="00F74392" w:rsidP="004175F1">
      <w:pPr>
        <w:pStyle w:val="Odstavecseseznamem"/>
        <w:numPr>
          <w:ilvl w:val="0"/>
          <w:numId w:val="66"/>
        </w:numPr>
        <w:autoSpaceDE w:val="0"/>
        <w:autoSpaceDN w:val="0"/>
        <w:adjustRightInd w:val="0"/>
        <w:spacing w:after="0" w:line="240" w:lineRule="auto"/>
        <w:jc w:val="both"/>
        <w:rPr>
          <w:rFonts w:cs="Calibri"/>
          <w:color w:val="FF0000"/>
          <w:sz w:val="24"/>
          <w:szCs w:val="24"/>
        </w:rPr>
      </w:pPr>
      <w:r w:rsidRPr="00CB3D76">
        <w:rPr>
          <w:rFonts w:cs="Times New Roman"/>
          <w:color w:val="000000"/>
          <w:sz w:val="24"/>
          <w:szCs w:val="24"/>
        </w:rPr>
        <w:t xml:space="preserve">1 bariéra / výška 1,50 m, šířka 2 m, tloušťka min. 40 mm. </w:t>
      </w:r>
      <w:r w:rsidRPr="00CB3D76">
        <w:rPr>
          <w:rFonts w:cs="Calibri"/>
          <w:color w:val="FF0000"/>
          <w:sz w:val="24"/>
          <w:szCs w:val="24"/>
        </w:rPr>
        <w:t>Pokud to umožňuje povrch dráhy, musí</w:t>
      </w:r>
      <w:r w:rsidR="00844171" w:rsidRPr="00CB3D76">
        <w:rPr>
          <w:rFonts w:cs="Calibri"/>
          <w:color w:val="FF0000"/>
          <w:sz w:val="24"/>
          <w:szCs w:val="24"/>
        </w:rPr>
        <w:t xml:space="preserve"> </w:t>
      </w:r>
      <w:r w:rsidRPr="00CB3D76">
        <w:rPr>
          <w:rFonts w:cs="Calibri"/>
          <w:color w:val="FF0000"/>
          <w:sz w:val="24"/>
          <w:szCs w:val="24"/>
        </w:rPr>
        <w:t>být řádně ukotvena. Povrch bariéry může být chráněn spolehlivě připevněným pryžovým</w:t>
      </w:r>
      <w:r w:rsidR="00844171" w:rsidRPr="00CB3D76">
        <w:rPr>
          <w:rFonts w:cs="Calibri"/>
          <w:color w:val="FF0000"/>
          <w:sz w:val="24"/>
          <w:szCs w:val="24"/>
        </w:rPr>
        <w:t xml:space="preserve"> </w:t>
      </w:r>
      <w:r w:rsidRPr="00CB3D76">
        <w:rPr>
          <w:rFonts w:cs="Calibri"/>
          <w:color w:val="FF0000"/>
          <w:sz w:val="24"/>
          <w:szCs w:val="24"/>
        </w:rPr>
        <w:t>materiálem zlepšujícím adhezi o maximální tloušťce 12 mm. V takovém případě bude tento</w:t>
      </w:r>
      <w:r w:rsidR="00844171" w:rsidRPr="00CB3D76">
        <w:rPr>
          <w:rFonts w:cs="Calibri"/>
          <w:color w:val="FF0000"/>
          <w:sz w:val="24"/>
          <w:szCs w:val="24"/>
        </w:rPr>
        <w:t xml:space="preserve"> </w:t>
      </w:r>
      <w:r w:rsidRPr="00CB3D76">
        <w:rPr>
          <w:rFonts w:cs="Calibri"/>
          <w:color w:val="FF0000"/>
          <w:sz w:val="24"/>
          <w:szCs w:val="24"/>
        </w:rPr>
        <w:t>umístěn v průsečíku soustředných os náběhové stěny bariéry a jeho rozměr bude 0,7 x 0,7 až 1 x 1</w:t>
      </w:r>
      <w:r w:rsidR="00844171" w:rsidRPr="00CB3D76">
        <w:rPr>
          <w:rFonts w:cs="Calibri"/>
          <w:color w:val="FF0000"/>
          <w:sz w:val="24"/>
          <w:szCs w:val="24"/>
        </w:rPr>
        <w:t xml:space="preserve"> </w:t>
      </w:r>
      <w:r w:rsidRPr="00CB3D76">
        <w:rPr>
          <w:rFonts w:cs="Calibri"/>
          <w:color w:val="FF0000"/>
          <w:sz w:val="24"/>
          <w:szCs w:val="24"/>
        </w:rPr>
        <w:t>m.</w:t>
      </w:r>
    </w:p>
    <w:p w:rsidR="00844171" w:rsidRPr="00CB3D76" w:rsidRDefault="00F74392" w:rsidP="004175F1">
      <w:pPr>
        <w:pStyle w:val="Odstavecseseznamem"/>
        <w:widowControl w:val="0"/>
        <w:numPr>
          <w:ilvl w:val="0"/>
          <w:numId w:val="6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1 příčné břevno s výplní </w:t>
      </w:r>
      <w:r w:rsidR="00844171" w:rsidRPr="00CB3D76">
        <w:rPr>
          <w:rFonts w:cs="Times New Roman"/>
          <w:color w:val="000000"/>
          <w:sz w:val="24"/>
          <w:szCs w:val="24"/>
        </w:rPr>
        <w:t xml:space="preserve">– </w:t>
      </w:r>
      <w:r w:rsidRPr="00CB3D76">
        <w:rPr>
          <w:rFonts w:cs="Times New Roman"/>
          <w:color w:val="000000"/>
          <w:sz w:val="24"/>
          <w:szCs w:val="24"/>
        </w:rPr>
        <w:t>výška 0,80 m, šířka 1,8/2 m, tloušťka min. 40 mm</w:t>
      </w:r>
    </w:p>
    <w:p w:rsidR="00844171" w:rsidRPr="00CB3D76" w:rsidRDefault="00F74392" w:rsidP="004175F1">
      <w:pPr>
        <w:pStyle w:val="Odstavecseseznamem"/>
        <w:widowControl w:val="0"/>
        <w:numPr>
          <w:ilvl w:val="0"/>
          <w:numId w:val="66"/>
        </w:numPr>
        <w:autoSpaceDE w:val="0"/>
        <w:autoSpaceDN w:val="0"/>
        <w:adjustRightInd w:val="0"/>
        <w:snapToGrid w:val="0"/>
        <w:spacing w:after="0" w:line="240" w:lineRule="auto"/>
        <w:jc w:val="both"/>
        <w:rPr>
          <w:rFonts w:cs="Times New Roman"/>
          <w:color w:val="FF0000"/>
          <w:sz w:val="24"/>
          <w:szCs w:val="24"/>
        </w:rPr>
      </w:pPr>
      <w:r w:rsidRPr="00CB3D76">
        <w:rPr>
          <w:rFonts w:cs="Times New Roman"/>
          <w:color w:val="000000"/>
          <w:sz w:val="24"/>
          <w:szCs w:val="24"/>
        </w:rPr>
        <w:t xml:space="preserve">1 kladina </w:t>
      </w:r>
      <w:r w:rsidR="00844171" w:rsidRPr="00CB3D76">
        <w:rPr>
          <w:rFonts w:cs="Times New Roman"/>
          <w:color w:val="000000"/>
          <w:sz w:val="24"/>
          <w:szCs w:val="24"/>
        </w:rPr>
        <w:t xml:space="preserve">– </w:t>
      </w:r>
      <w:r w:rsidRPr="00CB3D76">
        <w:rPr>
          <w:rFonts w:cs="Times New Roman"/>
          <w:color w:val="000000"/>
          <w:sz w:val="24"/>
          <w:szCs w:val="24"/>
        </w:rPr>
        <w:t>délka 4 m, šířka 0,18 m, výška 0,80 m od země k povrchu kladiny, 2 ks</w:t>
      </w:r>
      <w:r w:rsidR="00844171" w:rsidRPr="00CB3D76">
        <w:rPr>
          <w:rFonts w:cs="Times New Roman"/>
          <w:color w:val="000000"/>
          <w:sz w:val="24"/>
          <w:szCs w:val="24"/>
        </w:rPr>
        <w:t xml:space="preserve"> </w:t>
      </w:r>
      <w:r w:rsidRPr="00CB3D76">
        <w:rPr>
          <w:rFonts w:cs="Times New Roman"/>
          <w:color w:val="000000"/>
          <w:sz w:val="24"/>
          <w:szCs w:val="24"/>
        </w:rPr>
        <w:t>podpěr, 1 náběhový a 1 sbíhavý (2 m dlouhý, 0,25 m široký, se vzdáleností latěk</w:t>
      </w:r>
      <w:r w:rsidR="00844171" w:rsidRPr="00CB3D76">
        <w:rPr>
          <w:rFonts w:cs="Times New Roman"/>
          <w:color w:val="000000"/>
          <w:sz w:val="24"/>
          <w:szCs w:val="24"/>
        </w:rPr>
        <w:t xml:space="preserve"> </w:t>
      </w:r>
      <w:r w:rsidRPr="00CB3D76">
        <w:rPr>
          <w:rFonts w:cs="Times New Roman"/>
          <w:color w:val="000000"/>
          <w:sz w:val="24"/>
          <w:szCs w:val="24"/>
        </w:rPr>
        <w:t xml:space="preserve">po 0,35 m od vrchu kladiny). </w:t>
      </w:r>
      <w:r w:rsidRPr="00CB3D76">
        <w:rPr>
          <w:rFonts w:cs="Calibri"/>
          <w:color w:val="FF0000"/>
          <w:sz w:val="24"/>
          <w:szCs w:val="24"/>
        </w:rPr>
        <w:t>Povrch kladiny a náběhových můstků může být chráněn spolehlivě připevněným</w:t>
      </w:r>
      <w:r w:rsidR="00844171" w:rsidRPr="00CB3D76">
        <w:rPr>
          <w:rFonts w:cs="Calibri"/>
          <w:color w:val="FF0000"/>
          <w:sz w:val="24"/>
          <w:szCs w:val="24"/>
        </w:rPr>
        <w:t xml:space="preserve"> </w:t>
      </w:r>
      <w:r w:rsidRPr="00CB3D76">
        <w:rPr>
          <w:rFonts w:cs="Calibri"/>
          <w:color w:val="FF0000"/>
          <w:sz w:val="24"/>
          <w:szCs w:val="24"/>
        </w:rPr>
        <w:t>pryžovým materiálem zlepšujícím adhezi o maximální tloušťce 12 mm. Rozměry</w:t>
      </w:r>
      <w:r w:rsidR="00844171" w:rsidRPr="00CB3D76">
        <w:rPr>
          <w:rFonts w:cs="Calibri"/>
          <w:color w:val="FF0000"/>
          <w:sz w:val="24"/>
          <w:szCs w:val="24"/>
        </w:rPr>
        <w:t xml:space="preserve"> </w:t>
      </w:r>
      <w:r w:rsidRPr="00CB3D76">
        <w:rPr>
          <w:rFonts w:cs="Calibri"/>
          <w:color w:val="FF0000"/>
          <w:sz w:val="24"/>
          <w:szCs w:val="24"/>
        </w:rPr>
        <w:t>kladiny musí být zachovány.</w:t>
      </w:r>
    </w:p>
    <w:p w:rsidR="00844171" w:rsidRPr="00CB3D76" w:rsidRDefault="00F74392" w:rsidP="004175F1">
      <w:pPr>
        <w:pStyle w:val="Odstavecseseznamem"/>
        <w:widowControl w:val="0"/>
        <w:numPr>
          <w:ilvl w:val="0"/>
          <w:numId w:val="6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lastRenderedPageBreak/>
        <w:t xml:space="preserve">1 </w:t>
      </w:r>
      <w:r w:rsidRPr="00CB3D76">
        <w:rPr>
          <w:rFonts w:cs="Times New Roman"/>
          <w:color w:val="FF0000"/>
          <w:sz w:val="24"/>
          <w:szCs w:val="24"/>
        </w:rPr>
        <w:t xml:space="preserve">třícestný </w:t>
      </w:r>
      <w:r w:rsidRPr="00CB3D76">
        <w:rPr>
          <w:rFonts w:cs="Times New Roman"/>
          <w:color w:val="000000"/>
          <w:sz w:val="24"/>
          <w:szCs w:val="24"/>
        </w:rPr>
        <w:t>rozdělovač</w:t>
      </w:r>
      <w:r w:rsidRPr="00CB3D76">
        <w:rPr>
          <w:rFonts w:cs="Times New Roman"/>
          <w:color w:val="FF0000"/>
          <w:sz w:val="24"/>
          <w:szCs w:val="24"/>
        </w:rPr>
        <w:t>, spodní hrany všech spojek mohou být max. 60 mm od spodní</w:t>
      </w:r>
      <w:r w:rsidR="00844171" w:rsidRPr="00CB3D76">
        <w:rPr>
          <w:rFonts w:cs="Times New Roman"/>
          <w:color w:val="FF0000"/>
          <w:sz w:val="24"/>
          <w:szCs w:val="24"/>
        </w:rPr>
        <w:t xml:space="preserve"> </w:t>
      </w:r>
      <w:r w:rsidRPr="00CB3D76">
        <w:rPr>
          <w:rFonts w:cs="Times New Roman"/>
          <w:color w:val="FF0000"/>
          <w:sz w:val="24"/>
          <w:szCs w:val="24"/>
        </w:rPr>
        <w:t>podložky. Rozdělovač nesmí být vybaven naváděcími pomůckami, nesmí být zaslepeny</w:t>
      </w:r>
      <w:r w:rsidR="00844171" w:rsidRPr="00CB3D76">
        <w:rPr>
          <w:rFonts w:cs="Times New Roman"/>
          <w:color w:val="FF0000"/>
          <w:sz w:val="24"/>
          <w:szCs w:val="24"/>
        </w:rPr>
        <w:t xml:space="preserve"> </w:t>
      </w:r>
      <w:r w:rsidRPr="00CB3D76">
        <w:rPr>
          <w:rFonts w:cs="Times New Roman"/>
          <w:color w:val="FF0000"/>
          <w:sz w:val="24"/>
          <w:szCs w:val="24"/>
        </w:rPr>
        <w:t>otvory půlspojek a nesmí být zatížen dodatečným závažím, vyplněn žádným materiálem a</w:t>
      </w:r>
      <w:r w:rsidR="00844171" w:rsidRPr="00CB3D76">
        <w:rPr>
          <w:rFonts w:cs="Times New Roman"/>
          <w:color w:val="FF0000"/>
          <w:sz w:val="24"/>
          <w:szCs w:val="24"/>
        </w:rPr>
        <w:t xml:space="preserve"> </w:t>
      </w:r>
      <w:r w:rsidRPr="00CB3D76">
        <w:rPr>
          <w:rFonts w:cs="Times New Roman"/>
          <w:color w:val="FF0000"/>
          <w:sz w:val="24"/>
          <w:szCs w:val="24"/>
        </w:rPr>
        <w:t>kotven do dráhy (např. hroty na nožičkách – podpěrách)</w:t>
      </w:r>
      <w:r w:rsidRPr="00CB3D76">
        <w:rPr>
          <w:rFonts w:cs="Times New Roman"/>
          <w:color w:val="000000"/>
          <w:sz w:val="24"/>
          <w:szCs w:val="24"/>
        </w:rPr>
        <w:t xml:space="preserve">. </w:t>
      </w:r>
      <w:r w:rsidRPr="00CB3D76">
        <w:rPr>
          <w:rFonts w:cs="Calibri"/>
          <w:color w:val="FF0000"/>
          <w:sz w:val="24"/>
          <w:szCs w:val="24"/>
        </w:rPr>
        <w:t>Rozdělovač může mít max. 4 nožičky</w:t>
      </w:r>
      <w:r w:rsidR="00844171" w:rsidRPr="00CB3D76">
        <w:rPr>
          <w:rFonts w:cs="Calibri"/>
          <w:color w:val="FF0000"/>
          <w:sz w:val="24"/>
          <w:szCs w:val="24"/>
        </w:rPr>
        <w:t xml:space="preserve"> </w:t>
      </w:r>
      <w:r w:rsidRPr="00CB3D76">
        <w:rPr>
          <w:rFonts w:cs="Calibri"/>
          <w:color w:val="FF0000"/>
          <w:sz w:val="24"/>
          <w:szCs w:val="24"/>
        </w:rPr>
        <w:t xml:space="preserve">(podpěry) o průměru max. 30 mm. Všechna hrdla jsou osazena </w:t>
      </w:r>
      <w:proofErr w:type="spellStart"/>
      <w:r w:rsidRPr="00CB3D76">
        <w:rPr>
          <w:rFonts w:cs="Calibri"/>
          <w:color w:val="FF0000"/>
          <w:sz w:val="24"/>
          <w:szCs w:val="24"/>
        </w:rPr>
        <w:t>polospojkou</w:t>
      </w:r>
      <w:proofErr w:type="spellEnd"/>
      <w:r w:rsidRPr="00CB3D76">
        <w:rPr>
          <w:rFonts w:cs="Calibri"/>
          <w:color w:val="FF0000"/>
          <w:sz w:val="24"/>
          <w:szCs w:val="24"/>
        </w:rPr>
        <w:t xml:space="preserve"> DIN.</w:t>
      </w:r>
    </w:p>
    <w:p w:rsidR="00844171" w:rsidRPr="00CB3D76" w:rsidRDefault="00F74392" w:rsidP="004175F1">
      <w:pPr>
        <w:pStyle w:val="Odstavecseseznamem"/>
        <w:widowControl w:val="0"/>
        <w:numPr>
          <w:ilvl w:val="0"/>
          <w:numId w:val="6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2 hadice C 52 mm se spojkami DIN, min. délka 9,5 m (mohou být použity i cvičné),</w:t>
      </w:r>
      <w:r w:rsidR="00844171" w:rsidRPr="00CB3D76">
        <w:rPr>
          <w:rFonts w:cs="Times New Roman"/>
          <w:color w:val="000000"/>
          <w:sz w:val="24"/>
          <w:szCs w:val="24"/>
        </w:rPr>
        <w:t xml:space="preserve"> </w:t>
      </w:r>
      <w:r w:rsidRPr="00CB3D76">
        <w:rPr>
          <w:rFonts w:cs="Times New Roman"/>
          <w:color w:val="000000"/>
          <w:sz w:val="24"/>
          <w:szCs w:val="24"/>
        </w:rPr>
        <w:t>plošná šířka min. 65 mm</w:t>
      </w:r>
      <w:r w:rsidR="00844171" w:rsidRPr="00CB3D76">
        <w:rPr>
          <w:rFonts w:cs="Times New Roman"/>
          <w:color w:val="000000"/>
          <w:sz w:val="24"/>
          <w:szCs w:val="24"/>
        </w:rPr>
        <w:t xml:space="preserve"> </w:t>
      </w:r>
    </w:p>
    <w:p w:rsidR="00F74392" w:rsidRPr="00CB3D76" w:rsidRDefault="00F74392" w:rsidP="004175F1">
      <w:pPr>
        <w:pStyle w:val="Odstavecseseznamem"/>
        <w:widowControl w:val="0"/>
        <w:numPr>
          <w:ilvl w:val="0"/>
          <w:numId w:val="66"/>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1 proudnice C 52 / štafetová o minimální délce 0,25 m a minimální hmotnosti 0,2</w:t>
      </w:r>
      <w:r w:rsidR="00844171" w:rsidRPr="00CB3D76">
        <w:rPr>
          <w:rFonts w:cs="Times New Roman"/>
          <w:color w:val="000000"/>
          <w:sz w:val="24"/>
          <w:szCs w:val="24"/>
        </w:rPr>
        <w:t xml:space="preserve"> </w:t>
      </w:r>
      <w:r w:rsidRPr="00CB3D76">
        <w:rPr>
          <w:rFonts w:cs="Times New Roman"/>
          <w:color w:val="000000"/>
          <w:sz w:val="24"/>
          <w:szCs w:val="24"/>
        </w:rPr>
        <w:t>kg, může být upravena pro případné uchycení na řemínku max. délky od těla 50</w:t>
      </w:r>
      <w:r w:rsidR="00844171" w:rsidRPr="00CB3D76">
        <w:rPr>
          <w:rFonts w:cs="Times New Roman"/>
          <w:color w:val="000000"/>
          <w:sz w:val="24"/>
          <w:szCs w:val="24"/>
        </w:rPr>
        <w:t xml:space="preserve"> </w:t>
      </w:r>
      <w:r w:rsidRPr="00CB3D76">
        <w:rPr>
          <w:rFonts w:cs="Times New Roman"/>
          <w:color w:val="000000"/>
          <w:sz w:val="24"/>
          <w:szCs w:val="24"/>
        </w:rPr>
        <w:t>cm a připevněna k opasku</w:t>
      </w:r>
    </w:p>
    <w:p w:rsidR="00844171" w:rsidRPr="00CB3D76" w:rsidRDefault="00844171" w:rsidP="004175F1">
      <w:pPr>
        <w:widowControl w:val="0"/>
        <w:autoSpaceDE w:val="0"/>
        <w:autoSpaceDN w:val="0"/>
        <w:adjustRightInd w:val="0"/>
        <w:snapToGrid w:val="0"/>
        <w:spacing w:after="0" w:line="240" w:lineRule="auto"/>
        <w:jc w:val="both"/>
        <w:rPr>
          <w:rFonts w:cs="Times New Roman"/>
          <w:color w:val="019FC5"/>
          <w:sz w:val="24"/>
          <w:szCs w:val="24"/>
        </w:rPr>
      </w:pPr>
    </w:p>
    <w:p w:rsidR="00F74392" w:rsidRPr="00CB3D76" w:rsidRDefault="00F74392" w:rsidP="004175F1">
      <w:pPr>
        <w:widowControl w:val="0"/>
        <w:autoSpaceDE w:val="0"/>
        <w:autoSpaceDN w:val="0"/>
        <w:adjustRightInd w:val="0"/>
        <w:snapToGrid w:val="0"/>
        <w:spacing w:after="0" w:line="240" w:lineRule="auto"/>
        <w:ind w:firstLine="360"/>
        <w:jc w:val="both"/>
        <w:rPr>
          <w:rFonts w:cs="Times New Roman"/>
          <w:sz w:val="24"/>
          <w:szCs w:val="24"/>
        </w:rPr>
      </w:pPr>
      <w:r w:rsidRPr="00CB3D76">
        <w:rPr>
          <w:rFonts w:cs="Times New Roman"/>
          <w:color w:val="019FC5"/>
          <w:sz w:val="24"/>
          <w:szCs w:val="24"/>
        </w:rPr>
        <w:t xml:space="preserve">Úpravou rozdělovače se rozumí </w:t>
      </w:r>
      <w:proofErr w:type="gramStart"/>
      <w:r w:rsidRPr="00CB3D76">
        <w:rPr>
          <w:rFonts w:cs="Times New Roman"/>
          <w:color w:val="019FC5"/>
          <w:sz w:val="24"/>
          <w:szCs w:val="24"/>
        </w:rPr>
        <w:t>např. pokud</w:t>
      </w:r>
      <w:proofErr w:type="gramEnd"/>
      <w:r w:rsidRPr="00CB3D76">
        <w:rPr>
          <w:rFonts w:cs="Times New Roman"/>
          <w:color w:val="019FC5"/>
          <w:sz w:val="24"/>
          <w:szCs w:val="24"/>
        </w:rPr>
        <w:t xml:space="preserve"> nemá všechny půlspojky na hrdlech,</w:t>
      </w:r>
      <w:r w:rsidR="00844171" w:rsidRPr="00CB3D76">
        <w:rPr>
          <w:rFonts w:cs="Times New Roman"/>
          <w:color w:val="019FC5"/>
          <w:sz w:val="24"/>
          <w:szCs w:val="24"/>
        </w:rPr>
        <w:t xml:space="preserve"> </w:t>
      </w:r>
      <w:r w:rsidRPr="00CB3D76">
        <w:rPr>
          <w:rFonts w:cs="Times New Roman"/>
          <w:color w:val="019FC5"/>
          <w:sz w:val="24"/>
          <w:szCs w:val="24"/>
        </w:rPr>
        <w:t xml:space="preserve"> pokud nemá</w:t>
      </w:r>
      <w:r w:rsidR="00844171" w:rsidRPr="00CB3D76">
        <w:rPr>
          <w:rFonts w:cs="Times New Roman"/>
          <w:color w:val="019FC5"/>
          <w:sz w:val="24"/>
          <w:szCs w:val="24"/>
        </w:rPr>
        <w:t xml:space="preserve"> </w:t>
      </w:r>
      <w:r w:rsidRPr="00CB3D76">
        <w:rPr>
          <w:rFonts w:cs="Times New Roman"/>
          <w:color w:val="019FC5"/>
          <w:sz w:val="24"/>
          <w:szCs w:val="24"/>
        </w:rPr>
        <w:t>všechny kohouty, pokud kohouty rozdělovače nejsou funkční,</w:t>
      </w:r>
    </w:p>
    <w:p w:rsidR="00F74392" w:rsidRPr="00CB3D76" w:rsidRDefault="00F74392" w:rsidP="004175F1">
      <w:pPr>
        <w:pStyle w:val="Nadpis6"/>
        <w:jc w:val="both"/>
        <w:rPr>
          <w:rFonts w:asciiTheme="minorHAnsi" w:hAnsiTheme="minorHAnsi"/>
          <w:sz w:val="24"/>
          <w:szCs w:val="24"/>
        </w:rPr>
      </w:pPr>
      <w:r w:rsidRPr="00CB3D76">
        <w:rPr>
          <w:rFonts w:asciiTheme="minorHAnsi" w:hAnsiTheme="minorHAnsi"/>
          <w:sz w:val="24"/>
          <w:szCs w:val="24"/>
        </w:rPr>
        <w:t>Umístění překážek na dráze</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Ve vzdálenosti 15 m od startovní čáry je pro chlapce umístěna bariéra, pro dívky</w:t>
      </w:r>
      <w:r w:rsidR="00844171" w:rsidRPr="00CB3D76">
        <w:rPr>
          <w:rFonts w:cs="Times New Roman"/>
          <w:color w:val="000000"/>
          <w:sz w:val="24"/>
          <w:szCs w:val="24"/>
        </w:rPr>
        <w:t xml:space="preserve"> </w:t>
      </w:r>
      <w:r w:rsidRPr="00CB3D76">
        <w:rPr>
          <w:rFonts w:cs="Times New Roman"/>
          <w:color w:val="000000"/>
          <w:sz w:val="24"/>
          <w:szCs w:val="24"/>
        </w:rPr>
        <w:t>příčné břevno. 19 m od startovní čáry jsou postaveny obě hadice C v kotoučích (směr</w:t>
      </w:r>
      <w:r w:rsidR="00844171" w:rsidRPr="00CB3D76">
        <w:rPr>
          <w:rFonts w:cs="Times New Roman"/>
          <w:color w:val="000000"/>
          <w:sz w:val="24"/>
          <w:szCs w:val="24"/>
        </w:rPr>
        <w:t xml:space="preserve"> </w:t>
      </w:r>
      <w:r w:rsidRPr="00CB3D76">
        <w:rPr>
          <w:rFonts w:cs="Times New Roman"/>
          <w:color w:val="000000"/>
          <w:sz w:val="24"/>
          <w:szCs w:val="24"/>
        </w:rPr>
        <w:t>postavení spojek je libovolný, nesmí být však spojeny). 27 m od startu je umístěna</w:t>
      </w:r>
      <w:r w:rsidR="00844171" w:rsidRPr="00CB3D76">
        <w:rPr>
          <w:rFonts w:cs="Times New Roman"/>
          <w:color w:val="000000"/>
          <w:sz w:val="24"/>
          <w:szCs w:val="24"/>
        </w:rPr>
        <w:t xml:space="preserve"> </w:t>
      </w:r>
      <w:r w:rsidRPr="00CB3D76">
        <w:rPr>
          <w:rFonts w:cs="Times New Roman"/>
          <w:color w:val="000000"/>
          <w:sz w:val="24"/>
          <w:szCs w:val="24"/>
        </w:rPr>
        <w:t xml:space="preserve">kladina, na konci sbíhavého můstku je vyznačena ohraničující čára. 12 m </w:t>
      </w:r>
      <w:r w:rsidR="00844171" w:rsidRPr="00CB3D76">
        <w:rPr>
          <w:rFonts w:cs="Times New Roman"/>
          <w:color w:val="000000"/>
          <w:sz w:val="24"/>
          <w:szCs w:val="24"/>
        </w:rPr>
        <w:t>p</w:t>
      </w:r>
      <w:r w:rsidRPr="00CB3D76">
        <w:rPr>
          <w:rFonts w:cs="Times New Roman"/>
          <w:color w:val="000000"/>
          <w:sz w:val="24"/>
          <w:szCs w:val="24"/>
        </w:rPr>
        <w:t>řed cílovou</w:t>
      </w:r>
      <w:r w:rsidR="00844171" w:rsidRPr="00CB3D76">
        <w:rPr>
          <w:rFonts w:cs="Times New Roman"/>
          <w:color w:val="000000"/>
          <w:sz w:val="24"/>
          <w:szCs w:val="24"/>
        </w:rPr>
        <w:t xml:space="preserve"> </w:t>
      </w:r>
      <w:r w:rsidRPr="00CB3D76">
        <w:rPr>
          <w:rFonts w:cs="Times New Roman"/>
          <w:color w:val="000000"/>
          <w:sz w:val="24"/>
          <w:szCs w:val="24"/>
        </w:rPr>
        <w:t>čarou je postaven rozdělovač ventily nahoru, jeho natočení je libovolné. Celá dráha je dlouhá 60 m a široká 2,5 m. Soutěžit se může současně na více dráhách.</w:t>
      </w:r>
    </w:p>
    <w:p w:rsidR="00F74392" w:rsidRPr="00CB3D76" w:rsidRDefault="00F74392" w:rsidP="00421886">
      <w:pPr>
        <w:pStyle w:val="Nadpis3"/>
      </w:pPr>
      <w:bookmarkStart w:id="54" w:name="_Toc349668066"/>
      <w:r w:rsidRPr="00CB3D76">
        <w:t>Provedení běhu na 60 m s překážkami</w:t>
      </w:r>
      <w:bookmarkEnd w:id="54"/>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Soutěžící vybavený proudnicí se připraví na startu. Proudnice </w:t>
      </w:r>
      <w:r w:rsidRPr="00CB3D76">
        <w:rPr>
          <w:rFonts w:cs="Times New Roman"/>
          <w:b/>
          <w:color w:val="000000"/>
          <w:sz w:val="24"/>
          <w:szCs w:val="24"/>
        </w:rPr>
        <w:t>nesmí</w:t>
      </w:r>
      <w:r w:rsidRPr="00CB3D76">
        <w:rPr>
          <w:rFonts w:cs="Times New Roman"/>
          <w:color w:val="000000"/>
          <w:sz w:val="24"/>
          <w:szCs w:val="24"/>
        </w:rPr>
        <w:t xml:space="preserve"> být nesena</w:t>
      </w:r>
      <w:r w:rsidR="00844171" w:rsidRPr="00CB3D76">
        <w:rPr>
          <w:rFonts w:cs="Times New Roman"/>
          <w:color w:val="000000"/>
          <w:sz w:val="24"/>
          <w:szCs w:val="24"/>
        </w:rPr>
        <w:t xml:space="preserve"> </w:t>
      </w:r>
      <w:r w:rsidRPr="00CB3D76">
        <w:rPr>
          <w:rFonts w:cs="Times New Roman"/>
          <w:color w:val="000000"/>
          <w:sz w:val="24"/>
          <w:szCs w:val="24"/>
        </w:rPr>
        <w:t xml:space="preserve">v ústech a </w:t>
      </w:r>
      <w:r w:rsidRPr="00CB3D76">
        <w:rPr>
          <w:rFonts w:cs="Times New Roman"/>
          <w:b/>
          <w:color w:val="000000"/>
          <w:sz w:val="24"/>
          <w:szCs w:val="24"/>
        </w:rPr>
        <w:t xml:space="preserve">musí </w:t>
      </w:r>
      <w:r w:rsidRPr="00CB3D76">
        <w:rPr>
          <w:rFonts w:cs="Times New Roman"/>
          <w:color w:val="000000"/>
          <w:sz w:val="24"/>
          <w:szCs w:val="24"/>
        </w:rPr>
        <w:t>s ní být překonány všechny překážky. Start se může provádět vysoký</w:t>
      </w:r>
      <w:r w:rsidR="00844171" w:rsidRPr="00CB3D76">
        <w:rPr>
          <w:rFonts w:cs="Times New Roman"/>
          <w:color w:val="000000"/>
          <w:sz w:val="24"/>
          <w:szCs w:val="24"/>
        </w:rPr>
        <w:t xml:space="preserve"> </w:t>
      </w:r>
      <w:r w:rsidRPr="00CB3D76">
        <w:rPr>
          <w:rFonts w:cs="Times New Roman"/>
          <w:color w:val="000000"/>
          <w:sz w:val="24"/>
          <w:szCs w:val="24"/>
        </w:rPr>
        <w:t>i nízký. Na signál startéra</w:t>
      </w:r>
      <w:r w:rsidR="00844171" w:rsidRPr="00CB3D76">
        <w:rPr>
          <w:rFonts w:cs="Times New Roman"/>
          <w:color w:val="000000"/>
          <w:sz w:val="24"/>
          <w:szCs w:val="24"/>
        </w:rPr>
        <w:t xml:space="preserve"> </w:t>
      </w:r>
      <w:r w:rsidRPr="00CB3D76">
        <w:rPr>
          <w:rFonts w:cs="Times New Roman"/>
          <w:color w:val="000000"/>
          <w:sz w:val="24"/>
          <w:szCs w:val="24"/>
        </w:rPr>
        <w:t>vyběhne, překoná bariéru (libovolným způsobem bez cizí</w:t>
      </w:r>
      <w:r w:rsidR="00844171" w:rsidRPr="00CB3D76">
        <w:rPr>
          <w:rFonts w:cs="Times New Roman"/>
          <w:color w:val="000000"/>
          <w:sz w:val="24"/>
          <w:szCs w:val="24"/>
        </w:rPr>
        <w:t xml:space="preserve"> </w:t>
      </w:r>
      <w:r w:rsidRPr="00CB3D76">
        <w:rPr>
          <w:rFonts w:cs="Times New Roman"/>
          <w:color w:val="000000"/>
          <w:sz w:val="24"/>
          <w:szCs w:val="24"/>
        </w:rPr>
        <w:t>pomoci), resp. příčné břevno (skok plavmo přes překážku je zakázán). Spadne-li proudnice při překonávání překážky Před překážkou, musí se</w:t>
      </w:r>
      <w:r w:rsidR="00844171" w:rsidRPr="00CB3D76">
        <w:rPr>
          <w:rFonts w:cs="Times New Roman"/>
          <w:color w:val="000000"/>
          <w:sz w:val="24"/>
          <w:szCs w:val="24"/>
        </w:rPr>
        <w:t xml:space="preserve"> </w:t>
      </w:r>
      <w:r w:rsidRPr="00CB3D76">
        <w:rPr>
          <w:rFonts w:cs="Times New Roman"/>
          <w:color w:val="000000"/>
          <w:sz w:val="24"/>
          <w:szCs w:val="24"/>
        </w:rPr>
        <w:t>závodník vrátit a překážku</w:t>
      </w:r>
      <w:r w:rsidR="00844171" w:rsidRPr="00CB3D76">
        <w:rPr>
          <w:rFonts w:cs="Times New Roman"/>
          <w:color w:val="000000"/>
          <w:sz w:val="24"/>
          <w:szCs w:val="24"/>
        </w:rPr>
        <w:t xml:space="preserve"> </w:t>
      </w:r>
      <w:r w:rsidRPr="00CB3D76">
        <w:rPr>
          <w:rFonts w:cs="Times New Roman"/>
          <w:color w:val="000000"/>
          <w:sz w:val="24"/>
          <w:szCs w:val="24"/>
        </w:rPr>
        <w:t>s proudnicí překonat. Za překážkou na vyznačeném místě jsou umístěny dvě hadice C</w:t>
      </w:r>
      <w:r w:rsidR="00844171" w:rsidRPr="00CB3D76">
        <w:rPr>
          <w:rFonts w:cs="Times New Roman"/>
          <w:color w:val="000000"/>
          <w:sz w:val="24"/>
          <w:szCs w:val="24"/>
        </w:rPr>
        <w:t xml:space="preserve"> </w:t>
      </w:r>
      <w:r w:rsidRPr="00CB3D76">
        <w:rPr>
          <w:rFonts w:cs="Times New Roman"/>
          <w:color w:val="000000"/>
          <w:sz w:val="24"/>
          <w:szCs w:val="24"/>
        </w:rPr>
        <w:t>v kotoučích, spojkami libovolně natočenými, nesmí však být spojeny. Závodník uchopí hadice, přeběhne kladinu a rozvine je. Kladina musí být překonána tak, aby závodník min. 1 x při sběhu z kladiny šlápl na sbíhavý můstek a zároveň seskočil z</w:t>
      </w:r>
      <w:r w:rsidR="00844171" w:rsidRPr="00CB3D76">
        <w:rPr>
          <w:rFonts w:cs="Times New Roman"/>
          <w:color w:val="000000"/>
          <w:sz w:val="24"/>
          <w:szCs w:val="24"/>
        </w:rPr>
        <w:t> </w:t>
      </w:r>
      <w:r w:rsidRPr="00CB3D76">
        <w:rPr>
          <w:rFonts w:cs="Times New Roman"/>
          <w:color w:val="000000"/>
          <w:sz w:val="24"/>
          <w:szCs w:val="24"/>
        </w:rPr>
        <w:t>kladiny</w:t>
      </w:r>
      <w:r w:rsidR="00844171" w:rsidRPr="00CB3D76">
        <w:rPr>
          <w:rFonts w:cs="Times New Roman"/>
          <w:color w:val="000000"/>
          <w:sz w:val="24"/>
          <w:szCs w:val="24"/>
        </w:rPr>
        <w:t xml:space="preserve"> </w:t>
      </w:r>
      <w:r w:rsidRPr="00CB3D76">
        <w:rPr>
          <w:rFonts w:cs="Times New Roman"/>
          <w:color w:val="000000"/>
          <w:sz w:val="24"/>
          <w:szCs w:val="24"/>
        </w:rPr>
        <w:t xml:space="preserve">až za ohraničující čáru na konci sbíhavého můstku. Seskočí-li </w:t>
      </w:r>
      <w:r w:rsidR="00844171" w:rsidRPr="00CB3D76">
        <w:rPr>
          <w:rFonts w:cs="Times New Roman"/>
          <w:color w:val="000000"/>
          <w:sz w:val="24"/>
          <w:szCs w:val="24"/>
        </w:rPr>
        <w:t>p</w:t>
      </w:r>
      <w:r w:rsidRPr="00CB3D76">
        <w:rPr>
          <w:rFonts w:cs="Times New Roman"/>
          <w:color w:val="000000"/>
          <w:sz w:val="24"/>
          <w:szCs w:val="24"/>
        </w:rPr>
        <w:t>řed touto čárou nebo</w:t>
      </w:r>
      <w:r w:rsidR="00844171" w:rsidRPr="00CB3D76">
        <w:rPr>
          <w:rFonts w:cs="Times New Roman"/>
          <w:color w:val="000000"/>
          <w:sz w:val="24"/>
          <w:szCs w:val="24"/>
        </w:rPr>
        <w:t xml:space="preserve"> </w:t>
      </w:r>
      <w:r w:rsidRPr="00CB3D76">
        <w:rPr>
          <w:rFonts w:cs="Times New Roman"/>
          <w:color w:val="000000"/>
          <w:sz w:val="24"/>
          <w:szCs w:val="24"/>
        </w:rPr>
        <w:t>nešlápne-li na sbíhavý můstek, musí se vrátit zpět a kladinu znova překonat. Hadice</w:t>
      </w:r>
      <w:r w:rsidR="00844171" w:rsidRPr="00CB3D76">
        <w:rPr>
          <w:rFonts w:cs="Times New Roman"/>
          <w:color w:val="000000"/>
          <w:sz w:val="24"/>
          <w:szCs w:val="24"/>
        </w:rPr>
        <w:t xml:space="preserve"> </w:t>
      </w:r>
      <w:r w:rsidRPr="00CB3D76">
        <w:rPr>
          <w:rFonts w:cs="Times New Roman"/>
          <w:color w:val="000000"/>
          <w:sz w:val="24"/>
          <w:szCs w:val="24"/>
        </w:rPr>
        <w:t>mohou být rozvinuty a spojeny kdekoliv v úseku 19</w:t>
      </w:r>
      <w:r w:rsidR="002B3BFD">
        <w:rPr>
          <w:rFonts w:cs="Times New Roman"/>
          <w:color w:val="000000"/>
          <w:sz w:val="24"/>
          <w:szCs w:val="24"/>
        </w:rPr>
        <w:t xml:space="preserve"> – </w:t>
      </w:r>
      <w:r w:rsidRPr="00CB3D76">
        <w:rPr>
          <w:rFonts w:cs="Times New Roman"/>
          <w:color w:val="000000"/>
          <w:sz w:val="24"/>
          <w:szCs w:val="24"/>
        </w:rPr>
        <w:t xml:space="preserve">60 m od startu </w:t>
      </w:r>
      <w:r w:rsidR="00D963AE">
        <w:rPr>
          <w:rFonts w:cs="Times New Roman"/>
          <w:color w:val="000000"/>
          <w:sz w:val="24"/>
          <w:szCs w:val="24"/>
        </w:rPr>
        <w:t xml:space="preserve">– </w:t>
      </w:r>
      <w:r w:rsidR="00844171" w:rsidRPr="00CB3D76">
        <w:rPr>
          <w:rFonts w:cs="Times New Roman"/>
          <w:color w:val="000000"/>
          <w:sz w:val="24"/>
          <w:szCs w:val="24"/>
        </w:rPr>
        <w:t>p</w:t>
      </w:r>
      <w:r w:rsidRPr="00CB3D76">
        <w:rPr>
          <w:rFonts w:cs="Times New Roman"/>
          <w:color w:val="000000"/>
          <w:sz w:val="24"/>
          <w:szCs w:val="24"/>
        </w:rPr>
        <w:t>řed kladinou,</w:t>
      </w:r>
      <w:r w:rsidR="00844171" w:rsidRPr="00CB3D76">
        <w:rPr>
          <w:rFonts w:cs="Times New Roman"/>
          <w:color w:val="000000"/>
          <w:sz w:val="24"/>
          <w:szCs w:val="24"/>
        </w:rPr>
        <w:t xml:space="preserve"> </w:t>
      </w:r>
      <w:r w:rsidRPr="00CB3D76">
        <w:rPr>
          <w:rFonts w:cs="Times New Roman"/>
          <w:color w:val="000000"/>
          <w:sz w:val="24"/>
          <w:szCs w:val="24"/>
        </w:rPr>
        <w:t>na kladině, za kladinou, u rozdělovače apod. Zbývající půlspojky připojí závodník</w:t>
      </w:r>
    </w:p>
    <w:p w:rsidR="00F74392" w:rsidRPr="00CB3D76" w:rsidRDefault="00F74392" w:rsidP="004175F1">
      <w:pPr>
        <w:widowControl w:val="0"/>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 v libovolném pořadí jednu na rozdělovač a druhou na proudnici. S</w:t>
      </w:r>
      <w:r w:rsidR="00844171" w:rsidRPr="00CB3D76">
        <w:rPr>
          <w:rFonts w:cs="Times New Roman"/>
          <w:color w:val="000000"/>
          <w:sz w:val="24"/>
          <w:szCs w:val="24"/>
        </w:rPr>
        <w:t> </w:t>
      </w:r>
      <w:r w:rsidRPr="00CB3D76">
        <w:rPr>
          <w:rFonts w:cs="Times New Roman"/>
          <w:color w:val="000000"/>
          <w:sz w:val="24"/>
          <w:szCs w:val="24"/>
        </w:rPr>
        <w:t>připojenou</w:t>
      </w:r>
      <w:r w:rsidR="00844171" w:rsidRPr="00CB3D76">
        <w:rPr>
          <w:rFonts w:cs="Times New Roman"/>
          <w:color w:val="000000"/>
          <w:sz w:val="24"/>
          <w:szCs w:val="24"/>
        </w:rPr>
        <w:t xml:space="preserve"> </w:t>
      </w:r>
      <w:r w:rsidRPr="00CB3D76">
        <w:rPr>
          <w:rFonts w:cs="Times New Roman"/>
          <w:color w:val="000000"/>
          <w:sz w:val="24"/>
          <w:szCs w:val="24"/>
        </w:rPr>
        <w:t>proudnicí probíhá soutěžící cílem, přičemž v okamžiku protínání cílové čáry nesmí</w:t>
      </w:r>
      <w:r w:rsidR="00844171" w:rsidRPr="00CB3D76">
        <w:rPr>
          <w:rFonts w:cs="Times New Roman"/>
          <w:color w:val="000000"/>
          <w:sz w:val="24"/>
          <w:szCs w:val="24"/>
        </w:rPr>
        <w:t xml:space="preserve"> </w:t>
      </w:r>
      <w:r w:rsidRPr="00CB3D76">
        <w:rPr>
          <w:rFonts w:cs="Times New Roman"/>
          <w:color w:val="000000"/>
          <w:sz w:val="24"/>
          <w:szCs w:val="24"/>
        </w:rPr>
        <w:t>být současně držena připojená proudnice a hadice (soutěžící drží při probíhání cílem</w:t>
      </w:r>
      <w:r w:rsidR="00844171" w:rsidRPr="00CB3D76">
        <w:rPr>
          <w:rFonts w:cs="Times New Roman"/>
          <w:color w:val="000000"/>
          <w:sz w:val="24"/>
          <w:szCs w:val="24"/>
        </w:rPr>
        <w:t xml:space="preserve"> </w:t>
      </w:r>
      <w:r w:rsidRPr="00CB3D76">
        <w:rPr>
          <w:rFonts w:cs="Times New Roman"/>
          <w:color w:val="000000"/>
          <w:sz w:val="24"/>
          <w:szCs w:val="24"/>
        </w:rPr>
        <w:t xml:space="preserve">buď </w:t>
      </w:r>
      <w:r w:rsidR="00D963AE" w:rsidRPr="00CB3D76">
        <w:rPr>
          <w:rFonts w:cs="Times New Roman"/>
          <w:color w:val="000000"/>
          <w:sz w:val="24"/>
          <w:szCs w:val="24"/>
        </w:rPr>
        <w:t>hadici, nebo</w:t>
      </w:r>
      <w:r w:rsidRPr="00CB3D76">
        <w:rPr>
          <w:rFonts w:cs="Times New Roman"/>
          <w:color w:val="000000"/>
          <w:sz w:val="24"/>
          <w:szCs w:val="24"/>
        </w:rPr>
        <w:t xml:space="preserve"> proudnici, nikoli obě současně). Proudnici odpojí až na pokyn rozhodčího.</w:t>
      </w:r>
      <w:r w:rsidR="00844171" w:rsidRPr="00CB3D76">
        <w:rPr>
          <w:rFonts w:cs="Times New Roman"/>
          <w:color w:val="000000"/>
          <w:sz w:val="24"/>
          <w:szCs w:val="24"/>
        </w:rPr>
        <w:t xml:space="preserve"> </w:t>
      </w:r>
      <w:r w:rsidRPr="00CB3D76">
        <w:rPr>
          <w:rFonts w:cs="Times New Roman"/>
          <w:b/>
          <w:color w:val="000000"/>
          <w:sz w:val="24"/>
          <w:szCs w:val="24"/>
        </w:rPr>
        <w:t>Proudnice nesmí být nesena v ústech.</w:t>
      </w:r>
    </w:p>
    <w:p w:rsidR="00F74392" w:rsidRPr="00CB3D76" w:rsidRDefault="00F74392" w:rsidP="004175F1">
      <w:pPr>
        <w:pStyle w:val="Nadpis6"/>
        <w:jc w:val="both"/>
        <w:rPr>
          <w:rFonts w:asciiTheme="minorHAnsi" w:hAnsiTheme="minorHAnsi"/>
          <w:sz w:val="24"/>
          <w:szCs w:val="24"/>
        </w:rPr>
      </w:pPr>
      <w:r w:rsidRPr="00CB3D76">
        <w:rPr>
          <w:rFonts w:asciiTheme="minorHAnsi" w:hAnsiTheme="minorHAnsi"/>
          <w:sz w:val="24"/>
          <w:szCs w:val="24"/>
        </w:rPr>
        <w:t>Počet rozhodčích</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rozhodčí disciplíny</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startér</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pomocník startéra</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cílový rozhodčí</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3 časoměřiči</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zapisovatel</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rozhodčí u přeskoku</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rozhodčí u sběhu z kladiny</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1 rozhodčí u rozdělovače</w:t>
      </w:r>
    </w:p>
    <w:p w:rsidR="00F74392" w:rsidRPr="00CB3D76" w:rsidRDefault="00F74392" w:rsidP="00421886">
      <w:pPr>
        <w:pStyle w:val="Nadpis3"/>
      </w:pPr>
      <w:bookmarkStart w:id="55" w:name="_Toc349668067"/>
      <w:r w:rsidRPr="00CB3D76">
        <w:t>Hodnocení</w:t>
      </w:r>
      <w:bookmarkEnd w:id="55"/>
    </w:p>
    <w:p w:rsidR="00844171" w:rsidRPr="00CB3D76" w:rsidRDefault="00F74392" w:rsidP="004175F1">
      <w:pPr>
        <w:widowControl w:val="0"/>
        <w:autoSpaceDE w:val="0"/>
        <w:autoSpaceDN w:val="0"/>
        <w:adjustRightInd w:val="0"/>
        <w:snapToGrid w:val="0"/>
        <w:spacing w:after="0" w:line="240" w:lineRule="auto"/>
        <w:ind w:firstLine="708"/>
        <w:jc w:val="both"/>
        <w:rPr>
          <w:rFonts w:cs="Times New Roman"/>
          <w:color w:val="000000"/>
          <w:sz w:val="24"/>
          <w:szCs w:val="24"/>
        </w:rPr>
      </w:pPr>
      <w:r w:rsidRPr="00CB3D76">
        <w:rPr>
          <w:rFonts w:cs="Times New Roman"/>
          <w:color w:val="000000"/>
          <w:sz w:val="24"/>
          <w:szCs w:val="24"/>
        </w:rPr>
        <w:t xml:space="preserve">Pokus je platný, splní-li soutěžící všechny </w:t>
      </w:r>
      <w:r w:rsidR="00844171" w:rsidRPr="00CB3D76">
        <w:rPr>
          <w:rFonts w:cs="Times New Roman"/>
          <w:color w:val="000000"/>
          <w:sz w:val="24"/>
          <w:szCs w:val="24"/>
        </w:rPr>
        <w:t>p</w:t>
      </w:r>
      <w:r w:rsidRPr="00CB3D76">
        <w:rPr>
          <w:rFonts w:cs="Times New Roman"/>
          <w:color w:val="000000"/>
          <w:sz w:val="24"/>
          <w:szCs w:val="24"/>
        </w:rPr>
        <w:t>ředepsané úkony. Pokus může být opakován, pokud se v jeho průběhu objevila technická závada na nářadí poskytnutém</w:t>
      </w:r>
      <w:r w:rsidR="00844171" w:rsidRPr="00CB3D76">
        <w:rPr>
          <w:rFonts w:cs="Times New Roman"/>
          <w:color w:val="000000"/>
          <w:sz w:val="24"/>
          <w:szCs w:val="24"/>
        </w:rPr>
        <w:t xml:space="preserve"> </w:t>
      </w:r>
      <w:r w:rsidRPr="00CB3D76">
        <w:rPr>
          <w:rFonts w:cs="Times New Roman"/>
          <w:color w:val="000000"/>
          <w:sz w:val="24"/>
          <w:szCs w:val="24"/>
        </w:rPr>
        <w:t xml:space="preserve">pořadatelem, která znemožnila provedení </w:t>
      </w:r>
      <w:r w:rsidRPr="00CB3D76">
        <w:rPr>
          <w:rFonts w:cs="Times New Roman"/>
          <w:color w:val="000000"/>
          <w:sz w:val="24"/>
          <w:szCs w:val="24"/>
        </w:rPr>
        <w:lastRenderedPageBreak/>
        <w:t>pokusu nebo ovlivnila dosažený výsledek.</w:t>
      </w:r>
      <w:r w:rsidR="00844171" w:rsidRPr="00CB3D76">
        <w:rPr>
          <w:rFonts w:cs="Times New Roman"/>
          <w:color w:val="000000"/>
          <w:sz w:val="24"/>
          <w:szCs w:val="24"/>
        </w:rPr>
        <w:t xml:space="preserve"> </w:t>
      </w:r>
    </w:p>
    <w:p w:rsidR="00F74392" w:rsidRPr="00CB3D76" w:rsidRDefault="00F74392"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Do hodnocení se započítává lepší z obou dosažených časů. V případě rovnosti</w:t>
      </w:r>
      <w:r w:rsidR="00844171" w:rsidRPr="00CB3D76">
        <w:rPr>
          <w:rFonts w:cs="Times New Roman"/>
          <w:color w:val="000000"/>
          <w:sz w:val="24"/>
          <w:szCs w:val="24"/>
        </w:rPr>
        <w:t xml:space="preserve"> </w:t>
      </w:r>
      <w:r w:rsidRPr="00CB3D76">
        <w:rPr>
          <w:rFonts w:cs="Times New Roman"/>
          <w:color w:val="000000"/>
          <w:sz w:val="24"/>
          <w:szCs w:val="24"/>
        </w:rPr>
        <w:t>časů se pro určení na prvních třech místech přihlíží nejprve k horšímu z</w:t>
      </w:r>
      <w:r w:rsidR="00844171" w:rsidRPr="00CB3D76">
        <w:rPr>
          <w:rFonts w:cs="Times New Roman"/>
          <w:color w:val="000000"/>
          <w:sz w:val="24"/>
          <w:szCs w:val="24"/>
        </w:rPr>
        <w:t> </w:t>
      </w:r>
      <w:r w:rsidRPr="00CB3D76">
        <w:rPr>
          <w:rFonts w:cs="Times New Roman"/>
          <w:color w:val="000000"/>
          <w:sz w:val="24"/>
          <w:szCs w:val="24"/>
        </w:rPr>
        <w:t>dosažených</w:t>
      </w:r>
      <w:r w:rsidR="00844171" w:rsidRPr="00CB3D76">
        <w:rPr>
          <w:rFonts w:cs="Times New Roman"/>
          <w:color w:val="000000"/>
          <w:sz w:val="24"/>
          <w:szCs w:val="24"/>
        </w:rPr>
        <w:t xml:space="preserve"> </w:t>
      </w:r>
      <w:r w:rsidRPr="00CB3D76">
        <w:rPr>
          <w:rFonts w:cs="Times New Roman"/>
          <w:color w:val="000000"/>
          <w:sz w:val="24"/>
          <w:szCs w:val="24"/>
        </w:rPr>
        <w:t>časů a je-li i ten shodný, uskuteční se třetí pokus (ten je však pouze rozběhový, pro</w:t>
      </w:r>
      <w:r w:rsidR="00844171" w:rsidRPr="00CB3D76">
        <w:rPr>
          <w:rFonts w:cs="Times New Roman"/>
          <w:color w:val="000000"/>
          <w:sz w:val="24"/>
          <w:szCs w:val="24"/>
        </w:rPr>
        <w:t xml:space="preserve"> </w:t>
      </w:r>
      <w:r w:rsidRPr="00CB3D76">
        <w:rPr>
          <w:rFonts w:cs="Times New Roman"/>
          <w:color w:val="000000"/>
          <w:sz w:val="24"/>
          <w:szCs w:val="24"/>
        </w:rPr>
        <w:t>určení pořadí na prvních třech místech a nesrovnává se s časy soutěžících od čtvrtého</w:t>
      </w:r>
      <w:r w:rsidR="00844171" w:rsidRPr="00CB3D76">
        <w:rPr>
          <w:rFonts w:cs="Times New Roman"/>
          <w:color w:val="000000"/>
          <w:sz w:val="24"/>
          <w:szCs w:val="24"/>
        </w:rPr>
        <w:t xml:space="preserve"> </w:t>
      </w:r>
      <w:r w:rsidRPr="00CB3D76">
        <w:rPr>
          <w:rFonts w:cs="Times New Roman"/>
          <w:color w:val="000000"/>
          <w:sz w:val="24"/>
          <w:szCs w:val="24"/>
        </w:rPr>
        <w:t>místa dále).</w:t>
      </w:r>
    </w:p>
    <w:p w:rsidR="00F74392" w:rsidRPr="00CB3D76" w:rsidRDefault="00F74392" w:rsidP="00421886">
      <w:pPr>
        <w:pStyle w:val="Nadpis3"/>
      </w:pPr>
      <w:bookmarkStart w:id="56" w:name="_Toc349668068"/>
      <w:r w:rsidRPr="00CB3D76">
        <w:t>Pokus je neplatný</w:t>
      </w:r>
      <w:bookmarkEnd w:id="56"/>
    </w:p>
    <w:p w:rsidR="00F06FEE" w:rsidRPr="00CB3D76" w:rsidRDefault="00F74392" w:rsidP="004175F1">
      <w:pPr>
        <w:pStyle w:val="Odstavecseseznamem"/>
        <w:widowControl w:val="0"/>
        <w:numPr>
          <w:ilvl w:val="0"/>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pomůže-li soutěžícímu jakýmkoliv způsobem při plnění disciplíny jiná osoba (při</w:t>
      </w:r>
      <w:r w:rsidR="00844171" w:rsidRPr="00CB3D76">
        <w:rPr>
          <w:rFonts w:cs="Times New Roman"/>
          <w:color w:val="000000"/>
          <w:sz w:val="24"/>
          <w:szCs w:val="24"/>
        </w:rPr>
        <w:t xml:space="preserve"> </w:t>
      </w:r>
      <w:r w:rsidRPr="00CB3D76">
        <w:rPr>
          <w:rFonts w:cs="Times New Roman"/>
          <w:color w:val="000000"/>
          <w:sz w:val="24"/>
          <w:szCs w:val="24"/>
        </w:rPr>
        <w:t>překonávání bariéry, povzbuzování závodníka mimo hlediště nebo jeho vedení)</w:t>
      </w:r>
    </w:p>
    <w:p w:rsidR="00F06FEE" w:rsidRPr="00CB3D76" w:rsidRDefault="00F74392"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Toto pravidlo platí i pro případ, kdy po odstartování rozběhu vedoucí vběhne do</w:t>
      </w:r>
      <w:r w:rsidR="00F06FEE" w:rsidRPr="00CB3D76">
        <w:rPr>
          <w:rFonts w:cs="Times New Roman"/>
          <w:color w:val="019FC5"/>
          <w:sz w:val="24"/>
          <w:szCs w:val="24"/>
        </w:rPr>
        <w:t xml:space="preserve"> </w:t>
      </w:r>
      <w:r w:rsidRPr="00CB3D76">
        <w:rPr>
          <w:rFonts w:cs="Times New Roman"/>
          <w:color w:val="019FC5"/>
          <w:sz w:val="24"/>
          <w:szCs w:val="24"/>
        </w:rPr>
        <w:t>dráhy, aby v ní položil nebo upravil rozdělovač nebo hadice. Tato činnost musí být</w:t>
      </w:r>
      <w:r w:rsidR="00F06FEE" w:rsidRPr="00CB3D76">
        <w:rPr>
          <w:rFonts w:cs="Times New Roman"/>
          <w:color w:val="019FC5"/>
          <w:sz w:val="24"/>
          <w:szCs w:val="24"/>
        </w:rPr>
        <w:t xml:space="preserve"> </w:t>
      </w:r>
      <w:r w:rsidRPr="00CB3D76">
        <w:rPr>
          <w:rFonts w:cs="Times New Roman"/>
          <w:color w:val="019FC5"/>
          <w:sz w:val="24"/>
          <w:szCs w:val="24"/>
        </w:rPr>
        <w:t xml:space="preserve">provedena </w:t>
      </w:r>
      <w:r w:rsidR="00F06FEE" w:rsidRPr="00CB3D76">
        <w:rPr>
          <w:rFonts w:cs="Times New Roman"/>
          <w:color w:val="019FC5"/>
          <w:sz w:val="24"/>
          <w:szCs w:val="24"/>
        </w:rPr>
        <w:t>p</w:t>
      </w:r>
      <w:r w:rsidRPr="00CB3D76">
        <w:rPr>
          <w:rFonts w:cs="Times New Roman"/>
          <w:color w:val="019FC5"/>
          <w:sz w:val="24"/>
          <w:szCs w:val="24"/>
        </w:rPr>
        <w:t>řed startem závodníka.</w:t>
      </w:r>
      <w:r w:rsidR="00F06FEE" w:rsidRPr="00CB3D76">
        <w:rPr>
          <w:rFonts w:cs="Times New Roman"/>
          <w:color w:val="019FC5"/>
          <w:sz w:val="24"/>
          <w:szCs w:val="24"/>
        </w:rPr>
        <w:t xml:space="preserve"> </w:t>
      </w:r>
    </w:p>
    <w:p w:rsidR="00F06FEE" w:rsidRPr="00CB3D76" w:rsidRDefault="00F74392"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Pravidlo platí také pro případ, kdy vedoucí kolektivu nebo jiná osoba běží vedle</w:t>
      </w:r>
      <w:r w:rsidR="00F06FEE" w:rsidRPr="00CB3D76">
        <w:rPr>
          <w:rFonts w:cs="Times New Roman"/>
          <w:color w:val="019FC5"/>
          <w:sz w:val="24"/>
          <w:szCs w:val="24"/>
        </w:rPr>
        <w:t xml:space="preserve"> </w:t>
      </w:r>
      <w:r w:rsidRPr="00CB3D76">
        <w:rPr>
          <w:rFonts w:cs="Times New Roman"/>
          <w:color w:val="019FC5"/>
          <w:sz w:val="24"/>
          <w:szCs w:val="24"/>
        </w:rPr>
        <w:t>dráhy a tím vede soutěžícího.</w:t>
      </w:r>
    </w:p>
    <w:p w:rsidR="00F06FEE" w:rsidRPr="00CB3D76" w:rsidRDefault="00F74392" w:rsidP="004175F1">
      <w:pPr>
        <w:pStyle w:val="Odstavecseseznamem"/>
        <w:widowControl w:val="0"/>
        <w:numPr>
          <w:ilvl w:val="0"/>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nejsou-li spojky spojeny na všechny ozuby nebo se v průběhu plnění disciplíny</w:t>
      </w:r>
      <w:r w:rsidR="00F06FEE" w:rsidRPr="00CB3D76">
        <w:rPr>
          <w:rFonts w:cs="Times New Roman"/>
          <w:color w:val="000000"/>
          <w:sz w:val="24"/>
          <w:szCs w:val="24"/>
        </w:rPr>
        <w:t xml:space="preserve"> </w:t>
      </w:r>
      <w:r w:rsidRPr="00CB3D76">
        <w:rPr>
          <w:rFonts w:cs="Times New Roman"/>
          <w:color w:val="000000"/>
          <w:sz w:val="24"/>
          <w:szCs w:val="24"/>
        </w:rPr>
        <w:t>rozpojí</w:t>
      </w:r>
    </w:p>
    <w:p w:rsidR="00F06FEE" w:rsidRPr="00CB3D76" w:rsidRDefault="00F74392"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Při kontrole spojení hadic nebo jejich napojení na rozdělovač nebo proudnici se</w:t>
      </w:r>
      <w:r w:rsidR="00F06FEE" w:rsidRPr="00CB3D76">
        <w:rPr>
          <w:rFonts w:cs="Times New Roman"/>
          <w:color w:val="019FC5"/>
          <w:sz w:val="24"/>
          <w:szCs w:val="24"/>
        </w:rPr>
        <w:t xml:space="preserve"> </w:t>
      </w:r>
      <w:r w:rsidRPr="00CB3D76">
        <w:rPr>
          <w:rFonts w:cs="Times New Roman"/>
          <w:color w:val="019FC5"/>
          <w:sz w:val="24"/>
          <w:szCs w:val="24"/>
        </w:rPr>
        <w:t>jich nesmí rozhodčí žádným způsobem dotýkat.</w:t>
      </w:r>
    </w:p>
    <w:p w:rsidR="00F06FEE" w:rsidRPr="00CB3D76" w:rsidRDefault="00F74392" w:rsidP="004175F1">
      <w:pPr>
        <w:pStyle w:val="Odstavecseseznamem"/>
        <w:widowControl w:val="0"/>
        <w:numPr>
          <w:ilvl w:val="0"/>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seskočí-li soutěžící z kladiny </w:t>
      </w:r>
      <w:r w:rsidR="00F06FEE" w:rsidRPr="00CB3D76">
        <w:rPr>
          <w:rFonts w:cs="Times New Roman"/>
          <w:color w:val="000000"/>
          <w:sz w:val="24"/>
          <w:szCs w:val="24"/>
        </w:rPr>
        <w:t>p</w:t>
      </w:r>
      <w:r w:rsidRPr="00CB3D76">
        <w:rPr>
          <w:rFonts w:cs="Times New Roman"/>
          <w:color w:val="000000"/>
          <w:sz w:val="24"/>
          <w:szCs w:val="24"/>
        </w:rPr>
        <w:t>řed ohraničující čárou nebo nešlápne-li na sbíhavý</w:t>
      </w:r>
      <w:r w:rsidR="00F06FEE" w:rsidRPr="00CB3D76">
        <w:rPr>
          <w:rFonts w:cs="Times New Roman"/>
          <w:color w:val="000000"/>
          <w:sz w:val="24"/>
          <w:szCs w:val="24"/>
        </w:rPr>
        <w:t xml:space="preserve"> </w:t>
      </w:r>
      <w:r w:rsidRPr="00CB3D76">
        <w:rPr>
          <w:rFonts w:cs="Times New Roman"/>
          <w:color w:val="000000"/>
          <w:sz w:val="24"/>
          <w:szCs w:val="24"/>
        </w:rPr>
        <w:t>můstek při sběhu, nevrátí-li se a kladinu znovu nepřekoná</w:t>
      </w:r>
    </w:p>
    <w:p w:rsidR="00F06FEE" w:rsidRPr="00CB3D76" w:rsidRDefault="00F74392"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 xml:space="preserve">Za správné překonání se považuje doskočení za ohraničující čáru, </w:t>
      </w:r>
      <w:r w:rsidR="00CD65F8" w:rsidRPr="00CB3D76">
        <w:rPr>
          <w:rFonts w:cs="Times New Roman"/>
          <w:color w:val="019FC5"/>
          <w:sz w:val="24"/>
          <w:szCs w:val="24"/>
        </w:rPr>
        <w:t>tzn., pokud</w:t>
      </w:r>
      <w:r w:rsidR="00F06FEE" w:rsidRPr="00CB3D76">
        <w:rPr>
          <w:rFonts w:cs="Times New Roman"/>
          <w:color w:val="019FC5"/>
          <w:sz w:val="24"/>
          <w:szCs w:val="24"/>
        </w:rPr>
        <w:t xml:space="preserve"> </w:t>
      </w:r>
      <w:r w:rsidRPr="00CB3D76">
        <w:rPr>
          <w:rFonts w:cs="Times New Roman"/>
          <w:color w:val="019FC5"/>
          <w:sz w:val="24"/>
          <w:szCs w:val="24"/>
        </w:rPr>
        <w:t>soutěžící při doskoku došlápne na ohraničující čáru, je hodnoceno jako neplatný</w:t>
      </w:r>
      <w:r w:rsidR="00F06FEE" w:rsidRPr="00CB3D76">
        <w:rPr>
          <w:rFonts w:cs="Times New Roman"/>
          <w:color w:val="019FC5"/>
          <w:sz w:val="24"/>
          <w:szCs w:val="24"/>
        </w:rPr>
        <w:t xml:space="preserve"> </w:t>
      </w:r>
      <w:r w:rsidRPr="00CB3D76">
        <w:rPr>
          <w:rFonts w:cs="Times New Roman"/>
          <w:color w:val="019FC5"/>
          <w:sz w:val="24"/>
          <w:szCs w:val="24"/>
        </w:rPr>
        <w:t>pokus.</w:t>
      </w:r>
    </w:p>
    <w:p w:rsidR="00F06FEE" w:rsidRPr="00CB3D76" w:rsidRDefault="006B5A26" w:rsidP="004175F1">
      <w:pPr>
        <w:pStyle w:val="Odstavecseseznamem"/>
        <w:widowControl w:val="0"/>
        <w:numPr>
          <w:ilvl w:val="0"/>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je-li proudnice přenášena v ústech nebo spadne-li </w:t>
      </w:r>
      <w:r w:rsidR="00F06FEE" w:rsidRPr="00CB3D76">
        <w:rPr>
          <w:rFonts w:cs="Times New Roman"/>
          <w:color w:val="000000"/>
          <w:sz w:val="24"/>
          <w:szCs w:val="24"/>
        </w:rPr>
        <w:t>p</w:t>
      </w:r>
      <w:r w:rsidRPr="00CB3D76">
        <w:rPr>
          <w:rFonts w:cs="Times New Roman"/>
          <w:color w:val="000000"/>
          <w:sz w:val="24"/>
          <w:szCs w:val="24"/>
        </w:rPr>
        <w:t>řed překážkou a soutěžící se</w:t>
      </w:r>
      <w:r w:rsidR="00F06FEE" w:rsidRPr="00CB3D76">
        <w:rPr>
          <w:rFonts w:cs="Times New Roman"/>
          <w:color w:val="000000"/>
          <w:sz w:val="24"/>
          <w:szCs w:val="24"/>
        </w:rPr>
        <w:t xml:space="preserve"> </w:t>
      </w:r>
      <w:r w:rsidRPr="00CB3D76">
        <w:rPr>
          <w:rFonts w:cs="Times New Roman"/>
          <w:color w:val="000000"/>
          <w:sz w:val="24"/>
          <w:szCs w:val="24"/>
        </w:rPr>
        <w:t>nevrátí k novému překonání překážky</w:t>
      </w:r>
    </w:p>
    <w:p w:rsidR="00F06FEE" w:rsidRPr="00CB3D76" w:rsidRDefault="006B5A26" w:rsidP="004175F1">
      <w:pPr>
        <w:pStyle w:val="Odstavecseseznamem"/>
        <w:widowControl w:val="0"/>
        <w:numPr>
          <w:ilvl w:val="0"/>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odpojí-li soutěžící proudnici v cíli </w:t>
      </w:r>
      <w:r w:rsidR="00F06FEE" w:rsidRPr="00CB3D76">
        <w:rPr>
          <w:rFonts w:cs="Times New Roman"/>
          <w:color w:val="000000"/>
          <w:sz w:val="24"/>
          <w:szCs w:val="24"/>
        </w:rPr>
        <w:t>p</w:t>
      </w:r>
      <w:r w:rsidRPr="00CB3D76">
        <w:rPr>
          <w:rFonts w:cs="Times New Roman"/>
          <w:color w:val="000000"/>
          <w:sz w:val="24"/>
          <w:szCs w:val="24"/>
        </w:rPr>
        <w:t>řed pokynem rozhodčího</w:t>
      </w:r>
    </w:p>
    <w:p w:rsidR="00F06FEE" w:rsidRPr="00CB3D76" w:rsidRDefault="006B5A26"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Držení proudnice musí být takové, aby bylo možno jednoznačně určit, zda je</w:t>
      </w:r>
      <w:r w:rsidR="00F06FEE" w:rsidRPr="00CB3D76">
        <w:rPr>
          <w:rFonts w:cs="Times New Roman"/>
          <w:color w:val="019FC5"/>
          <w:sz w:val="24"/>
          <w:szCs w:val="24"/>
        </w:rPr>
        <w:t xml:space="preserve"> </w:t>
      </w:r>
      <w:r w:rsidRPr="00CB3D76">
        <w:rPr>
          <w:rFonts w:cs="Times New Roman"/>
          <w:color w:val="019FC5"/>
          <w:sz w:val="24"/>
          <w:szCs w:val="24"/>
        </w:rPr>
        <w:t xml:space="preserve">proudnice při proběhnutí cílem napojena nebo ne. Musí být držena buď za </w:t>
      </w:r>
      <w:r w:rsidR="00CD65F8" w:rsidRPr="00CB3D76">
        <w:rPr>
          <w:rFonts w:cs="Times New Roman"/>
          <w:color w:val="019FC5"/>
          <w:sz w:val="24"/>
          <w:szCs w:val="24"/>
        </w:rPr>
        <w:t>proudnici, nebo</w:t>
      </w:r>
      <w:r w:rsidRPr="00CB3D76">
        <w:rPr>
          <w:rFonts w:cs="Times New Roman"/>
          <w:color w:val="019FC5"/>
          <w:sz w:val="24"/>
          <w:szCs w:val="24"/>
        </w:rPr>
        <w:t xml:space="preserve"> za hadici, nesmí být držena za spoj půlspojek nebo oběma rukama </w:t>
      </w:r>
      <w:r w:rsidR="00F06FEE" w:rsidRPr="00CB3D76">
        <w:rPr>
          <w:rFonts w:cs="Times New Roman"/>
          <w:color w:val="019FC5"/>
          <w:sz w:val="24"/>
          <w:szCs w:val="24"/>
        </w:rPr>
        <w:t xml:space="preserve">– </w:t>
      </w:r>
      <w:r w:rsidRPr="00CB3D76">
        <w:rPr>
          <w:rFonts w:cs="Times New Roman"/>
          <w:color w:val="019FC5"/>
          <w:sz w:val="24"/>
          <w:szCs w:val="24"/>
        </w:rPr>
        <w:t>jednou</w:t>
      </w:r>
      <w:r w:rsidR="00F06FEE" w:rsidRPr="00CB3D76">
        <w:rPr>
          <w:rFonts w:cs="Times New Roman"/>
          <w:color w:val="019FC5"/>
          <w:sz w:val="24"/>
          <w:szCs w:val="24"/>
        </w:rPr>
        <w:t xml:space="preserve"> </w:t>
      </w:r>
      <w:r w:rsidRPr="00CB3D76">
        <w:rPr>
          <w:rFonts w:cs="Times New Roman"/>
          <w:color w:val="019FC5"/>
          <w:sz w:val="24"/>
          <w:szCs w:val="24"/>
        </w:rPr>
        <w:t>za hadici a jednou za proudnici. Může být držena např. proudnice oběma rukama.</w:t>
      </w:r>
    </w:p>
    <w:p w:rsidR="00F06FEE" w:rsidRPr="00CB3D76" w:rsidRDefault="006B5A26" w:rsidP="004175F1">
      <w:pPr>
        <w:pStyle w:val="Odstavecseseznamem"/>
        <w:widowControl w:val="0"/>
        <w:numPr>
          <w:ilvl w:val="0"/>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kříží-li soutěžící jinému dráhu, překáží-li jeho nářadí ve vedlejší dráze</w:t>
      </w:r>
    </w:p>
    <w:p w:rsidR="00F06FEE" w:rsidRPr="00CB3D76" w:rsidRDefault="006B5A26"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Křížením dráhy se myslí např. vběhnutí soutěžícího do druhé dráhy, ve které</w:t>
      </w:r>
      <w:r w:rsidR="00F06FEE" w:rsidRPr="00CB3D76">
        <w:rPr>
          <w:rFonts w:cs="Times New Roman"/>
          <w:color w:val="019FC5"/>
          <w:sz w:val="24"/>
          <w:szCs w:val="24"/>
        </w:rPr>
        <w:t xml:space="preserve"> </w:t>
      </w:r>
      <w:r w:rsidRPr="00CB3D76">
        <w:rPr>
          <w:rFonts w:cs="Times New Roman"/>
          <w:color w:val="019FC5"/>
          <w:sz w:val="24"/>
          <w:szCs w:val="24"/>
        </w:rPr>
        <w:t>v tu chvíli běží jiný soutěžící (platí, pokud tímto způsobem druhého soutěžícího</w:t>
      </w:r>
      <w:r w:rsidR="00F06FEE" w:rsidRPr="00CB3D76">
        <w:rPr>
          <w:rFonts w:cs="Times New Roman"/>
          <w:color w:val="019FC5"/>
          <w:sz w:val="24"/>
          <w:szCs w:val="24"/>
        </w:rPr>
        <w:t xml:space="preserve"> </w:t>
      </w:r>
      <w:r w:rsidRPr="00CB3D76">
        <w:rPr>
          <w:rFonts w:cs="Times New Roman"/>
          <w:color w:val="019FC5"/>
          <w:sz w:val="24"/>
          <w:szCs w:val="24"/>
        </w:rPr>
        <w:t>omezil nebo jinak poškodil).</w:t>
      </w:r>
      <w:r w:rsidR="00F06FEE" w:rsidRPr="00CB3D76">
        <w:rPr>
          <w:rFonts w:cs="Times New Roman"/>
          <w:color w:val="019FC5"/>
          <w:sz w:val="24"/>
          <w:szCs w:val="24"/>
        </w:rPr>
        <w:t xml:space="preserve"> </w:t>
      </w:r>
    </w:p>
    <w:p w:rsidR="00F06FEE" w:rsidRPr="00CB3D76" w:rsidRDefault="006B5A26"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19FC5"/>
          <w:sz w:val="24"/>
          <w:szCs w:val="24"/>
        </w:rPr>
        <w:t>Překážením nářadí se rozumí např. rozvinutí hadic takovým způsobem, že tyto</w:t>
      </w:r>
      <w:r w:rsidR="00F06FEE" w:rsidRPr="00CB3D76">
        <w:rPr>
          <w:rFonts w:cs="Times New Roman"/>
          <w:color w:val="019FC5"/>
          <w:sz w:val="24"/>
          <w:szCs w:val="24"/>
        </w:rPr>
        <w:t xml:space="preserve"> </w:t>
      </w:r>
      <w:r w:rsidRPr="00CB3D76">
        <w:rPr>
          <w:rFonts w:cs="Times New Roman"/>
          <w:color w:val="019FC5"/>
          <w:sz w:val="24"/>
          <w:szCs w:val="24"/>
        </w:rPr>
        <w:t>zasahují do vedlejší dráhy a rozhodným způsobem omezují v plnění disciplíny jiného závodníka (např. o ně zakopne).</w:t>
      </w:r>
    </w:p>
    <w:p w:rsidR="00F06FEE" w:rsidRPr="00CB3D76" w:rsidRDefault="006B5A26"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pokud soutěžící nedokončí disciplínu s výzbrojí a výstrojí, se kterou odstartoval</w:t>
      </w:r>
      <w:r w:rsidR="00F06FEE" w:rsidRPr="00CB3D76">
        <w:rPr>
          <w:rFonts w:cs="Times New Roman"/>
          <w:color w:val="000000"/>
          <w:sz w:val="24"/>
          <w:szCs w:val="24"/>
        </w:rPr>
        <w:t xml:space="preserve"> </w:t>
      </w:r>
    </w:p>
    <w:p w:rsidR="00F06FEE" w:rsidRPr="00CB3D76" w:rsidRDefault="006B5A26"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je-li rozdělovač při napojování hadice na něj nesen</w:t>
      </w:r>
      <w:r w:rsidR="00F06FEE" w:rsidRPr="00CB3D76">
        <w:rPr>
          <w:rFonts w:cs="Times New Roman"/>
          <w:color w:val="000000"/>
          <w:sz w:val="24"/>
          <w:szCs w:val="24"/>
        </w:rPr>
        <w:t xml:space="preserve"> </w:t>
      </w:r>
    </w:p>
    <w:p w:rsidR="00F06FEE" w:rsidRPr="00CB3D76" w:rsidRDefault="006B5A26"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 xml:space="preserve">pokud při použití el. </w:t>
      </w:r>
      <w:proofErr w:type="gramStart"/>
      <w:r w:rsidRPr="00CB3D76">
        <w:rPr>
          <w:rFonts w:cs="Times New Roman"/>
          <w:color w:val="000000"/>
          <w:sz w:val="24"/>
          <w:szCs w:val="24"/>
        </w:rPr>
        <w:t>časomíry</w:t>
      </w:r>
      <w:proofErr w:type="gramEnd"/>
      <w:r w:rsidRPr="00CB3D76">
        <w:rPr>
          <w:rFonts w:cs="Times New Roman"/>
          <w:color w:val="000000"/>
          <w:sz w:val="24"/>
          <w:szCs w:val="24"/>
        </w:rPr>
        <w:t xml:space="preserve"> neprotne cílový paprsek časomíry a nezastaví tak</w:t>
      </w:r>
      <w:r w:rsidR="00F06FEE" w:rsidRPr="00CB3D76">
        <w:rPr>
          <w:rFonts w:cs="Times New Roman"/>
          <w:color w:val="000000"/>
          <w:sz w:val="24"/>
          <w:szCs w:val="24"/>
        </w:rPr>
        <w:t xml:space="preserve"> </w:t>
      </w:r>
      <w:r w:rsidRPr="00CB3D76">
        <w:rPr>
          <w:rFonts w:cs="Times New Roman"/>
          <w:color w:val="000000"/>
          <w:sz w:val="24"/>
          <w:szCs w:val="24"/>
        </w:rPr>
        <w:t>běžící čas elektronických stopek</w:t>
      </w:r>
    </w:p>
    <w:p w:rsidR="006B5A26" w:rsidRPr="00CB3D76" w:rsidRDefault="006B5A26" w:rsidP="004175F1">
      <w:pPr>
        <w:pStyle w:val="Odstavecseseznamem"/>
        <w:widowControl w:val="0"/>
        <w:numPr>
          <w:ilvl w:val="1"/>
          <w:numId w:val="67"/>
        </w:numPr>
        <w:autoSpaceDE w:val="0"/>
        <w:autoSpaceDN w:val="0"/>
        <w:adjustRightInd w:val="0"/>
        <w:snapToGrid w:val="0"/>
        <w:spacing w:after="0" w:line="240" w:lineRule="auto"/>
        <w:jc w:val="both"/>
        <w:rPr>
          <w:rFonts w:cs="Times New Roman"/>
          <w:sz w:val="24"/>
          <w:szCs w:val="24"/>
        </w:rPr>
      </w:pPr>
      <w:r w:rsidRPr="00CB3D76">
        <w:rPr>
          <w:rFonts w:cs="Times New Roman"/>
          <w:color w:val="000000"/>
          <w:sz w:val="24"/>
          <w:szCs w:val="24"/>
        </w:rPr>
        <w:t>neproběhne-li soutěžící cílem ve své dráze</w:t>
      </w:r>
    </w:p>
    <w:p w:rsidR="00F74392" w:rsidRPr="00CB3D76" w:rsidRDefault="006B5A26" w:rsidP="004175F1">
      <w:pPr>
        <w:jc w:val="both"/>
        <w:rPr>
          <w:sz w:val="24"/>
          <w:szCs w:val="24"/>
        </w:rPr>
      </w:pPr>
      <w:r w:rsidRPr="00CB3D76">
        <w:rPr>
          <w:noProof/>
          <w:sz w:val="24"/>
          <w:szCs w:val="24"/>
        </w:rPr>
        <w:drawing>
          <wp:inline distT="0" distB="0" distL="0" distR="0" wp14:anchorId="1264CA9B" wp14:editId="3FBD6A9C">
            <wp:extent cx="6432550" cy="2030730"/>
            <wp:effectExtent l="0" t="0" r="6350" b="762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6432550" cy="2030730"/>
                    </a:xfrm>
                    <a:prstGeom prst="rect">
                      <a:avLst/>
                    </a:prstGeom>
                    <a:noFill/>
                    <a:ln>
                      <a:noFill/>
                    </a:ln>
                  </pic:spPr>
                </pic:pic>
              </a:graphicData>
            </a:graphic>
          </wp:inline>
        </w:drawing>
      </w:r>
    </w:p>
    <w:p w:rsidR="006B5A26" w:rsidRPr="00CB3D76" w:rsidRDefault="006B5A26" w:rsidP="004175F1">
      <w:pPr>
        <w:autoSpaceDE w:val="0"/>
        <w:autoSpaceDN w:val="0"/>
        <w:adjustRightInd w:val="0"/>
        <w:spacing w:after="0" w:line="240" w:lineRule="auto"/>
        <w:ind w:firstLine="708"/>
        <w:jc w:val="both"/>
        <w:rPr>
          <w:rFonts w:cs="Calibri,Bold"/>
          <w:b/>
          <w:bCs/>
          <w:color w:val="000000"/>
          <w:sz w:val="24"/>
          <w:szCs w:val="24"/>
        </w:rPr>
      </w:pPr>
      <w:r w:rsidRPr="00CB3D76">
        <w:rPr>
          <w:rFonts w:cs="Calibri,Bold"/>
          <w:b/>
          <w:bCs/>
          <w:color w:val="000000"/>
          <w:sz w:val="24"/>
          <w:szCs w:val="24"/>
        </w:rPr>
        <w:lastRenderedPageBreak/>
        <w:t>Limity pro získání I., II. a III. stupně výkonnostní třídy mladých hasičů</w:t>
      </w:r>
    </w:p>
    <w:p w:rsidR="006B5A26" w:rsidRPr="00CB3D76" w:rsidRDefault="006B5A26" w:rsidP="004175F1">
      <w:pPr>
        <w:autoSpaceDE w:val="0"/>
        <w:autoSpaceDN w:val="0"/>
        <w:adjustRightInd w:val="0"/>
        <w:spacing w:after="0" w:line="240" w:lineRule="auto"/>
        <w:ind w:firstLine="708"/>
        <w:jc w:val="both"/>
        <w:rPr>
          <w:rFonts w:cs="Calibri"/>
          <w:color w:val="FF0000"/>
          <w:sz w:val="24"/>
          <w:szCs w:val="24"/>
        </w:rPr>
      </w:pPr>
      <w:r w:rsidRPr="00CB3D76">
        <w:rPr>
          <w:rFonts w:cs="Calibri"/>
          <w:color w:val="FF0000"/>
          <w:sz w:val="24"/>
          <w:szCs w:val="24"/>
        </w:rPr>
        <w:t>Limity pro získání výkonnostní třídy se stanovují takto:</w:t>
      </w:r>
    </w:p>
    <w:p w:rsidR="006B5A26" w:rsidRPr="00CB3D76" w:rsidRDefault="006B5A26" w:rsidP="004175F1">
      <w:pPr>
        <w:autoSpaceDE w:val="0"/>
        <w:autoSpaceDN w:val="0"/>
        <w:adjustRightInd w:val="0"/>
        <w:spacing w:after="0" w:line="240" w:lineRule="auto"/>
        <w:jc w:val="both"/>
        <w:rPr>
          <w:rFonts w:cs="Calibri,Bold"/>
          <w:b/>
          <w:bCs/>
          <w:color w:val="FF0000"/>
          <w:sz w:val="24"/>
          <w:szCs w:val="24"/>
        </w:rPr>
      </w:pPr>
    </w:p>
    <w:tbl>
      <w:tblPr>
        <w:tblStyle w:val="Mkatabulky"/>
        <w:tblW w:w="0" w:type="auto"/>
        <w:tblLook w:val="04A0" w:firstRow="1" w:lastRow="0" w:firstColumn="1" w:lastColumn="0" w:noHBand="0" w:noVBand="1"/>
      </w:tblPr>
      <w:tblGrid>
        <w:gridCol w:w="3070"/>
        <w:gridCol w:w="3071"/>
        <w:gridCol w:w="3071"/>
      </w:tblGrid>
      <w:tr w:rsidR="006B5A26" w:rsidRPr="00CB3D76" w:rsidTr="000159B6">
        <w:tc>
          <w:tcPr>
            <w:tcW w:w="3070" w:type="dxa"/>
          </w:tcPr>
          <w:p w:rsidR="006B5A26" w:rsidRPr="00CB3D76" w:rsidRDefault="006B5A26" w:rsidP="004175F1">
            <w:pPr>
              <w:autoSpaceDE w:val="0"/>
              <w:autoSpaceDN w:val="0"/>
              <w:adjustRightInd w:val="0"/>
              <w:jc w:val="both"/>
              <w:rPr>
                <w:rFonts w:cs="Calibri,Bold"/>
                <w:b/>
                <w:bCs/>
                <w:color w:val="FF0000"/>
                <w:sz w:val="24"/>
                <w:szCs w:val="24"/>
              </w:rPr>
            </w:pPr>
          </w:p>
        </w:tc>
        <w:tc>
          <w:tcPr>
            <w:tcW w:w="3071" w:type="dxa"/>
          </w:tcPr>
          <w:p w:rsidR="006B5A26" w:rsidRPr="00CB3D76" w:rsidRDefault="006B5A26" w:rsidP="004175F1">
            <w:pPr>
              <w:autoSpaceDE w:val="0"/>
              <w:autoSpaceDN w:val="0"/>
              <w:adjustRightInd w:val="0"/>
              <w:jc w:val="both"/>
              <w:rPr>
                <w:rFonts w:cs="Calibri,Bold"/>
                <w:b/>
                <w:bCs/>
                <w:color w:val="FF0000"/>
                <w:sz w:val="24"/>
                <w:szCs w:val="24"/>
              </w:rPr>
            </w:pPr>
            <w:r w:rsidRPr="00CB3D76">
              <w:rPr>
                <w:rFonts w:cs="Calibri,Bold"/>
                <w:b/>
                <w:bCs/>
                <w:color w:val="FF0000"/>
                <w:sz w:val="24"/>
                <w:szCs w:val="24"/>
              </w:rPr>
              <w:t>Chlapci</w:t>
            </w:r>
          </w:p>
        </w:tc>
        <w:tc>
          <w:tcPr>
            <w:tcW w:w="3071" w:type="dxa"/>
          </w:tcPr>
          <w:p w:rsidR="006B5A26" w:rsidRPr="00CB3D76" w:rsidRDefault="006B5A26" w:rsidP="004175F1">
            <w:pPr>
              <w:autoSpaceDE w:val="0"/>
              <w:autoSpaceDN w:val="0"/>
              <w:adjustRightInd w:val="0"/>
              <w:jc w:val="both"/>
              <w:rPr>
                <w:rFonts w:cs="Calibri,Bold"/>
                <w:b/>
                <w:bCs/>
                <w:color w:val="FF0000"/>
                <w:sz w:val="24"/>
                <w:szCs w:val="24"/>
              </w:rPr>
            </w:pPr>
            <w:r w:rsidRPr="00CB3D76">
              <w:rPr>
                <w:rFonts w:cs="Calibri,Bold"/>
                <w:b/>
                <w:bCs/>
                <w:color w:val="FF0000"/>
                <w:sz w:val="24"/>
                <w:szCs w:val="24"/>
              </w:rPr>
              <w:t>Dívky</w:t>
            </w:r>
          </w:p>
          <w:p w:rsidR="006B5A26" w:rsidRPr="00CB3D76" w:rsidRDefault="006B5A26" w:rsidP="004175F1">
            <w:pPr>
              <w:autoSpaceDE w:val="0"/>
              <w:autoSpaceDN w:val="0"/>
              <w:adjustRightInd w:val="0"/>
              <w:jc w:val="both"/>
              <w:rPr>
                <w:rFonts w:cs="Calibri,Bold"/>
                <w:b/>
                <w:bCs/>
                <w:color w:val="FF0000"/>
                <w:sz w:val="24"/>
                <w:szCs w:val="24"/>
              </w:rPr>
            </w:pPr>
          </w:p>
        </w:tc>
      </w:tr>
      <w:tr w:rsidR="006B5A26" w:rsidRPr="00CB3D76" w:rsidTr="000159B6">
        <w:tc>
          <w:tcPr>
            <w:tcW w:w="3070" w:type="dxa"/>
          </w:tcPr>
          <w:p w:rsidR="006B5A26" w:rsidRPr="00CB3D76" w:rsidRDefault="006B5A26" w:rsidP="004175F1">
            <w:pPr>
              <w:autoSpaceDE w:val="0"/>
              <w:autoSpaceDN w:val="0"/>
              <w:adjustRightInd w:val="0"/>
              <w:jc w:val="both"/>
              <w:rPr>
                <w:rFonts w:cs="Calibri,Bold"/>
                <w:b/>
                <w:bCs/>
                <w:color w:val="FF0000"/>
                <w:sz w:val="24"/>
                <w:szCs w:val="24"/>
              </w:rPr>
            </w:pPr>
            <w:r w:rsidRPr="00CB3D76">
              <w:rPr>
                <w:rFonts w:cs="Calibri"/>
                <w:color w:val="FF0000"/>
                <w:sz w:val="24"/>
                <w:szCs w:val="24"/>
              </w:rPr>
              <w:t>I. stupeň</w:t>
            </w:r>
          </w:p>
        </w:tc>
        <w:tc>
          <w:tcPr>
            <w:tcW w:w="3071" w:type="dxa"/>
          </w:tcPr>
          <w:p w:rsidR="006B5A26" w:rsidRPr="00CB3D76" w:rsidRDefault="006B5A26" w:rsidP="004175F1">
            <w:pPr>
              <w:autoSpaceDE w:val="0"/>
              <w:autoSpaceDN w:val="0"/>
              <w:adjustRightInd w:val="0"/>
              <w:jc w:val="both"/>
              <w:rPr>
                <w:rFonts w:cs="Calibri,Bold"/>
                <w:b/>
                <w:bCs/>
                <w:color w:val="FF0000"/>
                <w:sz w:val="24"/>
                <w:szCs w:val="24"/>
              </w:rPr>
            </w:pPr>
            <w:r w:rsidRPr="00CB3D76">
              <w:rPr>
                <w:rFonts w:cs="Calibri"/>
                <w:color w:val="FF0000"/>
                <w:sz w:val="24"/>
                <w:szCs w:val="24"/>
              </w:rPr>
              <w:t>13,50 s</w:t>
            </w:r>
          </w:p>
        </w:tc>
        <w:tc>
          <w:tcPr>
            <w:tcW w:w="3071" w:type="dxa"/>
          </w:tcPr>
          <w:p w:rsidR="006B5A26" w:rsidRPr="00CB3D76" w:rsidRDefault="006B5A26" w:rsidP="004175F1">
            <w:pPr>
              <w:autoSpaceDE w:val="0"/>
              <w:autoSpaceDN w:val="0"/>
              <w:adjustRightInd w:val="0"/>
              <w:jc w:val="both"/>
              <w:rPr>
                <w:rFonts w:cs="Calibri"/>
                <w:color w:val="FF0000"/>
                <w:sz w:val="24"/>
                <w:szCs w:val="24"/>
              </w:rPr>
            </w:pPr>
            <w:r w:rsidRPr="00CB3D76">
              <w:rPr>
                <w:rFonts w:cs="Calibri"/>
                <w:color w:val="FF0000"/>
                <w:sz w:val="24"/>
                <w:szCs w:val="24"/>
              </w:rPr>
              <w:t>14,50 s</w:t>
            </w:r>
          </w:p>
          <w:p w:rsidR="006B5A26" w:rsidRPr="00CB3D76" w:rsidRDefault="006B5A26" w:rsidP="004175F1">
            <w:pPr>
              <w:autoSpaceDE w:val="0"/>
              <w:autoSpaceDN w:val="0"/>
              <w:adjustRightInd w:val="0"/>
              <w:jc w:val="both"/>
              <w:rPr>
                <w:rFonts w:cs="Calibri,Bold"/>
                <w:b/>
                <w:bCs/>
                <w:color w:val="FF0000"/>
                <w:sz w:val="24"/>
                <w:szCs w:val="24"/>
              </w:rPr>
            </w:pPr>
          </w:p>
        </w:tc>
      </w:tr>
      <w:tr w:rsidR="006B5A26" w:rsidRPr="00CB3D76" w:rsidTr="000159B6">
        <w:tc>
          <w:tcPr>
            <w:tcW w:w="3070" w:type="dxa"/>
          </w:tcPr>
          <w:p w:rsidR="006B5A26" w:rsidRPr="00CB3D76" w:rsidRDefault="006B5A26" w:rsidP="004175F1">
            <w:pPr>
              <w:autoSpaceDE w:val="0"/>
              <w:autoSpaceDN w:val="0"/>
              <w:adjustRightInd w:val="0"/>
              <w:jc w:val="both"/>
              <w:rPr>
                <w:rFonts w:cs="Calibri,Bold"/>
                <w:b/>
                <w:bCs/>
                <w:color w:val="FF0000"/>
                <w:sz w:val="24"/>
                <w:szCs w:val="24"/>
              </w:rPr>
            </w:pPr>
            <w:r w:rsidRPr="00CB3D76">
              <w:rPr>
                <w:rFonts w:cs="Calibri"/>
                <w:color w:val="FF0000"/>
                <w:sz w:val="24"/>
                <w:szCs w:val="24"/>
              </w:rPr>
              <w:t>II. stupeň</w:t>
            </w:r>
          </w:p>
        </w:tc>
        <w:tc>
          <w:tcPr>
            <w:tcW w:w="3071" w:type="dxa"/>
          </w:tcPr>
          <w:p w:rsidR="006B5A26" w:rsidRPr="00CB3D76" w:rsidRDefault="006B5A26" w:rsidP="004175F1">
            <w:pPr>
              <w:autoSpaceDE w:val="0"/>
              <w:autoSpaceDN w:val="0"/>
              <w:adjustRightInd w:val="0"/>
              <w:jc w:val="both"/>
              <w:rPr>
                <w:rFonts w:cs="Calibri,Bold"/>
                <w:b/>
                <w:bCs/>
                <w:color w:val="FF0000"/>
                <w:sz w:val="24"/>
                <w:szCs w:val="24"/>
              </w:rPr>
            </w:pPr>
            <w:r w:rsidRPr="00CB3D76">
              <w:rPr>
                <w:rFonts w:cs="Calibri"/>
                <w:color w:val="FF0000"/>
                <w:sz w:val="24"/>
                <w:szCs w:val="24"/>
              </w:rPr>
              <w:t>15,00 s</w:t>
            </w:r>
          </w:p>
        </w:tc>
        <w:tc>
          <w:tcPr>
            <w:tcW w:w="3071" w:type="dxa"/>
          </w:tcPr>
          <w:p w:rsidR="006B5A26" w:rsidRPr="00CB3D76" w:rsidRDefault="006B5A26" w:rsidP="004175F1">
            <w:pPr>
              <w:autoSpaceDE w:val="0"/>
              <w:autoSpaceDN w:val="0"/>
              <w:adjustRightInd w:val="0"/>
              <w:jc w:val="both"/>
              <w:rPr>
                <w:rFonts w:cs="Calibri"/>
                <w:color w:val="FF0000"/>
                <w:sz w:val="24"/>
                <w:szCs w:val="24"/>
              </w:rPr>
            </w:pPr>
            <w:r w:rsidRPr="00CB3D76">
              <w:rPr>
                <w:rFonts w:cs="Calibri"/>
                <w:color w:val="FF0000"/>
                <w:sz w:val="24"/>
                <w:szCs w:val="24"/>
              </w:rPr>
              <w:t>16,00 s</w:t>
            </w:r>
          </w:p>
          <w:p w:rsidR="006B5A26" w:rsidRPr="00CB3D76" w:rsidRDefault="006B5A26" w:rsidP="004175F1">
            <w:pPr>
              <w:autoSpaceDE w:val="0"/>
              <w:autoSpaceDN w:val="0"/>
              <w:adjustRightInd w:val="0"/>
              <w:jc w:val="both"/>
              <w:rPr>
                <w:rFonts w:cs="Calibri,Bold"/>
                <w:b/>
                <w:bCs/>
                <w:color w:val="FF0000"/>
                <w:sz w:val="24"/>
                <w:szCs w:val="24"/>
              </w:rPr>
            </w:pPr>
          </w:p>
        </w:tc>
      </w:tr>
      <w:tr w:rsidR="006B5A26" w:rsidRPr="00CB3D76" w:rsidTr="000159B6">
        <w:tc>
          <w:tcPr>
            <w:tcW w:w="3070" w:type="dxa"/>
          </w:tcPr>
          <w:p w:rsidR="006B5A26" w:rsidRPr="00CB3D76" w:rsidRDefault="006B5A26" w:rsidP="004175F1">
            <w:pPr>
              <w:autoSpaceDE w:val="0"/>
              <w:autoSpaceDN w:val="0"/>
              <w:adjustRightInd w:val="0"/>
              <w:jc w:val="both"/>
              <w:rPr>
                <w:rFonts w:cs="Calibri,Bold"/>
                <w:b/>
                <w:bCs/>
                <w:color w:val="FF0000"/>
                <w:sz w:val="24"/>
                <w:szCs w:val="24"/>
              </w:rPr>
            </w:pPr>
            <w:r w:rsidRPr="00CB3D76">
              <w:rPr>
                <w:rFonts w:cs="Calibri"/>
                <w:color w:val="FF0000"/>
                <w:sz w:val="24"/>
                <w:szCs w:val="24"/>
              </w:rPr>
              <w:t>III. stupeň</w:t>
            </w:r>
          </w:p>
        </w:tc>
        <w:tc>
          <w:tcPr>
            <w:tcW w:w="3071" w:type="dxa"/>
          </w:tcPr>
          <w:p w:rsidR="006B5A26" w:rsidRPr="00CB3D76" w:rsidRDefault="006B5A26" w:rsidP="004175F1">
            <w:pPr>
              <w:autoSpaceDE w:val="0"/>
              <w:autoSpaceDN w:val="0"/>
              <w:adjustRightInd w:val="0"/>
              <w:jc w:val="both"/>
              <w:rPr>
                <w:rFonts w:cs="Calibri,Bold"/>
                <w:b/>
                <w:bCs/>
                <w:color w:val="FF0000"/>
                <w:sz w:val="24"/>
                <w:szCs w:val="24"/>
              </w:rPr>
            </w:pPr>
            <w:r w:rsidRPr="00CB3D76">
              <w:rPr>
                <w:rFonts w:cs="Calibri"/>
                <w:color w:val="FF0000"/>
                <w:sz w:val="24"/>
                <w:szCs w:val="24"/>
              </w:rPr>
              <w:t>16,50 s</w:t>
            </w:r>
          </w:p>
        </w:tc>
        <w:tc>
          <w:tcPr>
            <w:tcW w:w="3071" w:type="dxa"/>
          </w:tcPr>
          <w:p w:rsidR="006B5A26" w:rsidRPr="00CB3D76" w:rsidRDefault="006B5A26" w:rsidP="004175F1">
            <w:pPr>
              <w:autoSpaceDE w:val="0"/>
              <w:autoSpaceDN w:val="0"/>
              <w:adjustRightInd w:val="0"/>
              <w:jc w:val="both"/>
              <w:rPr>
                <w:rFonts w:cs="Calibri"/>
                <w:color w:val="FF0000"/>
                <w:sz w:val="24"/>
                <w:szCs w:val="24"/>
              </w:rPr>
            </w:pPr>
            <w:r w:rsidRPr="00CB3D76">
              <w:rPr>
                <w:rFonts w:cs="Calibri"/>
                <w:color w:val="FF0000"/>
                <w:sz w:val="24"/>
                <w:szCs w:val="24"/>
              </w:rPr>
              <w:t>17,50 s</w:t>
            </w:r>
          </w:p>
          <w:p w:rsidR="006B5A26" w:rsidRPr="00CB3D76" w:rsidRDefault="006B5A26" w:rsidP="004175F1">
            <w:pPr>
              <w:autoSpaceDE w:val="0"/>
              <w:autoSpaceDN w:val="0"/>
              <w:adjustRightInd w:val="0"/>
              <w:jc w:val="both"/>
              <w:rPr>
                <w:rFonts w:cs="Calibri,Bold"/>
                <w:b/>
                <w:bCs/>
                <w:color w:val="FF0000"/>
                <w:sz w:val="24"/>
                <w:szCs w:val="24"/>
              </w:rPr>
            </w:pPr>
          </w:p>
        </w:tc>
      </w:tr>
    </w:tbl>
    <w:p w:rsidR="006B5A26" w:rsidRPr="00CB3D76" w:rsidRDefault="006B5A26" w:rsidP="004175F1">
      <w:pPr>
        <w:pStyle w:val="Nadpis1"/>
        <w:jc w:val="both"/>
        <w:rPr>
          <w:rFonts w:asciiTheme="minorHAnsi" w:hAnsiTheme="minorHAnsi"/>
          <w:sz w:val="24"/>
          <w:szCs w:val="24"/>
        </w:rPr>
      </w:pPr>
      <w:bookmarkStart w:id="57" w:name="_Toc349668069"/>
      <w:r w:rsidRPr="00CB3D76">
        <w:rPr>
          <w:rFonts w:asciiTheme="minorHAnsi" w:hAnsiTheme="minorHAnsi"/>
          <w:sz w:val="24"/>
          <w:szCs w:val="24"/>
        </w:rPr>
        <w:t>Závěr</w:t>
      </w:r>
      <w:bookmarkEnd w:id="57"/>
    </w:p>
    <w:p w:rsidR="006B5A26" w:rsidRPr="00CB3D76" w:rsidRDefault="006B5A26" w:rsidP="004175F1">
      <w:pPr>
        <w:widowControl w:val="0"/>
        <w:autoSpaceDE w:val="0"/>
        <w:autoSpaceDN w:val="0"/>
        <w:adjustRightInd w:val="0"/>
        <w:snapToGrid w:val="0"/>
        <w:spacing w:after="0" w:line="240" w:lineRule="auto"/>
        <w:ind w:firstLine="708"/>
        <w:jc w:val="both"/>
        <w:rPr>
          <w:rFonts w:cs="Times New Roman"/>
          <w:sz w:val="24"/>
          <w:szCs w:val="24"/>
        </w:rPr>
      </w:pPr>
      <w:r w:rsidRPr="00CB3D76">
        <w:rPr>
          <w:rFonts w:cs="Times New Roman"/>
          <w:color w:val="000000"/>
          <w:sz w:val="24"/>
          <w:szCs w:val="24"/>
        </w:rPr>
        <w:t>Případné komentáře, dodatky, začlenění OSH do soutěžních oblastí, přestupová</w:t>
      </w:r>
      <w:r w:rsidR="00F06FEE" w:rsidRPr="00CB3D76">
        <w:rPr>
          <w:rFonts w:cs="Times New Roman"/>
          <w:color w:val="000000"/>
          <w:sz w:val="24"/>
          <w:szCs w:val="24"/>
        </w:rPr>
        <w:t xml:space="preserve"> </w:t>
      </w:r>
      <w:r w:rsidRPr="00CB3D76">
        <w:rPr>
          <w:rFonts w:cs="Times New Roman"/>
          <w:color w:val="000000"/>
          <w:sz w:val="24"/>
          <w:szCs w:val="24"/>
        </w:rPr>
        <w:t>pravidla v jednotlivých kategoriích a podobné úpravy pro konkrétní ročník hry</w:t>
      </w:r>
      <w:r w:rsidR="00F06FEE" w:rsidRPr="00CB3D76">
        <w:rPr>
          <w:rFonts w:cs="Times New Roman"/>
          <w:color w:val="000000"/>
          <w:sz w:val="24"/>
          <w:szCs w:val="24"/>
        </w:rPr>
        <w:t xml:space="preserve"> </w:t>
      </w:r>
      <w:r w:rsidRPr="00CB3D76">
        <w:rPr>
          <w:rFonts w:cs="Times New Roman"/>
          <w:color w:val="000000"/>
          <w:sz w:val="24"/>
          <w:szCs w:val="24"/>
        </w:rPr>
        <w:t>Plamen zveřejní ÚORM formou</w:t>
      </w:r>
      <w:r w:rsidR="00F06FEE" w:rsidRPr="00CB3D76">
        <w:rPr>
          <w:rFonts w:cs="Times New Roman"/>
          <w:color w:val="000000"/>
          <w:sz w:val="24"/>
          <w:szCs w:val="24"/>
        </w:rPr>
        <w:t xml:space="preserve"> </w:t>
      </w:r>
      <w:r w:rsidRPr="00CB3D76">
        <w:rPr>
          <w:rFonts w:cs="Times New Roman"/>
          <w:color w:val="000000"/>
          <w:sz w:val="24"/>
          <w:szCs w:val="24"/>
        </w:rPr>
        <w:t>informačních prostředků využívaných SH ČMS (Hasičské noviny, Zpravodaj SH ČMS).</w:t>
      </w:r>
    </w:p>
    <w:p w:rsidR="006B5A26" w:rsidRPr="006B5A26" w:rsidRDefault="006B5A26" w:rsidP="006B5A26"/>
    <w:p w:rsidR="006B5A26" w:rsidRPr="00E5693F" w:rsidRDefault="006B5A26" w:rsidP="00E5693F"/>
    <w:sectPr w:rsidR="006B5A26" w:rsidRPr="00E5693F" w:rsidSect="000F55E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D77" w:rsidRDefault="00632D77" w:rsidP="00004521">
      <w:pPr>
        <w:spacing w:after="0" w:line="240" w:lineRule="auto"/>
      </w:pPr>
      <w:r>
        <w:separator/>
      </w:r>
    </w:p>
  </w:endnote>
  <w:endnote w:type="continuationSeparator" w:id="0">
    <w:p w:rsidR="00632D77" w:rsidRDefault="00632D77" w:rsidP="00004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979" w:rsidRDefault="00506979">
    <w:pPr>
      <w:pStyle w:val="Zpat"/>
      <w:jc w:val="right"/>
    </w:pPr>
  </w:p>
  <w:p w:rsidR="00506979" w:rsidRDefault="0050697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D77" w:rsidRDefault="00632D77" w:rsidP="00004521">
      <w:pPr>
        <w:spacing w:after="0" w:line="240" w:lineRule="auto"/>
      </w:pPr>
      <w:r>
        <w:separator/>
      </w:r>
    </w:p>
  </w:footnote>
  <w:footnote w:type="continuationSeparator" w:id="0">
    <w:p w:rsidR="00632D77" w:rsidRDefault="00632D77" w:rsidP="000045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008"/>
    <w:multiLevelType w:val="hybridMultilevel"/>
    <w:tmpl w:val="0D70D43A"/>
    <w:lvl w:ilvl="0" w:tplc="49B4E10E">
      <w:start w:val="1"/>
      <w:numFmt w:val="bullet"/>
      <w:lvlText w:val=""/>
      <w:lvlJc w:val="left"/>
      <w:pPr>
        <w:ind w:left="1776"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nsid w:val="040B3DF8"/>
    <w:multiLevelType w:val="hybridMultilevel"/>
    <w:tmpl w:val="D9144DB2"/>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04AD19DB"/>
    <w:multiLevelType w:val="hybridMultilevel"/>
    <w:tmpl w:val="48F0959A"/>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82E4EC7E">
      <w:start w:val="1"/>
      <w:numFmt w:val="lowerLetter"/>
      <w:lvlText w:val="%3)"/>
      <w:lvlJc w:val="left"/>
      <w:pPr>
        <w:ind w:left="1554" w:hanging="358"/>
      </w:pPr>
      <w:rPr>
        <w:rFonts w:hint="default"/>
        <w:color w:val="000000"/>
        <w:sz w:val="25"/>
      </w:r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nsid w:val="04C075FE"/>
    <w:multiLevelType w:val="hybridMultilevel"/>
    <w:tmpl w:val="DFD0D46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4D69B3"/>
    <w:multiLevelType w:val="hybridMultilevel"/>
    <w:tmpl w:val="ADEA78CC"/>
    <w:lvl w:ilvl="0" w:tplc="B13E03FE">
      <w:start w:val="1"/>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7F02D1E"/>
    <w:multiLevelType w:val="hybridMultilevel"/>
    <w:tmpl w:val="45FA113C"/>
    <w:lvl w:ilvl="0" w:tplc="DF5EBBD0">
      <w:start w:val="1"/>
      <w:numFmt w:val="lowerLetter"/>
      <w:lvlText w:val="%1)"/>
      <w:lvlJc w:val="left"/>
      <w:pPr>
        <w:ind w:left="1776" w:hanging="360"/>
      </w:pPr>
      <w:rPr>
        <w:rFonts w:hint="default"/>
        <w:color w:val="000000"/>
        <w:sz w:val="25"/>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6">
    <w:nsid w:val="09A128E5"/>
    <w:multiLevelType w:val="hybridMultilevel"/>
    <w:tmpl w:val="3550C106"/>
    <w:lvl w:ilvl="0" w:tplc="B13E03FE">
      <w:start w:val="1"/>
      <w:numFmt w:val="bullet"/>
      <w:lvlText w:val="-"/>
      <w:lvlJc w:val="left"/>
      <w:pPr>
        <w:ind w:left="1428" w:hanging="360"/>
      </w:pPr>
      <w:rPr>
        <w:rFonts w:ascii="Times New Roman" w:eastAsiaTheme="minorEastAsia"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nsid w:val="0A727665"/>
    <w:multiLevelType w:val="hybridMultilevel"/>
    <w:tmpl w:val="1F5EB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C5D70D2"/>
    <w:multiLevelType w:val="hybridMultilevel"/>
    <w:tmpl w:val="6744FD62"/>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nsid w:val="0D4F40F4"/>
    <w:multiLevelType w:val="hybridMultilevel"/>
    <w:tmpl w:val="A9E8B78E"/>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0">
    <w:nsid w:val="0D6500EA"/>
    <w:multiLevelType w:val="hybridMultilevel"/>
    <w:tmpl w:val="3BB4CF38"/>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FB42DB14">
      <w:start w:val="1"/>
      <w:numFmt w:val="lowerLetter"/>
      <w:lvlText w:val="%3)"/>
      <w:lvlJc w:val="left"/>
      <w:pPr>
        <w:ind w:left="1556" w:hanging="360"/>
      </w:pPr>
      <w:rPr>
        <w:rFonts w:hint="default"/>
        <w:color w:val="000000"/>
        <w:sz w:val="25"/>
      </w:r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nsid w:val="167A09A9"/>
    <w:multiLevelType w:val="hybridMultilevel"/>
    <w:tmpl w:val="CF72DA8A"/>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7C6492F0">
      <w:start w:val="1"/>
      <w:numFmt w:val="lowerLetter"/>
      <w:lvlText w:val="%3)"/>
      <w:lvlJc w:val="left"/>
      <w:pPr>
        <w:ind w:left="1556" w:hanging="360"/>
      </w:pPr>
      <w:rPr>
        <w:rFonts w:hint="default"/>
        <w:color w:val="000000"/>
        <w:sz w:val="25"/>
      </w:r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nsid w:val="1A670C0F"/>
    <w:multiLevelType w:val="hybridMultilevel"/>
    <w:tmpl w:val="A304590E"/>
    <w:lvl w:ilvl="0" w:tplc="B13E03FE">
      <w:start w:val="1"/>
      <w:numFmt w:val="bullet"/>
      <w:lvlText w:val="-"/>
      <w:lvlJc w:val="left"/>
      <w:pPr>
        <w:ind w:left="720" w:hanging="360"/>
      </w:pPr>
      <w:rPr>
        <w:rFonts w:ascii="Times New Roman" w:eastAsiaTheme="minorEastAsia"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ACE0F0A"/>
    <w:multiLevelType w:val="hybridMultilevel"/>
    <w:tmpl w:val="5DC4BF22"/>
    <w:lvl w:ilvl="0" w:tplc="B13E03FE">
      <w:start w:val="1"/>
      <w:numFmt w:val="bullet"/>
      <w:lvlText w:val="-"/>
      <w:lvlJc w:val="left"/>
      <w:pPr>
        <w:ind w:left="1068" w:hanging="360"/>
      </w:pPr>
      <w:rPr>
        <w:rFonts w:ascii="Times New Roman" w:eastAsiaTheme="minorEastAsia"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nsid w:val="1BF66278"/>
    <w:multiLevelType w:val="hybridMultilevel"/>
    <w:tmpl w:val="C9DEDF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E7A5CEB"/>
    <w:multiLevelType w:val="hybridMultilevel"/>
    <w:tmpl w:val="D2A244E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FF07F4F"/>
    <w:multiLevelType w:val="hybridMultilevel"/>
    <w:tmpl w:val="78084E82"/>
    <w:lvl w:ilvl="0" w:tplc="0405000F">
      <w:start w:val="1"/>
      <w:numFmt w:val="decimal"/>
      <w:lvlText w:val="%1."/>
      <w:lvlJc w:val="left"/>
      <w:pPr>
        <w:ind w:left="675" w:hanging="360"/>
      </w:pPr>
      <w:rPr>
        <w:rFonts w:hint="default"/>
        <w:color w:val="000000"/>
        <w:sz w:val="25"/>
      </w:rPr>
    </w:lvl>
    <w:lvl w:ilvl="1" w:tplc="04050019">
      <w:start w:val="1"/>
      <w:numFmt w:val="lowerLetter"/>
      <w:lvlText w:val="%2."/>
      <w:lvlJc w:val="left"/>
      <w:pPr>
        <w:ind w:left="1440" w:hanging="360"/>
      </w:pPr>
    </w:lvl>
    <w:lvl w:ilvl="2" w:tplc="35C89612">
      <w:start w:val="1"/>
      <w:numFmt w:val="lowerLetter"/>
      <w:lvlText w:val="%3)"/>
      <w:lvlJc w:val="left"/>
      <w:pPr>
        <w:ind w:left="1556" w:hanging="360"/>
      </w:pPr>
      <w:rPr>
        <w:rFonts w:hint="default"/>
        <w:color w:val="000000"/>
        <w:sz w:val="25"/>
      </w:rPr>
    </w:lvl>
    <w:lvl w:ilvl="3" w:tplc="04050001">
      <w:start w:val="1"/>
      <w:numFmt w:val="bullet"/>
      <w:lvlText w:val=""/>
      <w:lvlJc w:val="left"/>
      <w:pPr>
        <w:ind w:left="2880" w:hanging="360"/>
      </w:pPr>
      <w:rPr>
        <w:rFonts w:ascii="Symbol" w:hAnsi="Symbol"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1591180"/>
    <w:multiLevelType w:val="hybridMultilevel"/>
    <w:tmpl w:val="63A6331A"/>
    <w:lvl w:ilvl="0" w:tplc="58D4485A">
      <w:start w:val="1"/>
      <w:numFmt w:val="decimal"/>
      <w:lvlText w:val="%1."/>
      <w:lvlJc w:val="left"/>
      <w:pPr>
        <w:ind w:left="1068" w:hanging="360"/>
      </w:pPr>
      <w:rPr>
        <w:rFonts w:hint="default"/>
        <w:color w:val="000000"/>
        <w:sz w:val="25"/>
      </w:rPr>
    </w:lvl>
    <w:lvl w:ilvl="1" w:tplc="CF5A29A2">
      <w:start w:val="1"/>
      <w:numFmt w:val="decimal"/>
      <w:lvlText w:val="%2."/>
      <w:lvlJc w:val="left"/>
      <w:pPr>
        <w:ind w:left="1440" w:hanging="360"/>
      </w:pPr>
      <w:rPr>
        <w:rFonts w:hint="default"/>
        <w:color w:val="000000"/>
        <w:sz w:val="25"/>
      </w:r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8">
    <w:nsid w:val="23BA4DBF"/>
    <w:multiLevelType w:val="hybridMultilevel"/>
    <w:tmpl w:val="BF48B216"/>
    <w:lvl w:ilvl="0" w:tplc="F06E4F1C">
      <w:start w:val="1"/>
      <w:numFmt w:val="lowerLetter"/>
      <w:lvlText w:val="%1)"/>
      <w:lvlJc w:val="left"/>
      <w:pPr>
        <w:ind w:left="615" w:hanging="360"/>
      </w:pPr>
      <w:rPr>
        <w:rFonts w:hint="default"/>
        <w:color w:val="000000"/>
        <w:sz w:val="25"/>
      </w:rPr>
    </w:lvl>
    <w:lvl w:ilvl="1" w:tplc="04050019" w:tentative="1">
      <w:start w:val="1"/>
      <w:numFmt w:val="lowerLetter"/>
      <w:lvlText w:val="%2."/>
      <w:lvlJc w:val="left"/>
      <w:pPr>
        <w:ind w:left="1335" w:hanging="360"/>
      </w:pPr>
    </w:lvl>
    <w:lvl w:ilvl="2" w:tplc="0405001B" w:tentative="1">
      <w:start w:val="1"/>
      <w:numFmt w:val="lowerRoman"/>
      <w:lvlText w:val="%3."/>
      <w:lvlJc w:val="right"/>
      <w:pPr>
        <w:ind w:left="2055" w:hanging="180"/>
      </w:pPr>
    </w:lvl>
    <w:lvl w:ilvl="3" w:tplc="0405000F" w:tentative="1">
      <w:start w:val="1"/>
      <w:numFmt w:val="decimal"/>
      <w:lvlText w:val="%4."/>
      <w:lvlJc w:val="left"/>
      <w:pPr>
        <w:ind w:left="2775" w:hanging="360"/>
      </w:pPr>
    </w:lvl>
    <w:lvl w:ilvl="4" w:tplc="04050019" w:tentative="1">
      <w:start w:val="1"/>
      <w:numFmt w:val="lowerLetter"/>
      <w:lvlText w:val="%5."/>
      <w:lvlJc w:val="left"/>
      <w:pPr>
        <w:ind w:left="3495" w:hanging="360"/>
      </w:pPr>
    </w:lvl>
    <w:lvl w:ilvl="5" w:tplc="0405001B" w:tentative="1">
      <w:start w:val="1"/>
      <w:numFmt w:val="lowerRoman"/>
      <w:lvlText w:val="%6."/>
      <w:lvlJc w:val="right"/>
      <w:pPr>
        <w:ind w:left="4215" w:hanging="180"/>
      </w:pPr>
    </w:lvl>
    <w:lvl w:ilvl="6" w:tplc="0405000F" w:tentative="1">
      <w:start w:val="1"/>
      <w:numFmt w:val="decimal"/>
      <w:lvlText w:val="%7."/>
      <w:lvlJc w:val="left"/>
      <w:pPr>
        <w:ind w:left="4935" w:hanging="360"/>
      </w:pPr>
    </w:lvl>
    <w:lvl w:ilvl="7" w:tplc="04050019" w:tentative="1">
      <w:start w:val="1"/>
      <w:numFmt w:val="lowerLetter"/>
      <w:lvlText w:val="%8."/>
      <w:lvlJc w:val="left"/>
      <w:pPr>
        <w:ind w:left="5655" w:hanging="360"/>
      </w:pPr>
    </w:lvl>
    <w:lvl w:ilvl="8" w:tplc="0405001B" w:tentative="1">
      <w:start w:val="1"/>
      <w:numFmt w:val="lowerRoman"/>
      <w:lvlText w:val="%9."/>
      <w:lvlJc w:val="right"/>
      <w:pPr>
        <w:ind w:left="6375" w:hanging="180"/>
      </w:pPr>
    </w:lvl>
  </w:abstractNum>
  <w:abstractNum w:abstractNumId="19">
    <w:nsid w:val="262A5F4D"/>
    <w:multiLevelType w:val="hybridMultilevel"/>
    <w:tmpl w:val="9E7C9E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7481E01"/>
    <w:multiLevelType w:val="hybridMultilevel"/>
    <w:tmpl w:val="83609994"/>
    <w:lvl w:ilvl="0" w:tplc="4CEEBD3A">
      <w:start w:val="1"/>
      <w:numFmt w:val="lowerLetter"/>
      <w:lvlText w:val="%1)"/>
      <w:lvlJc w:val="left"/>
      <w:pPr>
        <w:ind w:left="1776" w:hanging="360"/>
      </w:pPr>
      <w:rPr>
        <w:rFonts w:hint="default"/>
        <w:color w:val="000000"/>
        <w:sz w:val="25"/>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1">
    <w:nsid w:val="27C31853"/>
    <w:multiLevelType w:val="hybridMultilevel"/>
    <w:tmpl w:val="81447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8FC0C3D"/>
    <w:multiLevelType w:val="hybridMultilevel"/>
    <w:tmpl w:val="53124382"/>
    <w:lvl w:ilvl="0" w:tplc="58D4485A">
      <w:start w:val="1"/>
      <w:numFmt w:val="decimal"/>
      <w:lvlText w:val="%1."/>
      <w:lvlJc w:val="left"/>
      <w:pPr>
        <w:ind w:left="1068" w:hanging="360"/>
      </w:pPr>
      <w:rPr>
        <w:rFonts w:hint="default"/>
        <w:color w:val="000000"/>
        <w:sz w:val="25"/>
      </w:rPr>
    </w:lvl>
    <w:lvl w:ilvl="1" w:tplc="4CEEBD3A">
      <w:start w:val="1"/>
      <w:numFmt w:val="lowerLetter"/>
      <w:lvlText w:val="%2)"/>
      <w:lvlJc w:val="left"/>
      <w:pPr>
        <w:ind w:left="1788" w:hanging="360"/>
      </w:pPr>
      <w:rPr>
        <w:rFonts w:hint="default"/>
        <w:color w:val="000000"/>
        <w:sz w:val="25"/>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3">
    <w:nsid w:val="29C222FC"/>
    <w:multiLevelType w:val="hybridMultilevel"/>
    <w:tmpl w:val="545CB6DA"/>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4">
    <w:nsid w:val="29E332F0"/>
    <w:multiLevelType w:val="hybridMultilevel"/>
    <w:tmpl w:val="8C70435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DA678D4"/>
    <w:multiLevelType w:val="hybridMultilevel"/>
    <w:tmpl w:val="1158E018"/>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nsid w:val="2EA76E5A"/>
    <w:multiLevelType w:val="hybridMultilevel"/>
    <w:tmpl w:val="90F6BD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0CA6850"/>
    <w:multiLevelType w:val="hybridMultilevel"/>
    <w:tmpl w:val="2FE4C7A8"/>
    <w:lvl w:ilvl="0" w:tplc="B13E03FE">
      <w:start w:val="1"/>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2260909"/>
    <w:multiLevelType w:val="hybridMultilevel"/>
    <w:tmpl w:val="CA28FC8E"/>
    <w:lvl w:ilvl="0" w:tplc="A000CA0C">
      <w:start w:val="1"/>
      <w:numFmt w:val="lowerLetter"/>
      <w:lvlText w:val="%1)"/>
      <w:lvlJc w:val="left"/>
      <w:pPr>
        <w:ind w:left="720" w:hanging="360"/>
      </w:pPr>
      <w:rPr>
        <w:rFonts w:hint="default"/>
        <w:color w:val="019FC5"/>
        <w:sz w:val="25"/>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32C74B62"/>
    <w:multiLevelType w:val="hybridMultilevel"/>
    <w:tmpl w:val="52062960"/>
    <w:lvl w:ilvl="0" w:tplc="58D4485A">
      <w:start w:val="1"/>
      <w:numFmt w:val="decimal"/>
      <w:lvlText w:val="%1."/>
      <w:lvlJc w:val="left"/>
      <w:pPr>
        <w:ind w:left="1068" w:hanging="360"/>
      </w:pPr>
      <w:rPr>
        <w:rFonts w:hint="default"/>
        <w:color w:val="000000"/>
        <w:sz w:val="25"/>
      </w:rPr>
    </w:lvl>
    <w:lvl w:ilvl="1" w:tplc="74FC46B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38B23358"/>
    <w:multiLevelType w:val="hybridMultilevel"/>
    <w:tmpl w:val="D186A8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BAF62D0"/>
    <w:multiLevelType w:val="hybridMultilevel"/>
    <w:tmpl w:val="8A5EA37E"/>
    <w:lvl w:ilvl="0" w:tplc="660447B6">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2">
    <w:nsid w:val="3C511D15"/>
    <w:multiLevelType w:val="hybridMultilevel"/>
    <w:tmpl w:val="D5CED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0E302E0"/>
    <w:multiLevelType w:val="hybridMultilevel"/>
    <w:tmpl w:val="DC24F534"/>
    <w:lvl w:ilvl="0" w:tplc="CF5A29A2">
      <w:start w:val="1"/>
      <w:numFmt w:val="decimal"/>
      <w:lvlText w:val="%1."/>
      <w:lvlJc w:val="left"/>
      <w:pPr>
        <w:ind w:left="1440" w:hanging="360"/>
      </w:pPr>
      <w:rPr>
        <w:rFonts w:hint="default"/>
        <w:color w:val="000000"/>
        <w:sz w:val="25"/>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16B7258"/>
    <w:multiLevelType w:val="hybridMultilevel"/>
    <w:tmpl w:val="40E05804"/>
    <w:lvl w:ilvl="0" w:tplc="04050001">
      <w:start w:val="1"/>
      <w:numFmt w:val="bullet"/>
      <w:lvlText w:val=""/>
      <w:lvlJc w:val="left"/>
      <w:pPr>
        <w:ind w:left="1423" w:hanging="360"/>
      </w:pPr>
      <w:rPr>
        <w:rFonts w:ascii="Symbol" w:hAnsi="Symbol" w:hint="default"/>
      </w:rPr>
    </w:lvl>
    <w:lvl w:ilvl="1" w:tplc="04050003">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35">
    <w:nsid w:val="45AC2BC3"/>
    <w:multiLevelType w:val="hybridMultilevel"/>
    <w:tmpl w:val="1A7A01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47AC4C47"/>
    <w:multiLevelType w:val="hybridMultilevel"/>
    <w:tmpl w:val="617C466E"/>
    <w:lvl w:ilvl="0" w:tplc="58D4485A">
      <w:start w:val="1"/>
      <w:numFmt w:val="decimal"/>
      <w:lvlText w:val="%1."/>
      <w:lvlJc w:val="left"/>
      <w:pPr>
        <w:ind w:left="1068" w:hanging="360"/>
      </w:pPr>
      <w:rPr>
        <w:rFonts w:hint="default"/>
        <w:color w:val="000000"/>
        <w:sz w:val="25"/>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488D0F1D"/>
    <w:multiLevelType w:val="hybridMultilevel"/>
    <w:tmpl w:val="DDDCF36E"/>
    <w:lvl w:ilvl="0" w:tplc="4CEEBD3A">
      <w:start w:val="1"/>
      <w:numFmt w:val="lowerLetter"/>
      <w:lvlText w:val="%1)"/>
      <w:lvlJc w:val="left"/>
      <w:pPr>
        <w:ind w:left="1428" w:hanging="360"/>
      </w:pPr>
      <w:rPr>
        <w:rFonts w:hint="default"/>
        <w:color w:val="000000"/>
        <w:sz w:val="25"/>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8">
    <w:nsid w:val="48B91656"/>
    <w:multiLevelType w:val="hybridMultilevel"/>
    <w:tmpl w:val="312A98CC"/>
    <w:lvl w:ilvl="0" w:tplc="0BCCEE90">
      <w:start w:val="1"/>
      <w:numFmt w:val="bullet"/>
      <w:lvlText w:val=""/>
      <w:lvlJc w:val="left"/>
      <w:pPr>
        <w:ind w:left="142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99A6206"/>
    <w:multiLevelType w:val="hybridMultilevel"/>
    <w:tmpl w:val="2A56AE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4AD8121A"/>
    <w:multiLevelType w:val="hybridMultilevel"/>
    <w:tmpl w:val="2C9811A6"/>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1">
    <w:nsid w:val="4C576961"/>
    <w:multiLevelType w:val="hybridMultilevel"/>
    <w:tmpl w:val="FDD8F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4D045D9A"/>
    <w:multiLevelType w:val="hybridMultilevel"/>
    <w:tmpl w:val="75CED3F0"/>
    <w:lvl w:ilvl="0" w:tplc="04050001">
      <w:start w:val="1"/>
      <w:numFmt w:val="bullet"/>
      <w:lvlText w:val=""/>
      <w:lvlJc w:val="left"/>
      <w:pPr>
        <w:ind w:left="825" w:hanging="360"/>
      </w:pPr>
      <w:rPr>
        <w:rFonts w:ascii="Symbol" w:hAnsi="Symbol" w:hint="default"/>
      </w:rPr>
    </w:lvl>
    <w:lvl w:ilvl="1" w:tplc="B13E03FE">
      <w:start w:val="1"/>
      <w:numFmt w:val="bullet"/>
      <w:lvlText w:val="-"/>
      <w:lvlJc w:val="left"/>
      <w:pPr>
        <w:ind w:left="1545" w:hanging="360"/>
      </w:pPr>
      <w:rPr>
        <w:rFonts w:ascii="Times New Roman" w:eastAsiaTheme="minorEastAsia" w:hAnsi="Times New Roman" w:cs="Times New Roman" w:hint="default"/>
      </w:rPr>
    </w:lvl>
    <w:lvl w:ilvl="2" w:tplc="04050005">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43">
    <w:nsid w:val="4D8226F0"/>
    <w:multiLevelType w:val="hybridMultilevel"/>
    <w:tmpl w:val="4BAC989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4F4018C5"/>
    <w:multiLevelType w:val="hybridMultilevel"/>
    <w:tmpl w:val="C8BEB2D4"/>
    <w:lvl w:ilvl="0" w:tplc="A0929D22">
      <w:start w:val="1"/>
      <w:numFmt w:val="lowerLetter"/>
      <w:lvlText w:val="%1)"/>
      <w:lvlJc w:val="left"/>
      <w:pPr>
        <w:ind w:left="720" w:hanging="360"/>
      </w:pPr>
      <w:rPr>
        <w:rFonts w:hint="default"/>
        <w:color w:val="548DD4" w:themeColor="text2" w:themeTint="99"/>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510C7C97"/>
    <w:multiLevelType w:val="hybridMultilevel"/>
    <w:tmpl w:val="26866F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516850C2"/>
    <w:multiLevelType w:val="hybridMultilevel"/>
    <w:tmpl w:val="A762C3F8"/>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7">
    <w:nsid w:val="52D63228"/>
    <w:multiLevelType w:val="hybridMultilevel"/>
    <w:tmpl w:val="BE2894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566B07EC"/>
    <w:multiLevelType w:val="hybridMultilevel"/>
    <w:tmpl w:val="AAB20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582540D1"/>
    <w:multiLevelType w:val="hybridMultilevel"/>
    <w:tmpl w:val="8906364A"/>
    <w:lvl w:ilvl="0" w:tplc="58D4485A">
      <w:start w:val="1"/>
      <w:numFmt w:val="decimal"/>
      <w:lvlText w:val="%1."/>
      <w:lvlJc w:val="left"/>
      <w:pPr>
        <w:ind w:left="1068" w:hanging="360"/>
      </w:pPr>
      <w:rPr>
        <w:rFonts w:hint="default"/>
        <w:color w:val="000000"/>
        <w:sz w:val="25"/>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58FF7624"/>
    <w:multiLevelType w:val="hybridMultilevel"/>
    <w:tmpl w:val="4C408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5D665D98"/>
    <w:multiLevelType w:val="hybridMultilevel"/>
    <w:tmpl w:val="B01480F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E5E0108"/>
    <w:multiLevelType w:val="hybridMultilevel"/>
    <w:tmpl w:val="E348D48C"/>
    <w:lvl w:ilvl="0" w:tplc="50202EF4">
      <w:start w:val="1"/>
      <w:numFmt w:val="bullet"/>
      <w:lvlText w:val=""/>
      <w:lvlJc w:val="left"/>
      <w:pPr>
        <w:ind w:left="1776"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5F4101E9"/>
    <w:multiLevelType w:val="hybridMultilevel"/>
    <w:tmpl w:val="D8549B10"/>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4">
    <w:nsid w:val="60933B9A"/>
    <w:multiLevelType w:val="hybridMultilevel"/>
    <w:tmpl w:val="034CEC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61013B01"/>
    <w:multiLevelType w:val="hybridMultilevel"/>
    <w:tmpl w:val="052CA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6366151E"/>
    <w:multiLevelType w:val="hybridMultilevel"/>
    <w:tmpl w:val="6C80C79E"/>
    <w:lvl w:ilvl="0" w:tplc="04050001">
      <w:start w:val="1"/>
      <w:numFmt w:val="bullet"/>
      <w:lvlText w:val=""/>
      <w:lvlJc w:val="left"/>
      <w:pPr>
        <w:ind w:left="2508"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57">
    <w:nsid w:val="64BB1B55"/>
    <w:multiLevelType w:val="hybridMultilevel"/>
    <w:tmpl w:val="2D6A7FC2"/>
    <w:lvl w:ilvl="0" w:tplc="58D4485A">
      <w:start w:val="1"/>
      <w:numFmt w:val="decimal"/>
      <w:lvlText w:val="%1."/>
      <w:lvlJc w:val="left"/>
      <w:pPr>
        <w:ind w:left="1068" w:hanging="360"/>
      </w:pPr>
      <w:rPr>
        <w:rFonts w:hint="default"/>
        <w:color w:val="000000"/>
        <w:sz w:val="25"/>
      </w:rPr>
    </w:lvl>
    <w:lvl w:ilvl="1" w:tplc="8E2CD7B4">
      <w:start w:val="1"/>
      <w:numFmt w:val="decimal"/>
      <w:lvlText w:val="%2."/>
      <w:lvlJc w:val="left"/>
      <w:pPr>
        <w:ind w:left="1134" w:hanging="283"/>
      </w:pPr>
      <w:rPr>
        <w:rFonts w:hint="default"/>
        <w:b/>
        <w:color w:val="000000"/>
        <w:sz w:val="25"/>
      </w:r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8">
    <w:nsid w:val="68E27D5D"/>
    <w:multiLevelType w:val="hybridMultilevel"/>
    <w:tmpl w:val="5A364B20"/>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80D0457C">
      <w:start w:val="1"/>
      <w:numFmt w:val="lowerLetter"/>
      <w:lvlText w:val="%3)"/>
      <w:lvlJc w:val="left"/>
      <w:pPr>
        <w:ind w:left="2688" w:hanging="360"/>
      </w:pPr>
      <w:rPr>
        <w:rFonts w:hint="default"/>
        <w:color w:val="000000"/>
        <w:sz w:val="25"/>
      </w:r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9">
    <w:nsid w:val="697166E9"/>
    <w:multiLevelType w:val="hybridMultilevel"/>
    <w:tmpl w:val="5C7200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6A1748A3"/>
    <w:multiLevelType w:val="hybridMultilevel"/>
    <w:tmpl w:val="95508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6BA613C4"/>
    <w:multiLevelType w:val="hybridMultilevel"/>
    <w:tmpl w:val="8398E636"/>
    <w:lvl w:ilvl="0" w:tplc="4CEEBD3A">
      <w:start w:val="1"/>
      <w:numFmt w:val="lowerLetter"/>
      <w:lvlText w:val="%1)"/>
      <w:lvlJc w:val="left"/>
      <w:pPr>
        <w:ind w:left="720" w:hanging="360"/>
      </w:pPr>
      <w:rPr>
        <w:rFonts w:hint="default"/>
        <w:color w:val="000000"/>
        <w:sz w:val="25"/>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6BD5188A"/>
    <w:multiLevelType w:val="hybridMultilevel"/>
    <w:tmpl w:val="0A7A6944"/>
    <w:lvl w:ilvl="0" w:tplc="B13E03FE">
      <w:start w:val="1"/>
      <w:numFmt w:val="bullet"/>
      <w:lvlText w:val="-"/>
      <w:lvlJc w:val="left"/>
      <w:pPr>
        <w:ind w:left="1490" w:hanging="360"/>
      </w:pPr>
      <w:rPr>
        <w:rFonts w:ascii="Times New Roman" w:eastAsiaTheme="minorEastAsia" w:hAnsi="Times New Roman" w:cs="Times New Roman" w:hint="default"/>
      </w:rPr>
    </w:lvl>
    <w:lvl w:ilvl="1" w:tplc="04050003" w:tentative="1">
      <w:start w:val="1"/>
      <w:numFmt w:val="bullet"/>
      <w:lvlText w:val="o"/>
      <w:lvlJc w:val="left"/>
      <w:pPr>
        <w:ind w:left="2210" w:hanging="360"/>
      </w:pPr>
      <w:rPr>
        <w:rFonts w:ascii="Courier New" w:hAnsi="Courier New" w:cs="Courier New" w:hint="default"/>
      </w:rPr>
    </w:lvl>
    <w:lvl w:ilvl="2" w:tplc="04050005" w:tentative="1">
      <w:start w:val="1"/>
      <w:numFmt w:val="bullet"/>
      <w:lvlText w:val=""/>
      <w:lvlJc w:val="left"/>
      <w:pPr>
        <w:ind w:left="2930" w:hanging="360"/>
      </w:pPr>
      <w:rPr>
        <w:rFonts w:ascii="Wingdings" w:hAnsi="Wingdings" w:hint="default"/>
      </w:rPr>
    </w:lvl>
    <w:lvl w:ilvl="3" w:tplc="04050001" w:tentative="1">
      <w:start w:val="1"/>
      <w:numFmt w:val="bullet"/>
      <w:lvlText w:val=""/>
      <w:lvlJc w:val="left"/>
      <w:pPr>
        <w:ind w:left="3650" w:hanging="360"/>
      </w:pPr>
      <w:rPr>
        <w:rFonts w:ascii="Symbol" w:hAnsi="Symbol" w:hint="default"/>
      </w:rPr>
    </w:lvl>
    <w:lvl w:ilvl="4" w:tplc="04050003" w:tentative="1">
      <w:start w:val="1"/>
      <w:numFmt w:val="bullet"/>
      <w:lvlText w:val="o"/>
      <w:lvlJc w:val="left"/>
      <w:pPr>
        <w:ind w:left="4370" w:hanging="360"/>
      </w:pPr>
      <w:rPr>
        <w:rFonts w:ascii="Courier New" w:hAnsi="Courier New" w:cs="Courier New" w:hint="default"/>
      </w:rPr>
    </w:lvl>
    <w:lvl w:ilvl="5" w:tplc="04050005" w:tentative="1">
      <w:start w:val="1"/>
      <w:numFmt w:val="bullet"/>
      <w:lvlText w:val=""/>
      <w:lvlJc w:val="left"/>
      <w:pPr>
        <w:ind w:left="5090" w:hanging="360"/>
      </w:pPr>
      <w:rPr>
        <w:rFonts w:ascii="Wingdings" w:hAnsi="Wingdings" w:hint="default"/>
      </w:rPr>
    </w:lvl>
    <w:lvl w:ilvl="6" w:tplc="04050001" w:tentative="1">
      <w:start w:val="1"/>
      <w:numFmt w:val="bullet"/>
      <w:lvlText w:val=""/>
      <w:lvlJc w:val="left"/>
      <w:pPr>
        <w:ind w:left="5810" w:hanging="360"/>
      </w:pPr>
      <w:rPr>
        <w:rFonts w:ascii="Symbol" w:hAnsi="Symbol" w:hint="default"/>
      </w:rPr>
    </w:lvl>
    <w:lvl w:ilvl="7" w:tplc="04050003" w:tentative="1">
      <w:start w:val="1"/>
      <w:numFmt w:val="bullet"/>
      <w:lvlText w:val="o"/>
      <w:lvlJc w:val="left"/>
      <w:pPr>
        <w:ind w:left="6530" w:hanging="360"/>
      </w:pPr>
      <w:rPr>
        <w:rFonts w:ascii="Courier New" w:hAnsi="Courier New" w:cs="Courier New" w:hint="default"/>
      </w:rPr>
    </w:lvl>
    <w:lvl w:ilvl="8" w:tplc="04050005" w:tentative="1">
      <w:start w:val="1"/>
      <w:numFmt w:val="bullet"/>
      <w:lvlText w:val=""/>
      <w:lvlJc w:val="left"/>
      <w:pPr>
        <w:ind w:left="7250" w:hanging="360"/>
      </w:pPr>
      <w:rPr>
        <w:rFonts w:ascii="Wingdings" w:hAnsi="Wingdings" w:hint="default"/>
      </w:rPr>
    </w:lvl>
  </w:abstractNum>
  <w:abstractNum w:abstractNumId="63">
    <w:nsid w:val="6EC67A4A"/>
    <w:multiLevelType w:val="hybridMultilevel"/>
    <w:tmpl w:val="E990B882"/>
    <w:lvl w:ilvl="0" w:tplc="58D4485A">
      <w:start w:val="1"/>
      <w:numFmt w:val="decimal"/>
      <w:lvlText w:val="%1."/>
      <w:lvlJc w:val="left"/>
      <w:pPr>
        <w:ind w:left="720" w:hanging="360"/>
      </w:pPr>
      <w:rPr>
        <w:rFonts w:hint="default"/>
        <w:color w:val="000000"/>
        <w:sz w:val="25"/>
      </w:rPr>
    </w:lvl>
    <w:lvl w:ilvl="1" w:tplc="498014EA">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nsid w:val="6EDC33A9"/>
    <w:multiLevelType w:val="hybridMultilevel"/>
    <w:tmpl w:val="20827A9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70106149"/>
    <w:multiLevelType w:val="hybridMultilevel"/>
    <w:tmpl w:val="162E2F60"/>
    <w:lvl w:ilvl="0" w:tplc="F96A0FBE">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706816E4"/>
    <w:multiLevelType w:val="hybridMultilevel"/>
    <w:tmpl w:val="9A24E986"/>
    <w:lvl w:ilvl="0" w:tplc="4CEEBD3A">
      <w:start w:val="1"/>
      <w:numFmt w:val="lowerLetter"/>
      <w:lvlText w:val="%1)"/>
      <w:lvlJc w:val="left"/>
      <w:pPr>
        <w:ind w:left="720" w:hanging="360"/>
      </w:pPr>
      <w:rPr>
        <w:rFonts w:hint="default"/>
        <w:color w:val="000000"/>
        <w:sz w:val="25"/>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nsid w:val="710B7205"/>
    <w:multiLevelType w:val="hybridMultilevel"/>
    <w:tmpl w:val="083C2B58"/>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715E693B"/>
    <w:multiLevelType w:val="hybridMultilevel"/>
    <w:tmpl w:val="CA9C4D3C"/>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9">
    <w:nsid w:val="719B1503"/>
    <w:multiLevelType w:val="hybridMultilevel"/>
    <w:tmpl w:val="87EE3D9E"/>
    <w:lvl w:ilvl="0" w:tplc="0BCCEE90">
      <w:start w:val="1"/>
      <w:numFmt w:val="bullet"/>
      <w:lvlText w:val=""/>
      <w:lvlJc w:val="left"/>
      <w:pPr>
        <w:ind w:left="993" w:hanging="360"/>
      </w:pPr>
      <w:rPr>
        <w:rFonts w:ascii="Symbol" w:hAnsi="Symbol" w:hint="default"/>
      </w:rPr>
    </w:lvl>
    <w:lvl w:ilvl="1" w:tplc="04050003" w:tentative="1">
      <w:start w:val="1"/>
      <w:numFmt w:val="bullet"/>
      <w:lvlText w:val="o"/>
      <w:lvlJc w:val="left"/>
      <w:pPr>
        <w:ind w:left="1005" w:hanging="360"/>
      </w:pPr>
      <w:rPr>
        <w:rFonts w:ascii="Courier New" w:hAnsi="Courier New" w:cs="Courier New" w:hint="default"/>
      </w:rPr>
    </w:lvl>
    <w:lvl w:ilvl="2" w:tplc="04050005" w:tentative="1">
      <w:start w:val="1"/>
      <w:numFmt w:val="bullet"/>
      <w:lvlText w:val=""/>
      <w:lvlJc w:val="left"/>
      <w:pPr>
        <w:ind w:left="1725" w:hanging="360"/>
      </w:pPr>
      <w:rPr>
        <w:rFonts w:ascii="Wingdings" w:hAnsi="Wingdings" w:hint="default"/>
      </w:rPr>
    </w:lvl>
    <w:lvl w:ilvl="3" w:tplc="04050001" w:tentative="1">
      <w:start w:val="1"/>
      <w:numFmt w:val="bullet"/>
      <w:lvlText w:val=""/>
      <w:lvlJc w:val="left"/>
      <w:pPr>
        <w:ind w:left="2445" w:hanging="360"/>
      </w:pPr>
      <w:rPr>
        <w:rFonts w:ascii="Symbol" w:hAnsi="Symbol" w:hint="default"/>
      </w:rPr>
    </w:lvl>
    <w:lvl w:ilvl="4" w:tplc="04050003" w:tentative="1">
      <w:start w:val="1"/>
      <w:numFmt w:val="bullet"/>
      <w:lvlText w:val="o"/>
      <w:lvlJc w:val="left"/>
      <w:pPr>
        <w:ind w:left="3165" w:hanging="360"/>
      </w:pPr>
      <w:rPr>
        <w:rFonts w:ascii="Courier New" w:hAnsi="Courier New" w:cs="Courier New" w:hint="default"/>
      </w:rPr>
    </w:lvl>
    <w:lvl w:ilvl="5" w:tplc="04050005" w:tentative="1">
      <w:start w:val="1"/>
      <w:numFmt w:val="bullet"/>
      <w:lvlText w:val=""/>
      <w:lvlJc w:val="left"/>
      <w:pPr>
        <w:ind w:left="3885" w:hanging="360"/>
      </w:pPr>
      <w:rPr>
        <w:rFonts w:ascii="Wingdings" w:hAnsi="Wingdings" w:hint="default"/>
      </w:rPr>
    </w:lvl>
    <w:lvl w:ilvl="6" w:tplc="04050001" w:tentative="1">
      <w:start w:val="1"/>
      <w:numFmt w:val="bullet"/>
      <w:lvlText w:val=""/>
      <w:lvlJc w:val="left"/>
      <w:pPr>
        <w:ind w:left="4605" w:hanging="360"/>
      </w:pPr>
      <w:rPr>
        <w:rFonts w:ascii="Symbol" w:hAnsi="Symbol" w:hint="default"/>
      </w:rPr>
    </w:lvl>
    <w:lvl w:ilvl="7" w:tplc="04050003" w:tentative="1">
      <w:start w:val="1"/>
      <w:numFmt w:val="bullet"/>
      <w:lvlText w:val="o"/>
      <w:lvlJc w:val="left"/>
      <w:pPr>
        <w:ind w:left="5325" w:hanging="360"/>
      </w:pPr>
      <w:rPr>
        <w:rFonts w:ascii="Courier New" w:hAnsi="Courier New" w:cs="Courier New" w:hint="default"/>
      </w:rPr>
    </w:lvl>
    <w:lvl w:ilvl="8" w:tplc="04050005" w:tentative="1">
      <w:start w:val="1"/>
      <w:numFmt w:val="bullet"/>
      <w:lvlText w:val=""/>
      <w:lvlJc w:val="left"/>
      <w:pPr>
        <w:ind w:left="6045" w:hanging="360"/>
      </w:pPr>
      <w:rPr>
        <w:rFonts w:ascii="Wingdings" w:hAnsi="Wingdings" w:hint="default"/>
      </w:rPr>
    </w:lvl>
  </w:abstractNum>
  <w:abstractNum w:abstractNumId="70">
    <w:nsid w:val="722D09D7"/>
    <w:multiLevelType w:val="hybridMultilevel"/>
    <w:tmpl w:val="5818E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7604486C"/>
    <w:multiLevelType w:val="hybridMultilevel"/>
    <w:tmpl w:val="9F5060D2"/>
    <w:lvl w:ilvl="0" w:tplc="0BCCEE90">
      <w:start w:val="1"/>
      <w:numFmt w:val="bullet"/>
      <w:lvlText w:val=""/>
      <w:lvlJc w:val="left"/>
      <w:pPr>
        <w:ind w:left="1428"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77BC455C"/>
    <w:multiLevelType w:val="hybridMultilevel"/>
    <w:tmpl w:val="3BFA6D98"/>
    <w:lvl w:ilvl="0" w:tplc="B13E03FE">
      <w:start w:val="1"/>
      <w:numFmt w:val="bullet"/>
      <w:lvlText w:val="-"/>
      <w:lvlJc w:val="left"/>
      <w:pPr>
        <w:ind w:left="2136" w:hanging="360"/>
      </w:pPr>
      <w:rPr>
        <w:rFonts w:ascii="Times New Roman" w:eastAsiaTheme="minorEastAsia" w:hAnsi="Times New Roman" w:cs="Times New Roman" w:hint="default"/>
      </w:rPr>
    </w:lvl>
    <w:lvl w:ilvl="1" w:tplc="ED72EBA4">
      <w:start w:val="3"/>
      <w:numFmt w:val="bullet"/>
      <w:lvlText w:val="–"/>
      <w:lvlJc w:val="left"/>
      <w:pPr>
        <w:ind w:left="2856" w:hanging="360"/>
      </w:pPr>
      <w:rPr>
        <w:rFonts w:ascii="Calibri" w:eastAsiaTheme="minorEastAsia" w:hAnsi="Calibri" w:cs="Calibri" w:hint="default"/>
        <w:color w:val="000000"/>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73">
    <w:nsid w:val="796F7A1C"/>
    <w:multiLevelType w:val="hybridMultilevel"/>
    <w:tmpl w:val="B636DF02"/>
    <w:lvl w:ilvl="0" w:tplc="58D4485A">
      <w:start w:val="1"/>
      <w:numFmt w:val="decimal"/>
      <w:lvlText w:val="%1."/>
      <w:lvlJc w:val="left"/>
      <w:pPr>
        <w:ind w:left="1068" w:hanging="360"/>
      </w:pPr>
      <w:rPr>
        <w:rFonts w:hint="default"/>
        <w:color w:val="000000"/>
        <w:sz w:val="25"/>
      </w:rPr>
    </w:lvl>
    <w:lvl w:ilvl="1" w:tplc="2CD66A20">
      <w:start w:val="1"/>
      <w:numFmt w:val="decimal"/>
      <w:lvlText w:val="%2."/>
      <w:lvlJc w:val="left"/>
      <w:pPr>
        <w:ind w:left="1788" w:hanging="360"/>
      </w:pPr>
      <w:rPr>
        <w:rFonts w:hint="default"/>
        <w:color w:val="000000"/>
        <w:sz w:val="25"/>
      </w:rPr>
    </w:lvl>
    <w:lvl w:ilvl="2" w:tplc="1396B1FE">
      <w:start w:val="1"/>
      <w:numFmt w:val="lowerLetter"/>
      <w:lvlText w:val="%3)"/>
      <w:lvlJc w:val="left"/>
      <w:pPr>
        <w:ind w:left="1556" w:hanging="360"/>
      </w:pPr>
      <w:rPr>
        <w:rFonts w:hint="default"/>
      </w:r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14"/>
  </w:num>
  <w:num w:numId="2">
    <w:abstractNumId w:val="40"/>
  </w:num>
  <w:num w:numId="3">
    <w:abstractNumId w:val="16"/>
  </w:num>
  <w:num w:numId="4">
    <w:abstractNumId w:val="42"/>
  </w:num>
  <w:num w:numId="5">
    <w:abstractNumId w:val="48"/>
  </w:num>
  <w:num w:numId="6">
    <w:abstractNumId w:val="47"/>
  </w:num>
  <w:num w:numId="7">
    <w:abstractNumId w:val="60"/>
  </w:num>
  <w:num w:numId="8">
    <w:abstractNumId w:val="26"/>
  </w:num>
  <w:num w:numId="9">
    <w:abstractNumId w:val="19"/>
  </w:num>
  <w:num w:numId="10">
    <w:abstractNumId w:val="21"/>
  </w:num>
  <w:num w:numId="11">
    <w:abstractNumId w:val="50"/>
  </w:num>
  <w:num w:numId="12">
    <w:abstractNumId w:val="54"/>
  </w:num>
  <w:num w:numId="13">
    <w:abstractNumId w:val="63"/>
  </w:num>
  <w:num w:numId="14">
    <w:abstractNumId w:val="39"/>
  </w:num>
  <w:num w:numId="15">
    <w:abstractNumId w:val="59"/>
  </w:num>
  <w:num w:numId="16">
    <w:abstractNumId w:val="25"/>
  </w:num>
  <w:num w:numId="17">
    <w:abstractNumId w:val="53"/>
  </w:num>
  <w:num w:numId="18">
    <w:abstractNumId w:val="57"/>
  </w:num>
  <w:num w:numId="19">
    <w:abstractNumId w:val="17"/>
  </w:num>
  <w:num w:numId="20">
    <w:abstractNumId w:val="11"/>
  </w:num>
  <w:num w:numId="21">
    <w:abstractNumId w:val="10"/>
  </w:num>
  <w:num w:numId="22">
    <w:abstractNumId w:val="68"/>
  </w:num>
  <w:num w:numId="23">
    <w:abstractNumId w:val="22"/>
  </w:num>
  <w:num w:numId="24">
    <w:abstractNumId w:val="5"/>
  </w:num>
  <w:num w:numId="25">
    <w:abstractNumId w:val="73"/>
  </w:num>
  <w:num w:numId="26">
    <w:abstractNumId w:val="58"/>
  </w:num>
  <w:num w:numId="27">
    <w:abstractNumId w:val="8"/>
  </w:num>
  <w:num w:numId="28">
    <w:abstractNumId w:val="20"/>
  </w:num>
  <w:num w:numId="29">
    <w:abstractNumId w:val="9"/>
  </w:num>
  <w:num w:numId="30">
    <w:abstractNumId w:val="23"/>
  </w:num>
  <w:num w:numId="31">
    <w:abstractNumId w:val="18"/>
  </w:num>
  <w:num w:numId="32">
    <w:abstractNumId w:val="55"/>
  </w:num>
  <w:num w:numId="33">
    <w:abstractNumId w:val="7"/>
  </w:num>
  <w:num w:numId="34">
    <w:abstractNumId w:val="29"/>
  </w:num>
  <w:num w:numId="35">
    <w:abstractNumId w:val="36"/>
  </w:num>
  <w:num w:numId="36">
    <w:abstractNumId w:val="30"/>
  </w:num>
  <w:num w:numId="37">
    <w:abstractNumId w:val="41"/>
  </w:num>
  <w:num w:numId="38">
    <w:abstractNumId w:val="32"/>
  </w:num>
  <w:num w:numId="39">
    <w:abstractNumId w:val="70"/>
  </w:num>
  <w:num w:numId="40">
    <w:abstractNumId w:val="34"/>
  </w:num>
  <w:num w:numId="41">
    <w:abstractNumId w:val="2"/>
  </w:num>
  <w:num w:numId="42">
    <w:abstractNumId w:val="46"/>
  </w:num>
  <w:num w:numId="43">
    <w:abstractNumId w:val="66"/>
  </w:num>
  <w:num w:numId="44">
    <w:abstractNumId w:val="56"/>
  </w:num>
  <w:num w:numId="45">
    <w:abstractNumId w:val="0"/>
  </w:num>
  <w:num w:numId="46">
    <w:abstractNumId w:val="44"/>
  </w:num>
  <w:num w:numId="47">
    <w:abstractNumId w:val="28"/>
  </w:num>
  <w:num w:numId="48">
    <w:abstractNumId w:val="52"/>
  </w:num>
  <w:num w:numId="49">
    <w:abstractNumId w:val="1"/>
  </w:num>
  <w:num w:numId="50">
    <w:abstractNumId w:val="24"/>
  </w:num>
  <w:num w:numId="51">
    <w:abstractNumId w:val="64"/>
  </w:num>
  <w:num w:numId="52">
    <w:abstractNumId w:val="15"/>
  </w:num>
  <w:num w:numId="53">
    <w:abstractNumId w:val="3"/>
  </w:num>
  <w:num w:numId="54">
    <w:abstractNumId w:val="71"/>
  </w:num>
  <w:num w:numId="55">
    <w:abstractNumId w:val="69"/>
  </w:num>
  <w:num w:numId="56">
    <w:abstractNumId w:val="38"/>
  </w:num>
  <w:num w:numId="57">
    <w:abstractNumId w:val="51"/>
  </w:num>
  <w:num w:numId="58">
    <w:abstractNumId w:val="43"/>
  </w:num>
  <w:num w:numId="59">
    <w:abstractNumId w:val="67"/>
  </w:num>
  <w:num w:numId="60">
    <w:abstractNumId w:val="72"/>
  </w:num>
  <w:num w:numId="61">
    <w:abstractNumId w:val="27"/>
  </w:num>
  <w:num w:numId="62">
    <w:abstractNumId w:val="6"/>
  </w:num>
  <w:num w:numId="63">
    <w:abstractNumId w:val="13"/>
  </w:num>
  <w:num w:numId="64">
    <w:abstractNumId w:val="62"/>
  </w:num>
  <w:num w:numId="65">
    <w:abstractNumId w:val="49"/>
  </w:num>
  <w:num w:numId="66">
    <w:abstractNumId w:val="4"/>
  </w:num>
  <w:num w:numId="67">
    <w:abstractNumId w:val="12"/>
  </w:num>
  <w:num w:numId="68">
    <w:abstractNumId w:val="45"/>
  </w:num>
  <w:num w:numId="69">
    <w:abstractNumId w:val="65"/>
  </w:num>
  <w:num w:numId="70">
    <w:abstractNumId w:val="35"/>
  </w:num>
  <w:num w:numId="71">
    <w:abstractNumId w:val="61"/>
  </w:num>
  <w:num w:numId="72">
    <w:abstractNumId w:val="37"/>
  </w:num>
  <w:num w:numId="73">
    <w:abstractNumId w:val="31"/>
  </w:num>
  <w:num w:numId="74">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65E"/>
    <w:rsid w:val="000014CD"/>
    <w:rsid w:val="00004521"/>
    <w:rsid w:val="000159B6"/>
    <w:rsid w:val="000311E7"/>
    <w:rsid w:val="00031E71"/>
    <w:rsid w:val="00073E81"/>
    <w:rsid w:val="000852F7"/>
    <w:rsid w:val="00093194"/>
    <w:rsid w:val="000F55E4"/>
    <w:rsid w:val="0014423A"/>
    <w:rsid w:val="00192DED"/>
    <w:rsid w:val="001A75D3"/>
    <w:rsid w:val="001B3464"/>
    <w:rsid w:val="001B5EFF"/>
    <w:rsid w:val="001D45FA"/>
    <w:rsid w:val="002174CB"/>
    <w:rsid w:val="002321D6"/>
    <w:rsid w:val="0023775E"/>
    <w:rsid w:val="00237CCD"/>
    <w:rsid w:val="00247A9F"/>
    <w:rsid w:val="00254E4D"/>
    <w:rsid w:val="0025737F"/>
    <w:rsid w:val="00257BA6"/>
    <w:rsid w:val="00261D2F"/>
    <w:rsid w:val="00267D7F"/>
    <w:rsid w:val="0027199A"/>
    <w:rsid w:val="00287289"/>
    <w:rsid w:val="002A0C69"/>
    <w:rsid w:val="002B3BFD"/>
    <w:rsid w:val="00306468"/>
    <w:rsid w:val="00321D1C"/>
    <w:rsid w:val="00335312"/>
    <w:rsid w:val="00362990"/>
    <w:rsid w:val="003924B1"/>
    <w:rsid w:val="00396AAE"/>
    <w:rsid w:val="003A1710"/>
    <w:rsid w:val="003B5DF1"/>
    <w:rsid w:val="003E58F8"/>
    <w:rsid w:val="00411DE1"/>
    <w:rsid w:val="004175F1"/>
    <w:rsid w:val="00421766"/>
    <w:rsid w:val="00421886"/>
    <w:rsid w:val="0043265E"/>
    <w:rsid w:val="0046081A"/>
    <w:rsid w:val="0046207E"/>
    <w:rsid w:val="004A105F"/>
    <w:rsid w:val="004C3B2D"/>
    <w:rsid w:val="004E3207"/>
    <w:rsid w:val="004F27DF"/>
    <w:rsid w:val="00504F21"/>
    <w:rsid w:val="00506979"/>
    <w:rsid w:val="0051158A"/>
    <w:rsid w:val="005245EB"/>
    <w:rsid w:val="00524983"/>
    <w:rsid w:val="005459DB"/>
    <w:rsid w:val="005554F8"/>
    <w:rsid w:val="0057219F"/>
    <w:rsid w:val="005823B2"/>
    <w:rsid w:val="005863CB"/>
    <w:rsid w:val="005B6207"/>
    <w:rsid w:val="005D5155"/>
    <w:rsid w:val="005F2FA7"/>
    <w:rsid w:val="00600071"/>
    <w:rsid w:val="006252AB"/>
    <w:rsid w:val="00632D77"/>
    <w:rsid w:val="0066365F"/>
    <w:rsid w:val="006B5A26"/>
    <w:rsid w:val="006D2392"/>
    <w:rsid w:val="006E57F3"/>
    <w:rsid w:val="00710BEA"/>
    <w:rsid w:val="0071733B"/>
    <w:rsid w:val="00717D74"/>
    <w:rsid w:val="0073386E"/>
    <w:rsid w:val="007341C1"/>
    <w:rsid w:val="00754137"/>
    <w:rsid w:val="00754B9C"/>
    <w:rsid w:val="00780D04"/>
    <w:rsid w:val="00785265"/>
    <w:rsid w:val="007954C0"/>
    <w:rsid w:val="007B6B46"/>
    <w:rsid w:val="007E1457"/>
    <w:rsid w:val="007E3691"/>
    <w:rsid w:val="0082365E"/>
    <w:rsid w:val="00844171"/>
    <w:rsid w:val="008D292C"/>
    <w:rsid w:val="008D2E20"/>
    <w:rsid w:val="008D2EE2"/>
    <w:rsid w:val="00936990"/>
    <w:rsid w:val="00995A96"/>
    <w:rsid w:val="009B3938"/>
    <w:rsid w:val="009F655C"/>
    <w:rsid w:val="00A0224D"/>
    <w:rsid w:val="00A3028D"/>
    <w:rsid w:val="00A53048"/>
    <w:rsid w:val="00A57D48"/>
    <w:rsid w:val="00AD71D2"/>
    <w:rsid w:val="00AF6F4C"/>
    <w:rsid w:val="00B071CE"/>
    <w:rsid w:val="00B07FB8"/>
    <w:rsid w:val="00B307BC"/>
    <w:rsid w:val="00B32A32"/>
    <w:rsid w:val="00B34A92"/>
    <w:rsid w:val="00B36DF2"/>
    <w:rsid w:val="00B405EA"/>
    <w:rsid w:val="00B41721"/>
    <w:rsid w:val="00B61EB6"/>
    <w:rsid w:val="00B77A74"/>
    <w:rsid w:val="00BC4AF1"/>
    <w:rsid w:val="00BC62EC"/>
    <w:rsid w:val="00BD0B75"/>
    <w:rsid w:val="00BD28B4"/>
    <w:rsid w:val="00C01B4C"/>
    <w:rsid w:val="00C15FFE"/>
    <w:rsid w:val="00C2741F"/>
    <w:rsid w:val="00C311C4"/>
    <w:rsid w:val="00C62B84"/>
    <w:rsid w:val="00C66AF1"/>
    <w:rsid w:val="00C702ED"/>
    <w:rsid w:val="00CA1CF4"/>
    <w:rsid w:val="00CA421D"/>
    <w:rsid w:val="00CB3D76"/>
    <w:rsid w:val="00CB5587"/>
    <w:rsid w:val="00CD65F8"/>
    <w:rsid w:val="00CE615D"/>
    <w:rsid w:val="00D24CFB"/>
    <w:rsid w:val="00D254C5"/>
    <w:rsid w:val="00D275AA"/>
    <w:rsid w:val="00D37EA9"/>
    <w:rsid w:val="00D75AEB"/>
    <w:rsid w:val="00D8367B"/>
    <w:rsid w:val="00D91231"/>
    <w:rsid w:val="00D963AE"/>
    <w:rsid w:val="00DA47A7"/>
    <w:rsid w:val="00DB1C64"/>
    <w:rsid w:val="00E02BB6"/>
    <w:rsid w:val="00E12CC7"/>
    <w:rsid w:val="00E27A17"/>
    <w:rsid w:val="00E27FD8"/>
    <w:rsid w:val="00E5151E"/>
    <w:rsid w:val="00E5693F"/>
    <w:rsid w:val="00E743DF"/>
    <w:rsid w:val="00EB53BF"/>
    <w:rsid w:val="00ED619C"/>
    <w:rsid w:val="00F06FEE"/>
    <w:rsid w:val="00F21315"/>
    <w:rsid w:val="00F27EA6"/>
    <w:rsid w:val="00F27F43"/>
    <w:rsid w:val="00F37D5D"/>
    <w:rsid w:val="00F67CC6"/>
    <w:rsid w:val="00F74392"/>
    <w:rsid w:val="00FA140D"/>
    <w:rsid w:val="00FE43B7"/>
    <w:rsid w:val="00FF033C"/>
    <w:rsid w:val="00FF6B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2365E"/>
    <w:rPr>
      <w:rFonts w:eastAsiaTheme="minorEastAsia"/>
      <w:lang w:eastAsia="cs-CZ"/>
    </w:rPr>
  </w:style>
  <w:style w:type="paragraph" w:styleId="Nadpis1">
    <w:name w:val="heading 1"/>
    <w:basedOn w:val="Normln"/>
    <w:next w:val="Normln"/>
    <w:link w:val="Nadpis1Char"/>
    <w:uiPriority w:val="9"/>
    <w:qFormat/>
    <w:rsid w:val="00CE61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CE61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237CCD"/>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37CCD"/>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3924B1"/>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0F55E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8D29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E5693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2365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365E"/>
    <w:rPr>
      <w:rFonts w:ascii="Tahoma" w:eastAsiaTheme="minorEastAsia" w:hAnsi="Tahoma" w:cs="Tahoma"/>
      <w:sz w:val="16"/>
      <w:szCs w:val="16"/>
      <w:lang w:eastAsia="cs-CZ"/>
    </w:rPr>
  </w:style>
  <w:style w:type="paragraph" w:styleId="Odstavecseseznamem">
    <w:name w:val="List Paragraph"/>
    <w:basedOn w:val="Normln"/>
    <w:uiPriority w:val="34"/>
    <w:qFormat/>
    <w:rsid w:val="00CE615D"/>
    <w:pPr>
      <w:ind w:left="720"/>
      <w:contextualSpacing/>
    </w:pPr>
  </w:style>
  <w:style w:type="character" w:customStyle="1" w:styleId="Nadpis1Char">
    <w:name w:val="Nadpis 1 Char"/>
    <w:basedOn w:val="Standardnpsmoodstavce"/>
    <w:link w:val="Nadpis1"/>
    <w:uiPriority w:val="9"/>
    <w:rsid w:val="00CE615D"/>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rsid w:val="00CE615D"/>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rsid w:val="00237CCD"/>
    <w:rPr>
      <w:rFonts w:asciiTheme="majorHAnsi" w:eastAsiaTheme="majorEastAsia" w:hAnsiTheme="majorHAnsi" w:cstheme="majorBidi"/>
      <w:b/>
      <w:bCs/>
      <w:color w:val="4F81BD" w:themeColor="accent1"/>
      <w:lang w:eastAsia="cs-CZ"/>
    </w:rPr>
  </w:style>
  <w:style w:type="character" w:customStyle="1" w:styleId="Nadpis4Char">
    <w:name w:val="Nadpis 4 Char"/>
    <w:basedOn w:val="Standardnpsmoodstavce"/>
    <w:link w:val="Nadpis4"/>
    <w:uiPriority w:val="9"/>
    <w:rsid w:val="00237CCD"/>
    <w:rPr>
      <w:rFonts w:asciiTheme="majorHAnsi" w:eastAsiaTheme="majorEastAsia" w:hAnsiTheme="majorHAnsi" w:cstheme="majorBidi"/>
      <w:b/>
      <w:bCs/>
      <w:i/>
      <w:iCs/>
      <w:color w:val="4F81BD" w:themeColor="accent1"/>
      <w:lang w:eastAsia="cs-CZ"/>
    </w:rPr>
  </w:style>
  <w:style w:type="character" w:customStyle="1" w:styleId="Nadpis5Char">
    <w:name w:val="Nadpis 5 Char"/>
    <w:basedOn w:val="Standardnpsmoodstavce"/>
    <w:link w:val="Nadpis5"/>
    <w:uiPriority w:val="9"/>
    <w:rsid w:val="003924B1"/>
    <w:rPr>
      <w:rFonts w:asciiTheme="majorHAnsi" w:eastAsiaTheme="majorEastAsia" w:hAnsiTheme="majorHAnsi" w:cstheme="majorBidi"/>
      <w:color w:val="243F60" w:themeColor="accent1" w:themeShade="7F"/>
      <w:lang w:eastAsia="cs-CZ"/>
    </w:rPr>
  </w:style>
  <w:style w:type="character" w:customStyle="1" w:styleId="Nadpis6Char">
    <w:name w:val="Nadpis 6 Char"/>
    <w:basedOn w:val="Standardnpsmoodstavce"/>
    <w:link w:val="Nadpis6"/>
    <w:uiPriority w:val="9"/>
    <w:rsid w:val="000F55E4"/>
    <w:rPr>
      <w:rFonts w:asciiTheme="majorHAnsi" w:eastAsiaTheme="majorEastAsia" w:hAnsiTheme="majorHAnsi" w:cstheme="majorBidi"/>
      <w:i/>
      <w:iCs/>
      <w:color w:val="243F60" w:themeColor="accent1" w:themeShade="7F"/>
      <w:lang w:eastAsia="cs-CZ"/>
    </w:rPr>
  </w:style>
  <w:style w:type="paragraph" w:customStyle="1" w:styleId="Default">
    <w:name w:val="Default"/>
    <w:rsid w:val="004A105F"/>
    <w:pPr>
      <w:autoSpaceDE w:val="0"/>
      <w:autoSpaceDN w:val="0"/>
      <w:adjustRightInd w:val="0"/>
      <w:spacing w:after="0" w:line="240" w:lineRule="auto"/>
    </w:pPr>
    <w:rPr>
      <w:rFonts w:ascii="Calibri" w:hAnsi="Calibri" w:cs="Calibri"/>
      <w:color w:val="000000"/>
      <w:sz w:val="24"/>
      <w:szCs w:val="24"/>
    </w:rPr>
  </w:style>
  <w:style w:type="character" w:customStyle="1" w:styleId="Nadpis7Char">
    <w:name w:val="Nadpis 7 Char"/>
    <w:basedOn w:val="Standardnpsmoodstavce"/>
    <w:link w:val="Nadpis7"/>
    <w:uiPriority w:val="9"/>
    <w:rsid w:val="008D292C"/>
    <w:rPr>
      <w:rFonts w:asciiTheme="majorHAnsi" w:eastAsiaTheme="majorEastAsia" w:hAnsiTheme="majorHAnsi" w:cstheme="majorBidi"/>
      <w:i/>
      <w:iCs/>
      <w:color w:val="404040" w:themeColor="text1" w:themeTint="BF"/>
      <w:lang w:eastAsia="cs-CZ"/>
    </w:rPr>
  </w:style>
  <w:style w:type="character" w:customStyle="1" w:styleId="Nadpis8Char">
    <w:name w:val="Nadpis 8 Char"/>
    <w:basedOn w:val="Standardnpsmoodstavce"/>
    <w:link w:val="Nadpis8"/>
    <w:uiPriority w:val="9"/>
    <w:rsid w:val="00E5693F"/>
    <w:rPr>
      <w:rFonts w:asciiTheme="majorHAnsi" w:eastAsiaTheme="majorEastAsia" w:hAnsiTheme="majorHAnsi" w:cstheme="majorBidi"/>
      <w:color w:val="404040" w:themeColor="text1" w:themeTint="BF"/>
      <w:sz w:val="20"/>
      <w:szCs w:val="20"/>
      <w:lang w:eastAsia="cs-CZ"/>
    </w:rPr>
  </w:style>
  <w:style w:type="table" w:styleId="Mkatabulky">
    <w:name w:val="Table Grid"/>
    <w:basedOn w:val="Normlntabulka"/>
    <w:uiPriority w:val="59"/>
    <w:rsid w:val="00625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0045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4521"/>
    <w:rPr>
      <w:rFonts w:eastAsiaTheme="minorEastAsia"/>
      <w:lang w:eastAsia="cs-CZ"/>
    </w:rPr>
  </w:style>
  <w:style w:type="paragraph" w:styleId="Zpat">
    <w:name w:val="footer"/>
    <w:basedOn w:val="Normln"/>
    <w:link w:val="ZpatChar"/>
    <w:uiPriority w:val="99"/>
    <w:unhideWhenUsed/>
    <w:rsid w:val="00004521"/>
    <w:pPr>
      <w:tabs>
        <w:tab w:val="center" w:pos="4536"/>
        <w:tab w:val="right" w:pos="9072"/>
      </w:tabs>
      <w:spacing w:after="0" w:line="240" w:lineRule="auto"/>
    </w:pPr>
  </w:style>
  <w:style w:type="character" w:customStyle="1" w:styleId="ZpatChar">
    <w:name w:val="Zápatí Char"/>
    <w:basedOn w:val="Standardnpsmoodstavce"/>
    <w:link w:val="Zpat"/>
    <w:uiPriority w:val="99"/>
    <w:rsid w:val="00004521"/>
    <w:rPr>
      <w:rFonts w:eastAsiaTheme="minorEastAsia"/>
      <w:lang w:eastAsia="cs-CZ"/>
    </w:rPr>
  </w:style>
  <w:style w:type="paragraph" w:styleId="Bezmezer">
    <w:name w:val="No Spacing"/>
    <w:link w:val="BezmezerChar"/>
    <w:uiPriority w:val="1"/>
    <w:qFormat/>
    <w:rsid w:val="00C702ED"/>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C702ED"/>
    <w:rPr>
      <w:rFonts w:eastAsiaTheme="minorEastAsia"/>
      <w:lang w:eastAsia="cs-CZ"/>
    </w:rPr>
  </w:style>
  <w:style w:type="character" w:styleId="slodku">
    <w:name w:val="line number"/>
    <w:basedOn w:val="Standardnpsmoodstavce"/>
    <w:uiPriority w:val="99"/>
    <w:semiHidden/>
    <w:unhideWhenUsed/>
    <w:rsid w:val="00C702ED"/>
  </w:style>
  <w:style w:type="paragraph" w:styleId="Nadpisobsahu">
    <w:name w:val="TOC Heading"/>
    <w:basedOn w:val="Nadpis1"/>
    <w:next w:val="Normln"/>
    <w:uiPriority w:val="39"/>
    <w:semiHidden/>
    <w:unhideWhenUsed/>
    <w:qFormat/>
    <w:rsid w:val="0071733B"/>
    <w:pPr>
      <w:outlineLvl w:val="9"/>
    </w:pPr>
  </w:style>
  <w:style w:type="paragraph" w:styleId="Obsah1">
    <w:name w:val="toc 1"/>
    <w:basedOn w:val="Normln"/>
    <w:next w:val="Normln"/>
    <w:autoRedefine/>
    <w:uiPriority w:val="39"/>
    <w:unhideWhenUsed/>
    <w:rsid w:val="0071733B"/>
    <w:pPr>
      <w:spacing w:after="100"/>
    </w:pPr>
  </w:style>
  <w:style w:type="paragraph" w:styleId="Obsah3">
    <w:name w:val="toc 3"/>
    <w:basedOn w:val="Normln"/>
    <w:next w:val="Normln"/>
    <w:autoRedefine/>
    <w:uiPriority w:val="39"/>
    <w:unhideWhenUsed/>
    <w:rsid w:val="0071733B"/>
    <w:pPr>
      <w:spacing w:after="100"/>
      <w:ind w:left="440"/>
    </w:pPr>
  </w:style>
  <w:style w:type="paragraph" w:styleId="Obsah2">
    <w:name w:val="toc 2"/>
    <w:basedOn w:val="Normln"/>
    <w:next w:val="Normln"/>
    <w:autoRedefine/>
    <w:uiPriority w:val="39"/>
    <w:unhideWhenUsed/>
    <w:rsid w:val="0071733B"/>
    <w:pPr>
      <w:spacing w:after="100"/>
      <w:ind w:left="220"/>
    </w:pPr>
  </w:style>
  <w:style w:type="character" w:styleId="Hypertextovodkaz">
    <w:name w:val="Hyperlink"/>
    <w:basedOn w:val="Standardnpsmoodstavce"/>
    <w:uiPriority w:val="99"/>
    <w:unhideWhenUsed/>
    <w:rsid w:val="0071733B"/>
    <w:rPr>
      <w:color w:val="0000FF" w:themeColor="hyperlink"/>
      <w:u w:val="single"/>
    </w:rPr>
  </w:style>
  <w:style w:type="paragraph" w:styleId="Titulek">
    <w:name w:val="caption"/>
    <w:basedOn w:val="Normln"/>
    <w:next w:val="Normln"/>
    <w:uiPriority w:val="35"/>
    <w:unhideWhenUsed/>
    <w:qFormat/>
    <w:rsid w:val="00FA140D"/>
    <w:pPr>
      <w:spacing w:line="240" w:lineRule="auto"/>
    </w:pPr>
    <w:rPr>
      <w:b/>
      <w:bCs/>
      <w:color w:val="4F81BD" w:themeColor="accent1"/>
      <w:sz w:val="18"/>
      <w:szCs w:val="18"/>
    </w:rPr>
  </w:style>
  <w:style w:type="character" w:styleId="Sledovanodkaz">
    <w:name w:val="FollowedHyperlink"/>
    <w:basedOn w:val="Standardnpsmoodstavce"/>
    <w:uiPriority w:val="99"/>
    <w:semiHidden/>
    <w:unhideWhenUsed/>
    <w:rsid w:val="00E27F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2365E"/>
    <w:rPr>
      <w:rFonts w:eastAsiaTheme="minorEastAsia"/>
      <w:lang w:eastAsia="cs-CZ"/>
    </w:rPr>
  </w:style>
  <w:style w:type="paragraph" w:styleId="Nadpis1">
    <w:name w:val="heading 1"/>
    <w:basedOn w:val="Normln"/>
    <w:next w:val="Normln"/>
    <w:link w:val="Nadpis1Char"/>
    <w:uiPriority w:val="9"/>
    <w:qFormat/>
    <w:rsid w:val="00CE61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CE61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237CCD"/>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37CCD"/>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3924B1"/>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0F55E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8D29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E5693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2365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365E"/>
    <w:rPr>
      <w:rFonts w:ascii="Tahoma" w:eastAsiaTheme="minorEastAsia" w:hAnsi="Tahoma" w:cs="Tahoma"/>
      <w:sz w:val="16"/>
      <w:szCs w:val="16"/>
      <w:lang w:eastAsia="cs-CZ"/>
    </w:rPr>
  </w:style>
  <w:style w:type="paragraph" w:styleId="Odstavecseseznamem">
    <w:name w:val="List Paragraph"/>
    <w:basedOn w:val="Normln"/>
    <w:uiPriority w:val="34"/>
    <w:qFormat/>
    <w:rsid w:val="00CE615D"/>
    <w:pPr>
      <w:ind w:left="720"/>
      <w:contextualSpacing/>
    </w:pPr>
  </w:style>
  <w:style w:type="character" w:customStyle="1" w:styleId="Nadpis1Char">
    <w:name w:val="Nadpis 1 Char"/>
    <w:basedOn w:val="Standardnpsmoodstavce"/>
    <w:link w:val="Nadpis1"/>
    <w:uiPriority w:val="9"/>
    <w:rsid w:val="00CE615D"/>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rsid w:val="00CE615D"/>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rsid w:val="00237CCD"/>
    <w:rPr>
      <w:rFonts w:asciiTheme="majorHAnsi" w:eastAsiaTheme="majorEastAsia" w:hAnsiTheme="majorHAnsi" w:cstheme="majorBidi"/>
      <w:b/>
      <w:bCs/>
      <w:color w:val="4F81BD" w:themeColor="accent1"/>
      <w:lang w:eastAsia="cs-CZ"/>
    </w:rPr>
  </w:style>
  <w:style w:type="character" w:customStyle="1" w:styleId="Nadpis4Char">
    <w:name w:val="Nadpis 4 Char"/>
    <w:basedOn w:val="Standardnpsmoodstavce"/>
    <w:link w:val="Nadpis4"/>
    <w:uiPriority w:val="9"/>
    <w:rsid w:val="00237CCD"/>
    <w:rPr>
      <w:rFonts w:asciiTheme="majorHAnsi" w:eastAsiaTheme="majorEastAsia" w:hAnsiTheme="majorHAnsi" w:cstheme="majorBidi"/>
      <w:b/>
      <w:bCs/>
      <w:i/>
      <w:iCs/>
      <w:color w:val="4F81BD" w:themeColor="accent1"/>
      <w:lang w:eastAsia="cs-CZ"/>
    </w:rPr>
  </w:style>
  <w:style w:type="character" w:customStyle="1" w:styleId="Nadpis5Char">
    <w:name w:val="Nadpis 5 Char"/>
    <w:basedOn w:val="Standardnpsmoodstavce"/>
    <w:link w:val="Nadpis5"/>
    <w:uiPriority w:val="9"/>
    <w:rsid w:val="003924B1"/>
    <w:rPr>
      <w:rFonts w:asciiTheme="majorHAnsi" w:eastAsiaTheme="majorEastAsia" w:hAnsiTheme="majorHAnsi" w:cstheme="majorBidi"/>
      <w:color w:val="243F60" w:themeColor="accent1" w:themeShade="7F"/>
      <w:lang w:eastAsia="cs-CZ"/>
    </w:rPr>
  </w:style>
  <w:style w:type="character" w:customStyle="1" w:styleId="Nadpis6Char">
    <w:name w:val="Nadpis 6 Char"/>
    <w:basedOn w:val="Standardnpsmoodstavce"/>
    <w:link w:val="Nadpis6"/>
    <w:uiPriority w:val="9"/>
    <w:rsid w:val="000F55E4"/>
    <w:rPr>
      <w:rFonts w:asciiTheme="majorHAnsi" w:eastAsiaTheme="majorEastAsia" w:hAnsiTheme="majorHAnsi" w:cstheme="majorBidi"/>
      <w:i/>
      <w:iCs/>
      <w:color w:val="243F60" w:themeColor="accent1" w:themeShade="7F"/>
      <w:lang w:eastAsia="cs-CZ"/>
    </w:rPr>
  </w:style>
  <w:style w:type="paragraph" w:customStyle="1" w:styleId="Default">
    <w:name w:val="Default"/>
    <w:rsid w:val="004A105F"/>
    <w:pPr>
      <w:autoSpaceDE w:val="0"/>
      <w:autoSpaceDN w:val="0"/>
      <w:adjustRightInd w:val="0"/>
      <w:spacing w:after="0" w:line="240" w:lineRule="auto"/>
    </w:pPr>
    <w:rPr>
      <w:rFonts w:ascii="Calibri" w:hAnsi="Calibri" w:cs="Calibri"/>
      <w:color w:val="000000"/>
      <w:sz w:val="24"/>
      <w:szCs w:val="24"/>
    </w:rPr>
  </w:style>
  <w:style w:type="character" w:customStyle="1" w:styleId="Nadpis7Char">
    <w:name w:val="Nadpis 7 Char"/>
    <w:basedOn w:val="Standardnpsmoodstavce"/>
    <w:link w:val="Nadpis7"/>
    <w:uiPriority w:val="9"/>
    <w:rsid w:val="008D292C"/>
    <w:rPr>
      <w:rFonts w:asciiTheme="majorHAnsi" w:eastAsiaTheme="majorEastAsia" w:hAnsiTheme="majorHAnsi" w:cstheme="majorBidi"/>
      <w:i/>
      <w:iCs/>
      <w:color w:val="404040" w:themeColor="text1" w:themeTint="BF"/>
      <w:lang w:eastAsia="cs-CZ"/>
    </w:rPr>
  </w:style>
  <w:style w:type="character" w:customStyle="1" w:styleId="Nadpis8Char">
    <w:name w:val="Nadpis 8 Char"/>
    <w:basedOn w:val="Standardnpsmoodstavce"/>
    <w:link w:val="Nadpis8"/>
    <w:uiPriority w:val="9"/>
    <w:rsid w:val="00E5693F"/>
    <w:rPr>
      <w:rFonts w:asciiTheme="majorHAnsi" w:eastAsiaTheme="majorEastAsia" w:hAnsiTheme="majorHAnsi" w:cstheme="majorBidi"/>
      <w:color w:val="404040" w:themeColor="text1" w:themeTint="BF"/>
      <w:sz w:val="20"/>
      <w:szCs w:val="20"/>
      <w:lang w:eastAsia="cs-CZ"/>
    </w:rPr>
  </w:style>
  <w:style w:type="table" w:styleId="Mkatabulky">
    <w:name w:val="Table Grid"/>
    <w:basedOn w:val="Normlntabulka"/>
    <w:uiPriority w:val="59"/>
    <w:rsid w:val="00625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0045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4521"/>
    <w:rPr>
      <w:rFonts w:eastAsiaTheme="minorEastAsia"/>
      <w:lang w:eastAsia="cs-CZ"/>
    </w:rPr>
  </w:style>
  <w:style w:type="paragraph" w:styleId="Zpat">
    <w:name w:val="footer"/>
    <w:basedOn w:val="Normln"/>
    <w:link w:val="ZpatChar"/>
    <w:uiPriority w:val="99"/>
    <w:unhideWhenUsed/>
    <w:rsid w:val="00004521"/>
    <w:pPr>
      <w:tabs>
        <w:tab w:val="center" w:pos="4536"/>
        <w:tab w:val="right" w:pos="9072"/>
      </w:tabs>
      <w:spacing w:after="0" w:line="240" w:lineRule="auto"/>
    </w:pPr>
  </w:style>
  <w:style w:type="character" w:customStyle="1" w:styleId="ZpatChar">
    <w:name w:val="Zápatí Char"/>
    <w:basedOn w:val="Standardnpsmoodstavce"/>
    <w:link w:val="Zpat"/>
    <w:uiPriority w:val="99"/>
    <w:rsid w:val="00004521"/>
    <w:rPr>
      <w:rFonts w:eastAsiaTheme="minorEastAsia"/>
      <w:lang w:eastAsia="cs-CZ"/>
    </w:rPr>
  </w:style>
  <w:style w:type="paragraph" w:styleId="Bezmezer">
    <w:name w:val="No Spacing"/>
    <w:link w:val="BezmezerChar"/>
    <w:uiPriority w:val="1"/>
    <w:qFormat/>
    <w:rsid w:val="00C702ED"/>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C702ED"/>
    <w:rPr>
      <w:rFonts w:eastAsiaTheme="minorEastAsia"/>
      <w:lang w:eastAsia="cs-CZ"/>
    </w:rPr>
  </w:style>
  <w:style w:type="character" w:styleId="slodku">
    <w:name w:val="line number"/>
    <w:basedOn w:val="Standardnpsmoodstavce"/>
    <w:uiPriority w:val="99"/>
    <w:semiHidden/>
    <w:unhideWhenUsed/>
    <w:rsid w:val="00C702ED"/>
  </w:style>
  <w:style w:type="paragraph" w:styleId="Nadpisobsahu">
    <w:name w:val="TOC Heading"/>
    <w:basedOn w:val="Nadpis1"/>
    <w:next w:val="Normln"/>
    <w:uiPriority w:val="39"/>
    <w:semiHidden/>
    <w:unhideWhenUsed/>
    <w:qFormat/>
    <w:rsid w:val="0071733B"/>
    <w:pPr>
      <w:outlineLvl w:val="9"/>
    </w:pPr>
  </w:style>
  <w:style w:type="paragraph" w:styleId="Obsah1">
    <w:name w:val="toc 1"/>
    <w:basedOn w:val="Normln"/>
    <w:next w:val="Normln"/>
    <w:autoRedefine/>
    <w:uiPriority w:val="39"/>
    <w:unhideWhenUsed/>
    <w:rsid w:val="0071733B"/>
    <w:pPr>
      <w:spacing w:after="100"/>
    </w:pPr>
  </w:style>
  <w:style w:type="paragraph" w:styleId="Obsah3">
    <w:name w:val="toc 3"/>
    <w:basedOn w:val="Normln"/>
    <w:next w:val="Normln"/>
    <w:autoRedefine/>
    <w:uiPriority w:val="39"/>
    <w:unhideWhenUsed/>
    <w:rsid w:val="0071733B"/>
    <w:pPr>
      <w:spacing w:after="100"/>
      <w:ind w:left="440"/>
    </w:pPr>
  </w:style>
  <w:style w:type="paragraph" w:styleId="Obsah2">
    <w:name w:val="toc 2"/>
    <w:basedOn w:val="Normln"/>
    <w:next w:val="Normln"/>
    <w:autoRedefine/>
    <w:uiPriority w:val="39"/>
    <w:unhideWhenUsed/>
    <w:rsid w:val="0071733B"/>
    <w:pPr>
      <w:spacing w:after="100"/>
      <w:ind w:left="220"/>
    </w:pPr>
  </w:style>
  <w:style w:type="character" w:styleId="Hypertextovodkaz">
    <w:name w:val="Hyperlink"/>
    <w:basedOn w:val="Standardnpsmoodstavce"/>
    <w:uiPriority w:val="99"/>
    <w:unhideWhenUsed/>
    <w:rsid w:val="0071733B"/>
    <w:rPr>
      <w:color w:val="0000FF" w:themeColor="hyperlink"/>
      <w:u w:val="single"/>
    </w:rPr>
  </w:style>
  <w:style w:type="paragraph" w:styleId="Titulek">
    <w:name w:val="caption"/>
    <w:basedOn w:val="Normln"/>
    <w:next w:val="Normln"/>
    <w:uiPriority w:val="35"/>
    <w:unhideWhenUsed/>
    <w:qFormat/>
    <w:rsid w:val="00FA140D"/>
    <w:pPr>
      <w:spacing w:line="240" w:lineRule="auto"/>
    </w:pPr>
    <w:rPr>
      <w:b/>
      <w:bCs/>
      <w:color w:val="4F81BD" w:themeColor="accent1"/>
      <w:sz w:val="18"/>
      <w:szCs w:val="18"/>
    </w:rPr>
  </w:style>
  <w:style w:type="character" w:styleId="Sledovanodkaz">
    <w:name w:val="FollowedHyperlink"/>
    <w:basedOn w:val="Standardnpsmoodstavce"/>
    <w:uiPriority w:val="99"/>
    <w:semiHidden/>
    <w:unhideWhenUsed/>
    <w:rsid w:val="00E27F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2.emf"/><Relationship Id="rId42"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0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3.emf"/><Relationship Id="rId43" Type="http://schemas.openxmlformats.org/officeDocument/2006/relationships/image" Target="media/image3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23C71-4D53-4F46-98F3-86EAF919C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23416</Words>
  <Characters>138157</Characters>
  <Application>Microsoft Office Word</Application>
  <DocSecurity>0</DocSecurity>
  <Lines>1151</Lines>
  <Paragraphs>322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161251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Láďa</dc:creator>
  <cp:lastModifiedBy>Spravce</cp:lastModifiedBy>
  <cp:revision>2</cp:revision>
  <dcterms:created xsi:type="dcterms:W3CDTF">2013-04-12T17:06:00Z</dcterms:created>
  <dcterms:modified xsi:type="dcterms:W3CDTF">2013-04-12T17:06:00Z</dcterms:modified>
</cp:coreProperties>
</file>