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A2" w:rsidRPr="00A037A2" w:rsidRDefault="0029641E" w:rsidP="00A037A2">
      <w:pPr>
        <w:pStyle w:val="Bezmezer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V</w:t>
      </w:r>
      <w:r w:rsidR="00294FE2">
        <w:rPr>
          <w:b/>
          <w:sz w:val="72"/>
          <w:szCs w:val="72"/>
        </w:rPr>
        <w:t>II</w:t>
      </w:r>
      <w:r w:rsidR="007F071A">
        <w:rPr>
          <w:b/>
          <w:sz w:val="72"/>
          <w:szCs w:val="72"/>
        </w:rPr>
        <w:t>I</w:t>
      </w:r>
      <w:r w:rsidR="00294FE2">
        <w:rPr>
          <w:b/>
          <w:sz w:val="72"/>
          <w:szCs w:val="72"/>
        </w:rPr>
        <w:t>. Braňáček Sezemice 2015</w:t>
      </w:r>
    </w:p>
    <w:p w:rsidR="00A037A2" w:rsidRDefault="00A037A2" w:rsidP="00A037A2">
      <w:pPr>
        <w:pStyle w:val="Bezmezer"/>
        <w:jc w:val="center"/>
        <w:rPr>
          <w:sz w:val="32"/>
          <w:szCs w:val="32"/>
        </w:rPr>
      </w:pPr>
      <w:r w:rsidRPr="00A037A2">
        <w:rPr>
          <w:sz w:val="32"/>
          <w:szCs w:val="32"/>
        </w:rPr>
        <w:t>Pro mladší a starší družstva mladých hasičů</w:t>
      </w:r>
    </w:p>
    <w:p w:rsidR="00A037A2" w:rsidRDefault="00A037A2" w:rsidP="00A037A2">
      <w:pPr>
        <w:pStyle w:val="Bezmezer"/>
        <w:jc w:val="center"/>
        <w:rPr>
          <w:sz w:val="32"/>
          <w:szCs w:val="32"/>
        </w:rPr>
      </w:pPr>
    </w:p>
    <w:p w:rsidR="00A037A2" w:rsidRDefault="00A037A2" w:rsidP="00A037A2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Místo konání:                Sezemice,</w:t>
      </w:r>
      <w:r w:rsidR="00294FE2">
        <w:rPr>
          <w:sz w:val="32"/>
          <w:szCs w:val="32"/>
        </w:rPr>
        <w:t xml:space="preserve"> před fotbalovým hřištěm</w:t>
      </w:r>
      <w:r>
        <w:rPr>
          <w:sz w:val="32"/>
          <w:szCs w:val="32"/>
        </w:rPr>
        <w:t xml:space="preserve"> Spartaku</w:t>
      </w:r>
    </w:p>
    <w:p w:rsidR="00A037A2" w:rsidRDefault="00A037A2" w:rsidP="00A037A2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Dne:  </w:t>
      </w:r>
      <w:r w:rsidR="0029641E">
        <w:rPr>
          <w:sz w:val="32"/>
          <w:szCs w:val="32"/>
        </w:rPr>
        <w:t xml:space="preserve">           </w:t>
      </w:r>
      <w:r w:rsidR="00294FE2">
        <w:rPr>
          <w:sz w:val="32"/>
          <w:szCs w:val="32"/>
        </w:rPr>
        <w:t xml:space="preserve">                   10.10. 2015</w:t>
      </w:r>
    </w:p>
    <w:p w:rsidR="00A037A2" w:rsidRDefault="00A037A2" w:rsidP="00A037A2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Prezentace:                   08:00 – 08:50 hod.</w:t>
      </w:r>
      <w:r w:rsidR="00627A2C" w:rsidRPr="00627A2C">
        <w:rPr>
          <w:b/>
          <w:noProof/>
          <w:sz w:val="44"/>
          <w:szCs w:val="44"/>
          <w:lang w:eastAsia="cs-CZ"/>
        </w:rPr>
        <w:t xml:space="preserve"> </w:t>
      </w:r>
    </w:p>
    <w:p w:rsidR="00A037A2" w:rsidRDefault="00A037A2" w:rsidP="00A037A2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Start:                               9:00 hod.</w:t>
      </w:r>
    </w:p>
    <w:p w:rsidR="009828FE" w:rsidRDefault="00A037A2" w:rsidP="00A037A2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Startovné:       </w:t>
      </w:r>
      <w:r w:rsidR="009828FE">
        <w:rPr>
          <w:sz w:val="32"/>
          <w:szCs w:val="32"/>
        </w:rPr>
        <w:t xml:space="preserve">               100 kč. za pětičlenné družstvo, další družstvo      </w:t>
      </w:r>
    </w:p>
    <w:p w:rsidR="00A037A2" w:rsidRDefault="009828FE" w:rsidP="00A037A2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="00DB21A6">
        <w:rPr>
          <w:sz w:val="32"/>
          <w:szCs w:val="32"/>
        </w:rPr>
        <w:t>ve stejné kategorii za 50 kč.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</w:t>
      </w:r>
    </w:p>
    <w:p w:rsidR="00A037A2" w:rsidRDefault="00A037A2" w:rsidP="00A037A2">
      <w:pPr>
        <w:pStyle w:val="Bezmezer"/>
        <w:rPr>
          <w:sz w:val="32"/>
          <w:szCs w:val="32"/>
        </w:rPr>
      </w:pPr>
    </w:p>
    <w:p w:rsidR="00A037A2" w:rsidRDefault="00A037A2" w:rsidP="00A037A2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>DISCIPLÍNY:</w:t>
      </w:r>
    </w:p>
    <w:p w:rsidR="00A037A2" w:rsidRDefault="00A037A2" w:rsidP="00A037A2">
      <w:pPr>
        <w:pStyle w:val="Bezmezer"/>
        <w:rPr>
          <w:b/>
          <w:sz w:val="40"/>
          <w:szCs w:val="40"/>
        </w:rPr>
      </w:pPr>
    </w:p>
    <w:p w:rsidR="00A037A2" w:rsidRDefault="00A037A2" w:rsidP="00A037A2">
      <w:pPr>
        <w:pStyle w:val="Bezmezer"/>
        <w:numPr>
          <w:ilvl w:val="0"/>
          <w:numId w:val="1"/>
        </w:numPr>
        <w:rPr>
          <w:sz w:val="32"/>
          <w:szCs w:val="32"/>
        </w:rPr>
      </w:pPr>
      <w:r w:rsidRPr="00A037A2">
        <w:rPr>
          <w:b/>
          <w:sz w:val="32"/>
          <w:szCs w:val="32"/>
        </w:rPr>
        <w:t xml:space="preserve"> ZHV dle pravidel hry plamen</w:t>
      </w:r>
      <w:r w:rsidR="009828FE">
        <w:rPr>
          <w:sz w:val="32"/>
          <w:szCs w:val="32"/>
        </w:rPr>
        <w:t xml:space="preserve"> – trať zkrácena</w:t>
      </w:r>
    </w:p>
    <w:p w:rsidR="00A037A2" w:rsidRDefault="00A037A2" w:rsidP="00A037A2">
      <w:pPr>
        <w:pStyle w:val="Bezmezer"/>
        <w:rPr>
          <w:sz w:val="32"/>
          <w:szCs w:val="32"/>
        </w:rPr>
      </w:pPr>
    </w:p>
    <w:p w:rsidR="00A037A2" w:rsidRDefault="00A037A2" w:rsidP="00A037A2">
      <w:pPr>
        <w:pStyle w:val="Bezmezer"/>
        <w:numPr>
          <w:ilvl w:val="0"/>
          <w:numId w:val="1"/>
        </w:numPr>
        <w:rPr>
          <w:sz w:val="32"/>
          <w:szCs w:val="32"/>
        </w:rPr>
      </w:pPr>
      <w:r w:rsidRPr="00A037A2">
        <w:rPr>
          <w:b/>
          <w:sz w:val="32"/>
          <w:szCs w:val="32"/>
        </w:rPr>
        <w:t xml:space="preserve">Požární útok dle pravidel hry plamen </w:t>
      </w:r>
      <w:r w:rsidRPr="00A037A2">
        <w:rPr>
          <w:sz w:val="32"/>
          <w:szCs w:val="32"/>
        </w:rPr>
        <w:t>– po domluvě 1 nebo 2 pokus</w:t>
      </w:r>
      <w:r>
        <w:rPr>
          <w:sz w:val="32"/>
          <w:szCs w:val="32"/>
        </w:rPr>
        <w:t>y</w:t>
      </w:r>
    </w:p>
    <w:p w:rsidR="00294FE2" w:rsidRDefault="00294FE2" w:rsidP="00294FE2">
      <w:pPr>
        <w:pStyle w:val="Odstavecseseznamem"/>
        <w:rPr>
          <w:sz w:val="32"/>
          <w:szCs w:val="32"/>
        </w:rPr>
      </w:pPr>
    </w:p>
    <w:p w:rsidR="00294FE2" w:rsidRDefault="00294FE2" w:rsidP="00294FE2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Další informace: -    Zákaz používání treter</w:t>
      </w:r>
    </w:p>
    <w:p w:rsidR="00294FE2" w:rsidRDefault="00294FE2" w:rsidP="00294FE2">
      <w:pPr>
        <w:pStyle w:val="Bezmezer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Při nepřízni počasí a domluvě s vedoucími družstev, proběhne druhé kolo ZHV</w:t>
      </w:r>
    </w:p>
    <w:p w:rsidR="00A037A2" w:rsidRPr="00A037A2" w:rsidRDefault="00A037A2" w:rsidP="00A037A2">
      <w:pPr>
        <w:ind w:left="360"/>
        <w:rPr>
          <w:sz w:val="32"/>
          <w:szCs w:val="32"/>
        </w:rPr>
      </w:pPr>
    </w:p>
    <w:p w:rsidR="00A037A2" w:rsidRDefault="00294FE2" w:rsidP="00A037A2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Případné dotazy na e-mail</w:t>
      </w:r>
      <w:r w:rsidR="00A037A2">
        <w:rPr>
          <w:sz w:val="32"/>
          <w:szCs w:val="32"/>
        </w:rPr>
        <w:t>:</w:t>
      </w:r>
      <w:r>
        <w:rPr>
          <w:sz w:val="32"/>
          <w:szCs w:val="32"/>
        </w:rPr>
        <w:t xml:space="preserve">   </w:t>
      </w:r>
      <w:r w:rsidR="00A037A2">
        <w:rPr>
          <w:sz w:val="32"/>
          <w:szCs w:val="32"/>
        </w:rPr>
        <w:t xml:space="preserve"> </w:t>
      </w:r>
      <w:hyperlink r:id="rId8" w:history="1">
        <w:r w:rsidR="00A037A2" w:rsidRPr="00C13749">
          <w:rPr>
            <w:rStyle w:val="Hypertextovodkaz"/>
            <w:sz w:val="32"/>
            <w:szCs w:val="32"/>
          </w:rPr>
          <w:t>karel.lohnisky@seznam.cz</w:t>
        </w:r>
      </w:hyperlink>
      <w:r w:rsidR="00A037A2">
        <w:rPr>
          <w:sz w:val="32"/>
          <w:szCs w:val="32"/>
        </w:rPr>
        <w:t xml:space="preserve"> </w:t>
      </w:r>
    </w:p>
    <w:p w:rsidR="00A037A2" w:rsidRDefault="00A037A2" w:rsidP="00A037A2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nebo na tel.: 604 365 856 (K. Lohniský)</w:t>
      </w:r>
    </w:p>
    <w:p w:rsidR="00A037A2" w:rsidRDefault="00A037A2" w:rsidP="00A037A2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A037A2" w:rsidRDefault="00A037A2" w:rsidP="00A037A2">
      <w:pPr>
        <w:pStyle w:val="Bezmezer"/>
        <w:rPr>
          <w:sz w:val="32"/>
          <w:szCs w:val="32"/>
        </w:rPr>
      </w:pPr>
    </w:p>
    <w:p w:rsidR="00A037A2" w:rsidRPr="00DE2E53" w:rsidRDefault="00DE2E53" w:rsidP="00DE2E53">
      <w:pPr>
        <w:pStyle w:val="Bezmezer"/>
        <w:jc w:val="center"/>
        <w:rPr>
          <w:b/>
          <w:sz w:val="44"/>
          <w:szCs w:val="44"/>
        </w:rPr>
      </w:pPr>
      <w:r w:rsidRPr="00DE2E53">
        <w:rPr>
          <w:b/>
          <w:sz w:val="44"/>
          <w:szCs w:val="44"/>
        </w:rPr>
        <w:t>OBČERSTVENÍ ZAJIŠTĚNO</w:t>
      </w:r>
    </w:p>
    <w:p w:rsidR="00DE2E53" w:rsidRDefault="00DE2E53" w:rsidP="00A037A2">
      <w:pPr>
        <w:pStyle w:val="Bezmezer"/>
        <w:jc w:val="center"/>
        <w:rPr>
          <w:b/>
          <w:sz w:val="44"/>
          <w:szCs w:val="44"/>
        </w:rPr>
      </w:pPr>
    </w:p>
    <w:p w:rsidR="00A037A2" w:rsidRDefault="00A037A2" w:rsidP="00A037A2">
      <w:pPr>
        <w:pStyle w:val="Bezmezer"/>
        <w:jc w:val="center"/>
        <w:rPr>
          <w:b/>
          <w:sz w:val="44"/>
          <w:szCs w:val="44"/>
        </w:rPr>
      </w:pPr>
      <w:r w:rsidRPr="00A037A2">
        <w:rPr>
          <w:b/>
          <w:sz w:val="44"/>
          <w:szCs w:val="44"/>
        </w:rPr>
        <w:t>NA SETKÁNÍ S VÁMI SE TĚŠÍ POŘADATELÉ</w:t>
      </w:r>
    </w:p>
    <w:p w:rsidR="00627A2C" w:rsidRPr="00A037A2" w:rsidRDefault="00627A2C" w:rsidP="00A037A2">
      <w:pPr>
        <w:pStyle w:val="Bezmezer"/>
        <w:jc w:val="center"/>
        <w:rPr>
          <w:b/>
          <w:sz w:val="44"/>
          <w:szCs w:val="44"/>
        </w:rPr>
      </w:pPr>
    </w:p>
    <w:sectPr w:rsidR="00627A2C" w:rsidRPr="00A037A2" w:rsidSect="00D27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660" w:rsidRDefault="00DA0660" w:rsidP="00A037A2">
      <w:pPr>
        <w:spacing w:after="0" w:line="240" w:lineRule="auto"/>
      </w:pPr>
      <w:r>
        <w:separator/>
      </w:r>
    </w:p>
  </w:endnote>
  <w:endnote w:type="continuationSeparator" w:id="1">
    <w:p w:rsidR="00DA0660" w:rsidRDefault="00DA0660" w:rsidP="00A0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660" w:rsidRDefault="00DA0660" w:rsidP="00A037A2">
      <w:pPr>
        <w:spacing w:after="0" w:line="240" w:lineRule="auto"/>
      </w:pPr>
      <w:r>
        <w:separator/>
      </w:r>
    </w:p>
  </w:footnote>
  <w:footnote w:type="continuationSeparator" w:id="1">
    <w:p w:rsidR="00DA0660" w:rsidRDefault="00DA0660" w:rsidP="00A03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B6C44"/>
    <w:multiLevelType w:val="hybridMultilevel"/>
    <w:tmpl w:val="8E0844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45EA8"/>
    <w:multiLevelType w:val="hybridMultilevel"/>
    <w:tmpl w:val="83A604A0"/>
    <w:lvl w:ilvl="0" w:tplc="F4BC7F3C">
      <w:start w:val="8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7A2"/>
    <w:rsid w:val="00145A2F"/>
    <w:rsid w:val="00294FE2"/>
    <w:rsid w:val="0029641E"/>
    <w:rsid w:val="004C0898"/>
    <w:rsid w:val="00627A2C"/>
    <w:rsid w:val="007118B5"/>
    <w:rsid w:val="0072045F"/>
    <w:rsid w:val="007F071A"/>
    <w:rsid w:val="00822E6A"/>
    <w:rsid w:val="008D6077"/>
    <w:rsid w:val="008F087B"/>
    <w:rsid w:val="008F18F3"/>
    <w:rsid w:val="00952B99"/>
    <w:rsid w:val="009828FE"/>
    <w:rsid w:val="00A037A2"/>
    <w:rsid w:val="00A456D3"/>
    <w:rsid w:val="00B73780"/>
    <w:rsid w:val="00D278B6"/>
    <w:rsid w:val="00DA0660"/>
    <w:rsid w:val="00DA1466"/>
    <w:rsid w:val="00DB21A6"/>
    <w:rsid w:val="00DE2E53"/>
    <w:rsid w:val="00E8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8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37A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A03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37A2"/>
  </w:style>
  <w:style w:type="paragraph" w:styleId="Zpat">
    <w:name w:val="footer"/>
    <w:basedOn w:val="Normln"/>
    <w:link w:val="ZpatChar"/>
    <w:uiPriority w:val="99"/>
    <w:semiHidden/>
    <w:unhideWhenUsed/>
    <w:rsid w:val="00A03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037A2"/>
  </w:style>
  <w:style w:type="paragraph" w:styleId="Odstavecseseznamem">
    <w:name w:val="List Paragraph"/>
    <w:basedOn w:val="Normln"/>
    <w:uiPriority w:val="34"/>
    <w:qFormat/>
    <w:rsid w:val="00A037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37A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lohnisky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74AB-FE26-48EB-BE4E-425DE52B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2015-09-13T18:48:00Z</dcterms:created>
  <dcterms:modified xsi:type="dcterms:W3CDTF">2015-09-13T18:48:00Z</dcterms:modified>
</cp:coreProperties>
</file>