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2" w:rsidRDefault="0019538D" w:rsidP="00E97CBF">
      <w:pPr>
        <w:pStyle w:val="Nadpis2"/>
      </w:pPr>
      <w:r>
        <w:t>Zápis z jednání VV OSH Pardubice 27.6.2019</w:t>
      </w:r>
    </w:p>
    <w:p w:rsidR="00E97CBF" w:rsidRPr="00E97CBF" w:rsidRDefault="00E97CBF" w:rsidP="00E97CBF"/>
    <w:p w:rsidR="0019538D" w:rsidRDefault="0019538D">
      <w:r w:rsidRPr="00E97CBF">
        <w:rPr>
          <w:b/>
          <w:bCs/>
        </w:rPr>
        <w:t>Přítomni:</w:t>
      </w:r>
      <w:r>
        <w:t xml:space="preserve"> dle prezenční listiny</w:t>
      </w:r>
    </w:p>
    <w:p w:rsidR="0019538D" w:rsidRDefault="0019538D">
      <w:r w:rsidRPr="00E97CBF">
        <w:rPr>
          <w:b/>
          <w:bCs/>
        </w:rPr>
        <w:t>Program:</w:t>
      </w:r>
      <w:r>
        <w:t xml:space="preserve"> viz příloha</w:t>
      </w:r>
    </w:p>
    <w:p w:rsidR="0019538D" w:rsidRDefault="0019538D" w:rsidP="0019538D">
      <w:pPr>
        <w:pStyle w:val="Odstavecseseznamem"/>
        <w:numPr>
          <w:ilvl w:val="0"/>
          <w:numId w:val="1"/>
        </w:numPr>
      </w:pPr>
      <w:r>
        <w:t>Program jednání: schválen viz příloha</w:t>
      </w:r>
    </w:p>
    <w:p w:rsidR="0019538D" w:rsidRDefault="0019538D" w:rsidP="0019538D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Vyhodnocení okresních kol:</w:t>
      </w:r>
    </w:p>
    <w:p w:rsidR="0019538D" w:rsidRDefault="0019538D" w:rsidP="0019538D">
      <w:pPr>
        <w:ind w:left="720"/>
      </w:pPr>
      <w:r>
        <w:t>Plamen Choltice – bez připomínek</w:t>
      </w:r>
    </w:p>
    <w:p w:rsidR="0019538D" w:rsidRDefault="0019538D" w:rsidP="0019538D">
      <w:pPr>
        <w:ind w:left="720"/>
      </w:pPr>
      <w:r>
        <w:t>Dorost Břehy – chyba v pracovní četě, lepší kontrola startovních listin</w:t>
      </w:r>
    </w:p>
    <w:p w:rsidR="0019538D" w:rsidRDefault="0019538D" w:rsidP="0019538D">
      <w:pPr>
        <w:ind w:left="720"/>
      </w:pPr>
      <w:r>
        <w:t>Krajské kolo Plamen Litomyšl – špatná organizace a nedodržování harmonogramu</w:t>
      </w:r>
    </w:p>
    <w:p w:rsidR="0019538D" w:rsidRDefault="0019538D" w:rsidP="0019538D">
      <w:pPr>
        <w:ind w:left="720"/>
      </w:pPr>
      <w:r>
        <w:t>Krajské kolo dorost Lanškroun – bez připomínek</w:t>
      </w:r>
    </w:p>
    <w:p w:rsidR="0019538D" w:rsidRDefault="0019538D" w:rsidP="0019538D">
      <w:pPr>
        <w:ind w:left="720"/>
      </w:pPr>
      <w:r>
        <w:t>Požární sport – bez připomínek</w:t>
      </w:r>
    </w:p>
    <w:p w:rsidR="0019538D" w:rsidRDefault="0019538D" w:rsidP="0019538D">
      <w:pPr>
        <w:ind w:left="720"/>
      </w:pPr>
      <w:r>
        <w:t xml:space="preserve">Výsledky na stránkách OSH </w:t>
      </w:r>
      <w:proofErr w:type="spellStart"/>
      <w:r>
        <w:t>Pce</w:t>
      </w:r>
      <w:proofErr w:type="spellEnd"/>
      <w:r>
        <w:t>.</w:t>
      </w:r>
    </w:p>
    <w:p w:rsidR="0019538D" w:rsidRDefault="0019538D" w:rsidP="0019538D">
      <w:pPr>
        <w:ind w:left="720"/>
      </w:pPr>
      <w:r>
        <w:t>Proběhlo vyhodnocení „PO očima dětí“ krajské v Chocni.</w:t>
      </w:r>
    </w:p>
    <w:p w:rsidR="0019538D" w:rsidRDefault="0019538D" w:rsidP="0019538D">
      <w:pPr>
        <w:pStyle w:val="Odstavecseseznamem"/>
        <w:numPr>
          <w:ilvl w:val="0"/>
          <w:numId w:val="1"/>
        </w:numPr>
      </w:pPr>
      <w:r>
        <w:t>2 PV proběhne v areálu „Blanka“ v Horních Ředicích – termín bude upřesněn.</w:t>
      </w:r>
    </w:p>
    <w:p w:rsidR="0019538D" w:rsidRDefault="0019538D" w:rsidP="0019538D">
      <w:pPr>
        <w:pStyle w:val="Odstavecseseznamem"/>
        <w:numPr>
          <w:ilvl w:val="0"/>
          <w:numId w:val="1"/>
        </w:numPr>
      </w:pPr>
      <w:r>
        <w:t xml:space="preserve">Chybějící </w:t>
      </w:r>
      <w:proofErr w:type="spellStart"/>
      <w:r>
        <w:t>flash</w:t>
      </w:r>
      <w:proofErr w:type="spellEnd"/>
      <w:r>
        <w:t xml:space="preserve"> disky 3 ks v hodnotě 1 550 Kč na návrh revizní rady budou odepsány </w:t>
      </w:r>
      <w:r w:rsidR="00986CDF">
        <w:t>–</w:t>
      </w:r>
      <w:r>
        <w:t xml:space="preserve"> schváleno</w:t>
      </w:r>
    </w:p>
    <w:p w:rsidR="00986CDF" w:rsidRDefault="00986CDF" w:rsidP="0019538D">
      <w:pPr>
        <w:pStyle w:val="Odstavecseseznamem"/>
        <w:numPr>
          <w:ilvl w:val="0"/>
          <w:numId w:val="1"/>
        </w:numPr>
      </w:pPr>
      <w:r>
        <w:t xml:space="preserve">B. Cerman dostal mandát od výkonného výboru na jednání s účetní kanceláří D. </w:t>
      </w:r>
      <w:proofErr w:type="spellStart"/>
      <w:r>
        <w:t>Göttlové</w:t>
      </w:r>
      <w:proofErr w:type="spellEnd"/>
      <w:r>
        <w:t xml:space="preserve"> v Holicích 2.7.2019 – schváleno</w:t>
      </w:r>
    </w:p>
    <w:p w:rsidR="00986CDF" w:rsidRDefault="00986CDF" w:rsidP="00986CDF">
      <w:pPr>
        <w:pStyle w:val="Odstavecseseznamem"/>
        <w:numPr>
          <w:ilvl w:val="0"/>
          <w:numId w:val="1"/>
        </w:numPr>
      </w:pPr>
      <w:r>
        <w:t>Závěry státní kontroly OIP Hradec Králové: Ze strany OSH nedošlo k žádnému pochybení ve vztahu k Hané Košťálové. Tím je celá situace pro OSH uzavřena. – schváleno</w:t>
      </w:r>
    </w:p>
    <w:p w:rsidR="00986CDF" w:rsidRDefault="00986CDF" w:rsidP="00986CDF">
      <w:pPr>
        <w:pStyle w:val="Odstavecseseznamem"/>
        <w:numPr>
          <w:ilvl w:val="1"/>
          <w:numId w:val="1"/>
        </w:numPr>
      </w:pPr>
      <w:r>
        <w:t>20.6.2019 se konala schůzka mezi vedením a OKRR, kde vzešla dohoda o dalším postupu pro stabilizaci chodu kanceláře</w:t>
      </w:r>
    </w:p>
    <w:p w:rsidR="00986CDF" w:rsidRDefault="00986CDF" w:rsidP="00986CDF">
      <w:pPr>
        <w:pStyle w:val="Odstavecseseznamem"/>
        <w:numPr>
          <w:ilvl w:val="1"/>
          <w:numId w:val="1"/>
        </w:numPr>
      </w:pPr>
      <w:r>
        <w:t>21.6.2019 se konala u senátu konference o problematice požárních jednotek, zákonů týkajících se jednotek a další činnosti SH ČMS</w:t>
      </w:r>
    </w:p>
    <w:p w:rsidR="00986CDF" w:rsidRDefault="00986CDF" w:rsidP="00986CDF">
      <w:pPr>
        <w:pStyle w:val="Odstavecseseznamem"/>
        <w:numPr>
          <w:ilvl w:val="1"/>
          <w:numId w:val="1"/>
        </w:numPr>
      </w:pPr>
      <w:r>
        <w:t>Provést inventarizaci drobného majetku na OSH do konce září – schváleno</w:t>
      </w:r>
    </w:p>
    <w:p w:rsidR="00986CDF" w:rsidRDefault="00986CDF" w:rsidP="00986CDF">
      <w:pPr>
        <w:pStyle w:val="Odstavecseseznamem"/>
        <w:numPr>
          <w:ilvl w:val="1"/>
          <w:numId w:val="1"/>
        </w:numPr>
      </w:pPr>
      <w:r>
        <w:t xml:space="preserve">Starosta Cerman navrhl </w:t>
      </w:r>
      <w:r w:rsidR="00E97CBF">
        <w:t xml:space="preserve">rozdělit částku 40 000 Kč mezi osoby pracující na úseku mládeže a zajišťovali okresní kola: Monika Nováková, Veronika Křížová, Michaela Křížová, Jiří </w:t>
      </w:r>
      <w:proofErr w:type="spellStart"/>
      <w:r w:rsidR="00E97CBF">
        <w:t>Bolehovský</w:t>
      </w:r>
      <w:proofErr w:type="spellEnd"/>
      <w:r w:rsidR="00E97CBF">
        <w:t>, Martin Pištora.</w:t>
      </w:r>
    </w:p>
    <w:p w:rsidR="00E97CBF" w:rsidRDefault="00E97CBF" w:rsidP="00E97CBF">
      <w:pPr>
        <w:pStyle w:val="Odstavecseseznamem"/>
        <w:numPr>
          <w:ilvl w:val="0"/>
          <w:numId w:val="1"/>
        </w:numPr>
      </w:pPr>
      <w:r>
        <w:t xml:space="preserve">Oceňování členů probíhá dle návrhů a knihy ocenění – schváleno </w:t>
      </w:r>
    </w:p>
    <w:p w:rsidR="00E97CBF" w:rsidRDefault="00E97CBF" w:rsidP="00E97CBF">
      <w:pPr>
        <w:pStyle w:val="Odstavecseseznamem"/>
        <w:numPr>
          <w:ilvl w:val="0"/>
          <w:numId w:val="1"/>
        </w:numPr>
      </w:pPr>
      <w:r>
        <w:t>VV OSH odsouhlasil poplatek za půjčení časomíry OSH 1 000 Kč za závod – schváleno</w:t>
      </w:r>
    </w:p>
    <w:p w:rsidR="00E97CBF" w:rsidRDefault="00E97CBF" w:rsidP="00E97CBF">
      <w:pPr>
        <w:pStyle w:val="Odstavecseseznamem"/>
        <w:numPr>
          <w:ilvl w:val="0"/>
          <w:numId w:val="1"/>
        </w:numPr>
      </w:pPr>
      <w:r>
        <w:t>Nebyly vzneseny připomínky k práci vedení a starosty OSH</w:t>
      </w:r>
    </w:p>
    <w:p w:rsidR="00E97CBF" w:rsidRDefault="00E97CBF" w:rsidP="00E97CBF">
      <w:pPr>
        <w:pStyle w:val="Odstavecseseznamem"/>
      </w:pPr>
    </w:p>
    <w:p w:rsidR="00E97CBF" w:rsidRPr="00E97CBF" w:rsidRDefault="00E97CBF" w:rsidP="00E97CBF">
      <w:pPr>
        <w:pStyle w:val="Odstavecseseznamem"/>
        <w:rPr>
          <w:i/>
          <w:iCs/>
        </w:rPr>
      </w:pPr>
      <w:r w:rsidRPr="00E97CBF">
        <w:rPr>
          <w:i/>
          <w:iCs/>
        </w:rPr>
        <w:t>Příští výkonný výbor 5.9.2019 od 17:00</w:t>
      </w:r>
    </w:p>
    <w:p w:rsidR="00E97CBF" w:rsidRPr="00E97CBF" w:rsidRDefault="00E97CBF" w:rsidP="00E97CBF">
      <w:pPr>
        <w:pStyle w:val="Odstavecseseznamem"/>
        <w:rPr>
          <w:i/>
          <w:iCs/>
        </w:rPr>
      </w:pPr>
      <w:r w:rsidRPr="00E97CBF">
        <w:rPr>
          <w:i/>
          <w:iCs/>
        </w:rPr>
        <w:tab/>
      </w:r>
      <w:r w:rsidRPr="00E97CBF">
        <w:rPr>
          <w:i/>
          <w:iCs/>
        </w:rPr>
        <w:tab/>
        <w:t xml:space="preserve">        SDH Horní Ředice</w:t>
      </w:r>
    </w:p>
    <w:p w:rsidR="00E97CBF" w:rsidRDefault="00E97CBF" w:rsidP="00E97CBF">
      <w:pPr>
        <w:pStyle w:val="Odstavecseseznamem"/>
      </w:pPr>
    </w:p>
    <w:p w:rsidR="00E97CBF" w:rsidRDefault="00E97CBF" w:rsidP="00E97CBF">
      <w:pPr>
        <w:pStyle w:val="Odstavecseseznamem"/>
      </w:pPr>
      <w:r w:rsidRPr="00E97CBF">
        <w:rPr>
          <w:b/>
          <w:bCs/>
        </w:rPr>
        <w:t>Zapsal:</w:t>
      </w:r>
      <w:r>
        <w:tab/>
        <w:t>Martin Pištora</w:t>
      </w:r>
    </w:p>
    <w:p w:rsidR="00E97CBF" w:rsidRDefault="00E97CBF" w:rsidP="00E97CBF">
      <w:pPr>
        <w:pStyle w:val="Odstavecseseznamem"/>
      </w:pPr>
      <w:r w:rsidRPr="00E97CBF">
        <w:rPr>
          <w:b/>
          <w:bCs/>
        </w:rPr>
        <w:t>Ověřil:</w:t>
      </w:r>
      <w:r>
        <w:t xml:space="preserve"> </w:t>
      </w:r>
      <w:r>
        <w:tab/>
        <w:t>Zdena Dušková</w:t>
      </w:r>
    </w:p>
    <w:p w:rsidR="00E97CBF" w:rsidRDefault="00E97CBF" w:rsidP="00E97CBF">
      <w:pPr>
        <w:pStyle w:val="Odstavecseseznamem"/>
      </w:pPr>
      <w:r>
        <w:tab/>
        <w:t>Petr Vavřina</w:t>
      </w:r>
    </w:p>
    <w:sectPr w:rsidR="00E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0CB9"/>
    <w:multiLevelType w:val="hybridMultilevel"/>
    <w:tmpl w:val="7E0A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8D"/>
    <w:rsid w:val="0019538D"/>
    <w:rsid w:val="00986CDF"/>
    <w:rsid w:val="00BF6882"/>
    <w:rsid w:val="00E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D60"/>
  <w15:chartTrackingRefBased/>
  <w15:docId w15:val="{E7042506-A085-428C-ACD4-2E48898C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38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7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2019-07-10T14:44:00Z</dcterms:created>
  <dcterms:modified xsi:type="dcterms:W3CDTF">2019-07-10T15:20:00Z</dcterms:modified>
</cp:coreProperties>
</file>